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E57B1" w:rsidR="006316AF" w:rsidRDefault="004E57B1" w14:paraId="402D1E5A" w14:textId="019CF105">
      <w:pPr>
        <w:pStyle w:val="Corpsdetexte"/>
        <w:spacing w:before="0"/>
        <w:jc w:val="center"/>
        <w:rPr>
          <w:b/>
          <w:caps/>
          <w:u w:val="single"/>
          <w:lang w:val="fr-CA"/>
        </w:rPr>
      </w:pPr>
      <w:bookmarkStart w:name="lt_pId002" w:id="0"/>
      <w:r w:rsidRPr="004E57B1">
        <w:rPr>
          <w:b/>
          <w:caps/>
          <w:u w:val="single"/>
          <w:lang w:val="fr-CA"/>
        </w:rPr>
        <w:t xml:space="preserve">politique en matière de vaccination contre la </w:t>
      </w:r>
      <w:proofErr w:type="spellStart"/>
      <w:r w:rsidRPr="004E57B1" w:rsidR="00AD080D">
        <w:rPr>
          <w:b/>
          <w:caps/>
          <w:u w:val="single"/>
          <w:lang w:val="fr-CA"/>
        </w:rPr>
        <w:t>COVID</w:t>
      </w:r>
      <w:proofErr w:type="spellEnd"/>
      <w:r w:rsidRPr="004E57B1" w:rsidR="00AD080D">
        <w:rPr>
          <w:b/>
          <w:caps/>
          <w:u w:val="single"/>
          <w:lang w:val="fr-CA"/>
        </w:rPr>
        <w:t xml:space="preserve">-19 </w:t>
      </w:r>
      <w:r>
        <w:rPr>
          <w:b/>
          <w:caps/>
          <w:u w:val="single"/>
          <w:lang w:val="fr-CA"/>
        </w:rPr>
        <w:t>–</w:t>
      </w:r>
      <w:r w:rsidRPr="004E57B1" w:rsidR="00AD080D">
        <w:rPr>
          <w:b/>
          <w:caps/>
          <w:u w:val="single"/>
          <w:lang w:val="fr-CA"/>
        </w:rPr>
        <w:t xml:space="preserve"> </w:t>
      </w:r>
      <w:r>
        <w:rPr>
          <w:b/>
          <w:caps/>
          <w:u w:val="single"/>
          <w:lang w:val="fr-CA"/>
        </w:rPr>
        <w:t xml:space="preserve">présence et participation </w:t>
      </w:r>
      <w:bookmarkEnd w:id="0"/>
      <w:r w:rsidR="007A5970">
        <w:rPr>
          <w:b/>
          <w:caps/>
          <w:u w:val="single"/>
          <w:lang w:val="fr-CA"/>
        </w:rPr>
        <w:t xml:space="preserve">AUX </w:t>
      </w:r>
      <w:r>
        <w:rPr>
          <w:b/>
          <w:caps/>
          <w:u w:val="single"/>
          <w:lang w:val="fr-CA"/>
        </w:rPr>
        <w:t>événement</w:t>
      </w:r>
      <w:r w:rsidR="007A5970">
        <w:rPr>
          <w:b/>
          <w:caps/>
          <w:u w:val="single"/>
          <w:lang w:val="fr-CA"/>
        </w:rPr>
        <w:t>S</w:t>
      </w:r>
    </w:p>
    <w:p w:rsidRPr="004E57B1" w:rsidR="00574E8F" w:rsidRDefault="00574E8F" w14:paraId="7B2B642E" w14:textId="77777777">
      <w:pPr>
        <w:pStyle w:val="Corpsdetexte"/>
        <w:spacing w:before="0"/>
        <w:jc w:val="center"/>
        <w:rPr>
          <w:b/>
          <w:lang w:val="fr-CA"/>
        </w:rPr>
      </w:pPr>
    </w:p>
    <w:p w:rsidRPr="004E57B1" w:rsidR="006316AF" w:rsidRDefault="006316AF" w14:paraId="0A187DC5" w14:textId="77777777">
      <w:pPr>
        <w:pStyle w:val="Corpsdetexte"/>
        <w:keepNext/>
        <w:spacing w:before="0"/>
        <w:jc w:val="left"/>
        <w:rPr>
          <w:b/>
          <w:u w:val="single"/>
          <w:lang w:val="fr-CA"/>
        </w:rPr>
      </w:pPr>
    </w:p>
    <w:p w:rsidRPr="004E57B1" w:rsidR="00574E8F" w:rsidRDefault="00AD080D" w14:paraId="4AAF28BA" w14:textId="5E65FFF0">
      <w:pPr>
        <w:pStyle w:val="Corpsdetexte"/>
        <w:keepNext/>
        <w:spacing w:before="0"/>
        <w:jc w:val="left"/>
        <w:rPr>
          <w:b/>
          <w:u w:val="single"/>
          <w:lang w:val="fr-CA"/>
        </w:rPr>
      </w:pPr>
      <w:bookmarkStart w:name="lt_pId003" w:id="1"/>
      <w:r w:rsidRPr="00FE205E">
        <w:rPr>
          <w:b/>
          <w:u w:val="single"/>
          <w:lang w:val="fr-CA"/>
        </w:rPr>
        <w:t>Introduction</w:t>
      </w:r>
      <w:bookmarkEnd w:id="1"/>
    </w:p>
    <w:p w:rsidRPr="004E57B1" w:rsidR="00574E8F" w:rsidRDefault="00574E8F" w14:paraId="3CBA56B1" w14:textId="77777777">
      <w:pPr>
        <w:pStyle w:val="Corpsdetexte"/>
        <w:spacing w:before="0"/>
        <w:jc w:val="left"/>
        <w:rPr>
          <w:lang w:val="fr-CA"/>
        </w:rPr>
      </w:pPr>
    </w:p>
    <w:p w:rsidRPr="004E57B1" w:rsidR="002E012B" w:rsidP="00687527" w:rsidRDefault="00AD080D" w14:paraId="1286A683" w14:textId="27B1AD42">
      <w:pPr>
        <w:pStyle w:val="Corpsdetexte"/>
        <w:spacing w:before="0"/>
        <w:rPr>
          <w:lang w:val="fr-CA"/>
        </w:rPr>
      </w:pPr>
      <w:bookmarkStart w:name="lt_pId004" w:id="2"/>
      <w:r w:rsidRPr="004E57B1">
        <w:rPr>
          <w:lang w:val="fr-CA"/>
        </w:rPr>
        <w:t>A</w:t>
      </w:r>
      <w:r w:rsidR="004E57B1">
        <w:rPr>
          <w:lang w:val="fr-CA"/>
        </w:rPr>
        <w:t>lors que la pandémie de</w:t>
      </w:r>
      <w:r w:rsidRPr="004E57B1">
        <w:rPr>
          <w:lang w:val="fr-CA"/>
        </w:rPr>
        <w:t xml:space="preserve"> </w:t>
      </w:r>
      <w:proofErr w:type="spellStart"/>
      <w:r w:rsidRPr="004E57B1">
        <w:rPr>
          <w:lang w:val="fr-CA"/>
        </w:rPr>
        <w:t>COVID</w:t>
      </w:r>
      <w:proofErr w:type="spellEnd"/>
      <w:r w:rsidRPr="004E57B1">
        <w:rPr>
          <w:lang w:val="fr-CA"/>
        </w:rPr>
        <w:t xml:space="preserve">-19 </w:t>
      </w:r>
      <w:r w:rsidR="004E57B1">
        <w:rPr>
          <w:lang w:val="fr-CA"/>
        </w:rPr>
        <w:t xml:space="preserve">poursuit son évolution au </w:t>
      </w:r>
      <w:r w:rsidRPr="004E57B1">
        <w:rPr>
          <w:lang w:val="fr-CA"/>
        </w:rPr>
        <w:t xml:space="preserve">Canada, </w:t>
      </w:r>
      <w:r w:rsidR="004E57B1">
        <w:rPr>
          <w:lang w:val="fr-CA"/>
        </w:rPr>
        <w:t xml:space="preserve">les gouvernements provinciaux et territoriaux ont commencé à </w:t>
      </w:r>
      <w:r w:rsidR="007A5970">
        <w:rPr>
          <w:lang w:val="fr-CA"/>
        </w:rPr>
        <w:t>exiger des</w:t>
      </w:r>
      <w:r w:rsidR="004E57B1">
        <w:rPr>
          <w:lang w:val="fr-CA"/>
        </w:rPr>
        <w:t xml:space="preserve"> preuve</w:t>
      </w:r>
      <w:r w:rsidR="007A5970">
        <w:rPr>
          <w:lang w:val="fr-CA"/>
        </w:rPr>
        <w:t>s</w:t>
      </w:r>
      <w:r w:rsidR="004E57B1">
        <w:rPr>
          <w:lang w:val="fr-CA"/>
        </w:rPr>
        <w:t xml:space="preserve"> de vaccination contre la</w:t>
      </w:r>
      <w:r w:rsidRPr="004E57B1">
        <w:rPr>
          <w:lang w:val="fr-CA"/>
        </w:rPr>
        <w:t xml:space="preserve"> </w:t>
      </w:r>
      <w:proofErr w:type="spellStart"/>
      <w:r w:rsidRPr="004E57B1">
        <w:rPr>
          <w:lang w:val="fr-CA"/>
        </w:rPr>
        <w:t>COVID</w:t>
      </w:r>
      <w:proofErr w:type="spellEnd"/>
      <w:r w:rsidRPr="004E57B1">
        <w:rPr>
          <w:lang w:val="fr-CA"/>
        </w:rPr>
        <w:t>-19</w:t>
      </w:r>
      <w:r w:rsidR="007A5970">
        <w:rPr>
          <w:lang w:val="fr-CA"/>
        </w:rPr>
        <w:t xml:space="preserve"> pour</w:t>
      </w:r>
      <w:r w:rsidR="004E57B1">
        <w:rPr>
          <w:lang w:val="fr-CA"/>
        </w:rPr>
        <w:t xml:space="preserve"> pouvoir accéder à certaines entreprises et à certains lieux</w:t>
      </w:r>
      <w:r w:rsidRPr="004E57B1">
        <w:rPr>
          <w:lang w:val="fr-CA"/>
        </w:rPr>
        <w:t>.</w:t>
      </w:r>
      <w:bookmarkEnd w:id="2"/>
      <w:r w:rsidR="00434C2D">
        <w:rPr>
          <w:lang w:val="fr-CA"/>
        </w:rPr>
        <w:t xml:space="preserve"> Les employeurs et les </w:t>
      </w:r>
      <w:r w:rsidR="007A5970">
        <w:rPr>
          <w:lang w:val="fr-CA"/>
        </w:rPr>
        <w:t>organismes</w:t>
      </w:r>
      <w:r w:rsidR="00434C2D">
        <w:rPr>
          <w:lang w:val="fr-CA"/>
        </w:rPr>
        <w:t xml:space="preserve"> </w:t>
      </w:r>
      <w:bookmarkStart w:name="lt_pId005" w:id="3"/>
      <w:r w:rsidR="00434C2D">
        <w:rPr>
          <w:lang w:val="fr-CA"/>
        </w:rPr>
        <w:t xml:space="preserve">sont de plus en plus nombreux à mettre en place leurs propres politiques en matière de vaccination contre la </w:t>
      </w:r>
      <w:proofErr w:type="spellStart"/>
      <w:r w:rsidRPr="004E57B1">
        <w:rPr>
          <w:lang w:val="fr-CA"/>
        </w:rPr>
        <w:t>COVID</w:t>
      </w:r>
      <w:proofErr w:type="spellEnd"/>
      <w:r w:rsidRPr="004E57B1">
        <w:rPr>
          <w:lang w:val="fr-CA"/>
        </w:rPr>
        <w:t xml:space="preserve">-19, </w:t>
      </w:r>
      <w:r w:rsidR="00434C2D">
        <w:rPr>
          <w:lang w:val="fr-CA"/>
        </w:rPr>
        <w:t>lesquelles sont conformes aux exigences en matière de santé publique ou s’ajoutent à ces exigences</w:t>
      </w:r>
      <w:r w:rsidRPr="004E57B1">
        <w:rPr>
          <w:lang w:val="fr-CA"/>
        </w:rPr>
        <w:t>.</w:t>
      </w:r>
      <w:bookmarkEnd w:id="3"/>
    </w:p>
    <w:p w:rsidRPr="004E57B1" w:rsidR="002E012B" w:rsidP="00687527" w:rsidRDefault="002E012B" w14:paraId="144A6B77" w14:textId="77777777">
      <w:pPr>
        <w:pStyle w:val="Corpsdetexte"/>
        <w:spacing w:before="0"/>
        <w:rPr>
          <w:lang w:val="fr-CA"/>
        </w:rPr>
      </w:pPr>
    </w:p>
    <w:p w:rsidRPr="004E57B1" w:rsidR="00574E8F" w:rsidP="00687527" w:rsidRDefault="00B6380E" w14:paraId="071E843E" w14:textId="72C6464A">
      <w:pPr>
        <w:pStyle w:val="Corpsdetexte"/>
        <w:spacing w:before="0"/>
        <w:rPr>
          <w:lang w:val="fr-CA"/>
        </w:rPr>
      </w:pPr>
      <w:bookmarkStart w:name="lt_pId006" w:id="4"/>
      <w:r>
        <w:rPr>
          <w:lang w:val="fr-CA"/>
        </w:rPr>
        <w:t xml:space="preserve">Le présent guide </w:t>
      </w:r>
      <w:r w:rsidR="00120190">
        <w:rPr>
          <w:lang w:val="fr-CA"/>
        </w:rPr>
        <w:t>d’utilisation</w:t>
      </w:r>
      <w:r w:rsidRPr="004E57B1" w:rsidR="00687527">
        <w:rPr>
          <w:lang w:val="fr-CA"/>
        </w:rPr>
        <w:t xml:space="preserve"> </w:t>
      </w:r>
      <w:r>
        <w:rPr>
          <w:lang w:val="fr-CA"/>
        </w:rPr>
        <w:t xml:space="preserve">présente brièvement </w:t>
      </w:r>
      <w:r w:rsidR="007A5970">
        <w:rPr>
          <w:lang w:val="fr-CA"/>
        </w:rPr>
        <w:t>le</w:t>
      </w:r>
      <w:r>
        <w:rPr>
          <w:lang w:val="fr-CA"/>
        </w:rPr>
        <w:t xml:space="preserve"> modèle de politique en matière de vaccination contre la </w:t>
      </w:r>
      <w:proofErr w:type="spellStart"/>
      <w:r w:rsidRPr="004E57B1" w:rsidR="00687527">
        <w:rPr>
          <w:lang w:val="fr-CA"/>
        </w:rPr>
        <w:t>COVID</w:t>
      </w:r>
      <w:proofErr w:type="spellEnd"/>
      <w:r w:rsidRPr="004E57B1" w:rsidR="00687527">
        <w:rPr>
          <w:lang w:val="fr-CA"/>
        </w:rPr>
        <w:t>-19</w:t>
      </w:r>
      <w:r w:rsidR="007A5970">
        <w:rPr>
          <w:lang w:val="fr-CA"/>
        </w:rPr>
        <w:t>,</w:t>
      </w:r>
      <w:r>
        <w:rPr>
          <w:lang w:val="fr-CA"/>
        </w:rPr>
        <w:t xml:space="preserve"> les nombreux point</w:t>
      </w:r>
      <w:r w:rsidR="003B395B">
        <w:rPr>
          <w:lang w:val="fr-CA"/>
        </w:rPr>
        <w:t>s</w:t>
      </w:r>
      <w:r>
        <w:rPr>
          <w:lang w:val="fr-CA"/>
        </w:rPr>
        <w:t xml:space="preserve"> importants </w:t>
      </w:r>
      <w:r w:rsidR="00FE205E">
        <w:rPr>
          <w:lang w:val="fr-CA"/>
        </w:rPr>
        <w:t>dont</w:t>
      </w:r>
      <w:r>
        <w:rPr>
          <w:lang w:val="fr-CA"/>
        </w:rPr>
        <w:t xml:space="preserve"> les ONS devraient </w:t>
      </w:r>
      <w:r w:rsidR="00FE205E">
        <w:rPr>
          <w:lang w:val="fr-CA"/>
        </w:rPr>
        <w:t>tenir</w:t>
      </w:r>
      <w:r>
        <w:rPr>
          <w:lang w:val="fr-CA"/>
        </w:rPr>
        <w:t xml:space="preserve"> compte lorsqu’ils choisissent d’adopter ou non une telle </w:t>
      </w:r>
      <w:r w:rsidRPr="00FE205E">
        <w:rPr>
          <w:lang w:val="fr-CA"/>
        </w:rPr>
        <w:t xml:space="preserve">politique et la manière dont ils peuvent le faire. </w:t>
      </w:r>
      <w:bookmarkEnd w:id="4"/>
      <w:r w:rsidRPr="00FE205E" w:rsidR="004E57B1">
        <w:rPr>
          <w:lang w:val="fr-CA"/>
        </w:rPr>
        <w:t xml:space="preserve">Il est important de se rappeler que l’atténuation des risques est toujours nécessaire, grâce à l’élaboration et à la mise en œuvre de mesures pour protéger la santé et la sécurité des participants contre le risque de contracter la </w:t>
      </w:r>
      <w:proofErr w:type="spellStart"/>
      <w:r w:rsidRPr="00FE205E" w:rsidR="004E57B1">
        <w:rPr>
          <w:lang w:val="fr-CA"/>
        </w:rPr>
        <w:t>COVID</w:t>
      </w:r>
      <w:proofErr w:type="spellEnd"/>
      <w:r w:rsidRPr="00FE205E" w:rsidR="004E57B1">
        <w:rPr>
          <w:lang w:val="fr-CA"/>
        </w:rPr>
        <w:t>-19.</w:t>
      </w:r>
      <w:r w:rsidRPr="00FE205E" w:rsidR="00687527">
        <w:rPr>
          <w:lang w:val="fr-CA"/>
        </w:rPr>
        <w:t xml:space="preserve"> </w:t>
      </w:r>
      <w:bookmarkStart w:name="lt_pId008" w:id="5"/>
      <w:r w:rsidRPr="00FE205E" w:rsidR="007A0CB7">
        <w:rPr>
          <w:lang w:val="fr-CA"/>
        </w:rPr>
        <w:t>Dans</w:t>
      </w:r>
      <w:r w:rsidR="007A0CB7">
        <w:rPr>
          <w:lang w:val="fr-CA"/>
        </w:rPr>
        <w:t xml:space="preserve"> la plupart des cas, ces mesures seront précisées par les </w:t>
      </w:r>
      <w:r w:rsidRPr="007A0CB7" w:rsidR="007A0CB7">
        <w:rPr>
          <w:lang w:val="fr-CA"/>
        </w:rPr>
        <w:t>autorités en matière de santé publique</w:t>
      </w:r>
      <w:r w:rsidRPr="004E57B1" w:rsidR="00687527">
        <w:rPr>
          <w:lang w:val="fr-CA"/>
        </w:rPr>
        <w:t>.</w:t>
      </w:r>
      <w:bookmarkEnd w:id="5"/>
    </w:p>
    <w:p w:rsidRPr="004E57B1" w:rsidR="00574E8F" w:rsidP="00687527" w:rsidRDefault="00574E8F" w14:paraId="38C3E137" w14:textId="77777777">
      <w:pPr>
        <w:pStyle w:val="Corpsdetexte"/>
        <w:spacing w:before="0"/>
        <w:rPr>
          <w:lang w:val="fr-CA"/>
        </w:rPr>
      </w:pPr>
    </w:p>
    <w:p w:rsidRPr="00FE205E" w:rsidR="002E012B" w:rsidP="00687527" w:rsidRDefault="002E4B67" w14:paraId="47B70FF3" w14:textId="60E5044A">
      <w:pPr>
        <w:pStyle w:val="Corpsdetexte"/>
        <w:spacing w:before="0"/>
        <w:rPr>
          <w:lang w:val="fr-CA"/>
        </w:rPr>
      </w:pPr>
      <w:bookmarkStart w:name="lt_pId009" w:id="6"/>
      <w:r>
        <w:rPr>
          <w:lang w:val="fr-CA"/>
        </w:rPr>
        <w:t xml:space="preserve">Le modèle de politique en matière de vaccination contre la </w:t>
      </w:r>
      <w:proofErr w:type="spellStart"/>
      <w:r w:rsidRPr="004E57B1">
        <w:rPr>
          <w:lang w:val="fr-CA"/>
        </w:rPr>
        <w:t>COVID</w:t>
      </w:r>
      <w:proofErr w:type="spellEnd"/>
      <w:r w:rsidRPr="004E57B1">
        <w:rPr>
          <w:lang w:val="fr-CA"/>
        </w:rPr>
        <w:t xml:space="preserve">-19 </w:t>
      </w:r>
      <w:r w:rsidR="007A5970">
        <w:rPr>
          <w:lang w:val="fr-CA"/>
        </w:rPr>
        <w:t>s’applique aux</w:t>
      </w:r>
      <w:r>
        <w:rPr>
          <w:lang w:val="fr-CA"/>
        </w:rPr>
        <w:t xml:space="preserve"> personnes qui participent à des événements d’un ONS ou qui se trouvent sur les lieux</w:t>
      </w:r>
      <w:r w:rsidR="007A5970">
        <w:rPr>
          <w:lang w:val="fr-CA"/>
        </w:rPr>
        <w:t xml:space="preserve"> d’un organisme</w:t>
      </w:r>
      <w:r>
        <w:rPr>
          <w:lang w:val="fr-CA"/>
        </w:rPr>
        <w:t xml:space="preserve">. </w:t>
      </w:r>
      <w:bookmarkStart w:name="lt_pId010" w:id="7"/>
      <w:bookmarkEnd w:id="6"/>
      <w:r>
        <w:rPr>
          <w:lang w:val="fr-CA"/>
        </w:rPr>
        <w:t xml:space="preserve">Ces personnes </w:t>
      </w:r>
      <w:r w:rsidR="00F73B75">
        <w:rPr>
          <w:lang w:val="fr-CA"/>
        </w:rPr>
        <w:t xml:space="preserve">sont, </w:t>
      </w:r>
      <w:r w:rsidR="00FE205E">
        <w:rPr>
          <w:lang w:val="fr-CA"/>
        </w:rPr>
        <w:t>notamment,</w:t>
      </w:r>
      <w:r>
        <w:rPr>
          <w:lang w:val="fr-CA"/>
        </w:rPr>
        <w:t xml:space="preserve"> </w:t>
      </w:r>
      <w:r w:rsidR="00FE205E">
        <w:rPr>
          <w:lang w:val="fr-CA"/>
        </w:rPr>
        <w:t>d</w:t>
      </w:r>
      <w:r>
        <w:rPr>
          <w:lang w:val="fr-CA"/>
        </w:rPr>
        <w:t xml:space="preserve">es athlètes, </w:t>
      </w:r>
      <w:r w:rsidR="00FE205E">
        <w:rPr>
          <w:lang w:val="fr-CA"/>
        </w:rPr>
        <w:t>du</w:t>
      </w:r>
      <w:r>
        <w:rPr>
          <w:lang w:val="fr-CA"/>
        </w:rPr>
        <w:t xml:space="preserve"> personnel de soutien, </w:t>
      </w:r>
      <w:r w:rsidR="00FE205E">
        <w:rPr>
          <w:lang w:val="fr-CA"/>
        </w:rPr>
        <w:t>d</w:t>
      </w:r>
      <w:r>
        <w:rPr>
          <w:lang w:val="fr-CA"/>
        </w:rPr>
        <w:t xml:space="preserve">es parents, </w:t>
      </w:r>
      <w:r w:rsidR="00FE205E">
        <w:rPr>
          <w:lang w:val="fr-CA"/>
        </w:rPr>
        <w:t>d</w:t>
      </w:r>
      <w:r>
        <w:rPr>
          <w:lang w:val="fr-CA"/>
        </w:rPr>
        <w:t xml:space="preserve">es tuteurs et </w:t>
      </w:r>
      <w:r w:rsidR="00FE205E">
        <w:rPr>
          <w:lang w:val="fr-CA"/>
        </w:rPr>
        <w:t>d</w:t>
      </w:r>
      <w:r>
        <w:rPr>
          <w:lang w:val="fr-CA"/>
        </w:rPr>
        <w:t xml:space="preserve">es </w:t>
      </w:r>
      <w:r w:rsidR="00F73B75">
        <w:rPr>
          <w:lang w:val="fr-CA"/>
        </w:rPr>
        <w:t>bénévoles</w:t>
      </w:r>
      <w:r w:rsidRPr="00FE205E">
        <w:rPr>
          <w:lang w:val="fr-CA"/>
        </w:rPr>
        <w:t>.</w:t>
      </w:r>
      <w:bookmarkEnd w:id="7"/>
      <w:r w:rsidRPr="00FE205E" w:rsidR="00AD080D">
        <w:rPr>
          <w:lang w:val="fr-CA"/>
        </w:rPr>
        <w:t xml:space="preserve"> </w:t>
      </w:r>
      <w:bookmarkStart w:name="lt_pId011" w:id="8"/>
      <w:r w:rsidRPr="00FE205E">
        <w:rPr>
          <w:lang w:val="fr-CA"/>
        </w:rPr>
        <w:t xml:space="preserve">La politique </w:t>
      </w:r>
      <w:r w:rsidRPr="00FE205E" w:rsidR="008562DC">
        <w:rPr>
          <w:lang w:val="fr-CA"/>
        </w:rPr>
        <w:t>vise les</w:t>
      </w:r>
      <w:r w:rsidRPr="00FE205E">
        <w:rPr>
          <w:lang w:val="fr-CA"/>
        </w:rPr>
        <w:t xml:space="preserve"> activités qui s’exercent dans des lieux sur lesquels l’ONS exerce un contrôle</w:t>
      </w:r>
      <w:r w:rsidRPr="00FE205E" w:rsidR="00AD080D">
        <w:rPr>
          <w:lang w:val="fr-CA"/>
        </w:rPr>
        <w:t xml:space="preserve">, </w:t>
      </w:r>
      <w:r w:rsidRPr="00FE205E" w:rsidR="00ED60DA">
        <w:rPr>
          <w:lang w:val="fr-CA"/>
        </w:rPr>
        <w:t xml:space="preserve">tel que </w:t>
      </w:r>
      <w:r w:rsidRPr="00FE205E" w:rsidR="00D75557">
        <w:rPr>
          <w:lang w:val="fr-CA"/>
        </w:rPr>
        <w:t xml:space="preserve">ce terme est </w:t>
      </w:r>
      <w:r w:rsidRPr="00FE205E" w:rsidR="00ED60DA">
        <w:rPr>
          <w:lang w:val="fr-CA"/>
        </w:rPr>
        <w:t>défini dans la politique.</w:t>
      </w:r>
      <w:bookmarkEnd w:id="8"/>
    </w:p>
    <w:p w:rsidRPr="00FE205E" w:rsidR="002E012B" w:rsidP="002E012B" w:rsidRDefault="002E012B" w14:paraId="72F0BF27" w14:textId="77777777">
      <w:pPr>
        <w:pStyle w:val="Corpsdetexte"/>
        <w:spacing w:before="0"/>
        <w:jc w:val="left"/>
        <w:rPr>
          <w:lang w:val="fr-CA"/>
        </w:rPr>
      </w:pPr>
    </w:p>
    <w:p w:rsidRPr="00FE205E" w:rsidR="006316AF" w:rsidRDefault="004E57B1" w14:paraId="77ED568B" w14:textId="2069E7D0">
      <w:pPr>
        <w:pStyle w:val="Corpsdetexte"/>
        <w:spacing w:before="0"/>
        <w:jc w:val="left"/>
        <w:rPr>
          <w:b/>
          <w:bCs/>
          <w:u w:val="single"/>
          <w:lang w:val="fr-CA"/>
        </w:rPr>
      </w:pPr>
      <w:bookmarkStart w:name="lt_pId012" w:id="9"/>
      <w:r w:rsidRPr="00FE205E">
        <w:rPr>
          <w:b/>
          <w:bCs/>
          <w:u w:val="single"/>
          <w:lang w:val="fr-CA"/>
        </w:rPr>
        <w:t>Points importants</w:t>
      </w:r>
      <w:r w:rsidRPr="00FE205E" w:rsidR="00AD080D">
        <w:rPr>
          <w:b/>
          <w:bCs/>
          <w:u w:val="single"/>
          <w:lang w:val="fr-CA"/>
        </w:rPr>
        <w:t xml:space="preserve"> </w:t>
      </w:r>
      <w:bookmarkEnd w:id="9"/>
    </w:p>
    <w:p w:rsidRPr="004E57B1" w:rsidR="006316AF" w:rsidP="006316AF" w:rsidRDefault="00ED60DA" w14:paraId="3AD9866C" w14:textId="5EAE0EF7">
      <w:pPr>
        <w:pStyle w:val="Corpsdetexte"/>
        <w:rPr>
          <w:lang w:val="fr-CA"/>
        </w:rPr>
      </w:pPr>
      <w:bookmarkStart w:name="lt_pId013" w:id="10"/>
      <w:r w:rsidRPr="00FE205E">
        <w:rPr>
          <w:lang w:val="fr-CA"/>
        </w:rPr>
        <w:t>La présente est un modèle de politique que les ONS peuvent choisir d’adopter.</w:t>
      </w:r>
      <w:bookmarkEnd w:id="10"/>
      <w:r w:rsidRPr="00FE205E" w:rsidR="00F7470F">
        <w:rPr>
          <w:lang w:val="fr-CA"/>
        </w:rPr>
        <w:t xml:space="preserve"> </w:t>
      </w:r>
      <w:bookmarkStart w:name="lt_pId014" w:id="11"/>
      <w:r w:rsidRPr="00FE205E">
        <w:rPr>
          <w:lang w:val="fr-CA"/>
        </w:rPr>
        <w:t xml:space="preserve">Comme pour tout modèle de politique, </w:t>
      </w:r>
      <w:r w:rsidRPr="00FE205E" w:rsidR="00D81A66">
        <w:rPr>
          <w:lang w:val="fr-CA"/>
        </w:rPr>
        <w:t>la</w:t>
      </w:r>
      <w:r w:rsidRPr="00FE205E">
        <w:rPr>
          <w:lang w:val="fr-CA"/>
        </w:rPr>
        <w:t xml:space="preserve"> </w:t>
      </w:r>
      <w:r w:rsidRPr="00FE205E" w:rsidR="00D81A66">
        <w:rPr>
          <w:lang w:val="fr-CA"/>
        </w:rPr>
        <w:t>situation</w:t>
      </w:r>
      <w:r w:rsidRPr="00FE205E">
        <w:rPr>
          <w:lang w:val="fr-CA"/>
        </w:rPr>
        <w:t xml:space="preserve"> de chaque ONS peut être différente et il est possible que </w:t>
      </w:r>
      <w:r w:rsidRPr="00FE205E" w:rsidR="00D81A66">
        <w:rPr>
          <w:lang w:val="fr-CA"/>
        </w:rPr>
        <w:t>la</w:t>
      </w:r>
      <w:r w:rsidRPr="00FE205E">
        <w:rPr>
          <w:lang w:val="fr-CA"/>
        </w:rPr>
        <w:t xml:space="preserve"> politique doive être personnalisée</w:t>
      </w:r>
      <w:r w:rsidRPr="00FE205E" w:rsidR="00D81A66">
        <w:rPr>
          <w:lang w:val="fr-CA"/>
        </w:rPr>
        <w:t xml:space="preserve"> pour correspondre à votre réalité</w:t>
      </w:r>
      <w:r w:rsidRPr="00FE205E">
        <w:rPr>
          <w:lang w:val="fr-CA"/>
        </w:rPr>
        <w:t>.</w:t>
      </w:r>
      <w:bookmarkEnd w:id="11"/>
      <w:r w:rsidRPr="00FE205E" w:rsidR="00F7470F">
        <w:rPr>
          <w:lang w:val="fr-CA"/>
        </w:rPr>
        <w:t xml:space="preserve"> </w:t>
      </w:r>
      <w:bookmarkStart w:name="lt_pId015" w:id="12"/>
      <w:r w:rsidRPr="00FE205E" w:rsidR="004E57B1">
        <w:rPr>
          <w:lang w:val="fr-CA"/>
        </w:rPr>
        <w:t>Pour toutes questions, nous vous invitons à communiquer avec un conseiller juridique.</w:t>
      </w:r>
      <w:bookmarkStart w:name="lt_pId016" w:id="13"/>
      <w:bookmarkEnd w:id="12"/>
      <w:r w:rsidRPr="00FE205E" w:rsidR="004E57B1">
        <w:rPr>
          <w:lang w:val="fr-CA"/>
        </w:rPr>
        <w:t xml:space="preserve"> </w:t>
      </w:r>
      <w:r w:rsidRPr="00FE205E">
        <w:rPr>
          <w:lang w:val="fr-CA"/>
        </w:rPr>
        <w:t xml:space="preserve">Certains </w:t>
      </w:r>
      <w:r w:rsidRPr="00FE205E" w:rsidR="00B27D87">
        <w:rPr>
          <w:lang w:val="fr-CA"/>
        </w:rPr>
        <w:t>aspects</w:t>
      </w:r>
      <w:r w:rsidRPr="00FE205E">
        <w:rPr>
          <w:lang w:val="fr-CA"/>
        </w:rPr>
        <w:t xml:space="preserve"> précis</w:t>
      </w:r>
      <w:r w:rsidRPr="00FE205E" w:rsidR="00B27D87">
        <w:rPr>
          <w:lang w:val="fr-CA"/>
        </w:rPr>
        <w:t>, présentés ci-après,</w:t>
      </w:r>
      <w:r w:rsidRPr="00FE205E">
        <w:rPr>
          <w:lang w:val="fr-CA"/>
        </w:rPr>
        <w:t xml:space="preserve"> doivent être pris en </w:t>
      </w:r>
      <w:r w:rsidR="00837570">
        <w:rPr>
          <w:lang w:val="fr-CA"/>
        </w:rPr>
        <w:t>considération</w:t>
      </w:r>
      <w:r w:rsidRPr="00FE205E">
        <w:rPr>
          <w:lang w:val="fr-CA"/>
        </w:rPr>
        <w:t xml:space="preserve"> lorsque la politique</w:t>
      </w:r>
      <w:r>
        <w:rPr>
          <w:lang w:val="fr-CA"/>
        </w:rPr>
        <w:t xml:space="preserve"> est mise en application</w:t>
      </w:r>
      <w:r w:rsidR="00B27D87">
        <w:rPr>
          <w:lang w:val="fr-CA"/>
        </w:rPr>
        <w:t>.</w:t>
      </w:r>
      <w:r>
        <w:rPr>
          <w:lang w:val="fr-CA"/>
        </w:rPr>
        <w:t xml:space="preserve"> </w:t>
      </w:r>
      <w:bookmarkEnd w:id="13"/>
    </w:p>
    <w:p w:rsidRPr="004E57B1" w:rsidR="006316AF" w:rsidP="00897CD3" w:rsidRDefault="00ED60DA" w14:paraId="5093F8C2" w14:textId="46966A3F">
      <w:pPr>
        <w:pStyle w:val="Corpsdetexte"/>
        <w:numPr>
          <w:ilvl w:val="0"/>
          <w:numId w:val="8"/>
        </w:numPr>
        <w:rPr>
          <w:lang w:val="fr-CA"/>
        </w:rPr>
      </w:pPr>
      <w:bookmarkStart w:name="lt_pId017" w:id="14"/>
      <w:r>
        <w:rPr>
          <w:lang w:val="fr-CA"/>
        </w:rPr>
        <w:t>Le modèle de politique, tel qu’il est rédigé actuellement, ne permet pas à des participants</w:t>
      </w:r>
      <w:r w:rsidRPr="004E57B1" w:rsidR="00AD080D">
        <w:rPr>
          <w:lang w:val="fr-CA"/>
        </w:rPr>
        <w:t xml:space="preserve"> </w:t>
      </w:r>
      <w:r>
        <w:rPr>
          <w:lang w:val="fr-CA"/>
        </w:rPr>
        <w:t>d’entrer dans des lieux sur lesquels un ONS exerce un contrôle sans être pleinement vaccinés.</w:t>
      </w:r>
      <w:bookmarkEnd w:id="14"/>
      <w:r w:rsidRPr="004E57B1" w:rsidR="00AD080D">
        <w:rPr>
          <w:lang w:val="fr-CA"/>
        </w:rPr>
        <w:t xml:space="preserve"> </w:t>
      </w:r>
      <w:bookmarkStart w:name="lt_pId018" w:id="15"/>
      <w:r w:rsidR="0002702D">
        <w:rPr>
          <w:lang w:val="fr-CA"/>
        </w:rPr>
        <w:t xml:space="preserve">Si vous souhaitez </w:t>
      </w:r>
      <w:r w:rsidR="00F625DC">
        <w:rPr>
          <w:lang w:val="fr-CA"/>
        </w:rPr>
        <w:t>accorder une dispense de cette exigence aux p</w:t>
      </w:r>
      <w:r w:rsidR="0002702D">
        <w:rPr>
          <w:lang w:val="fr-CA"/>
        </w:rPr>
        <w:t xml:space="preserve">ersonnes qui </w:t>
      </w:r>
      <w:r w:rsidR="00F625DC">
        <w:rPr>
          <w:lang w:val="fr-CA"/>
        </w:rPr>
        <w:t xml:space="preserve">ont obtenu un résultat négatif à un test de dépistage de la </w:t>
      </w:r>
      <w:proofErr w:type="spellStart"/>
      <w:r w:rsidR="00F625DC">
        <w:rPr>
          <w:lang w:val="fr-CA"/>
        </w:rPr>
        <w:t>COVID</w:t>
      </w:r>
      <w:proofErr w:type="spellEnd"/>
      <w:r w:rsidR="00F625DC">
        <w:rPr>
          <w:lang w:val="fr-CA"/>
        </w:rPr>
        <w:t xml:space="preserve">-19 </w:t>
      </w:r>
      <w:r w:rsidR="00837570">
        <w:rPr>
          <w:lang w:val="fr-CA"/>
        </w:rPr>
        <w:t>afin</w:t>
      </w:r>
      <w:r w:rsidR="00F625DC">
        <w:rPr>
          <w:lang w:val="fr-CA"/>
        </w:rPr>
        <w:t xml:space="preserve"> que celles-ci puissent avoir accès </w:t>
      </w:r>
      <w:r w:rsidR="00FD2F90">
        <w:rPr>
          <w:lang w:val="fr-CA"/>
        </w:rPr>
        <w:t>à un</w:t>
      </w:r>
      <w:r w:rsidR="00F625DC">
        <w:rPr>
          <w:lang w:val="fr-CA"/>
        </w:rPr>
        <w:t xml:space="preserve"> lieu ou participer </w:t>
      </w:r>
      <w:r w:rsidR="00FD2F90">
        <w:rPr>
          <w:lang w:val="fr-CA"/>
        </w:rPr>
        <w:t>à un</w:t>
      </w:r>
      <w:r w:rsidR="00F625DC">
        <w:rPr>
          <w:lang w:val="fr-CA"/>
        </w:rPr>
        <w:t xml:space="preserve"> événement </w:t>
      </w:r>
      <w:r w:rsidR="00FD2F90">
        <w:rPr>
          <w:lang w:val="fr-CA"/>
        </w:rPr>
        <w:t>en dépit de</w:t>
      </w:r>
      <w:r w:rsidR="00F625DC">
        <w:rPr>
          <w:lang w:val="fr-CA"/>
        </w:rPr>
        <w:t xml:space="preserve"> leur statut vaccinal</w:t>
      </w:r>
      <w:r w:rsidRPr="004E57B1" w:rsidR="00AD080D">
        <w:rPr>
          <w:lang w:val="fr-CA"/>
        </w:rPr>
        <w:t>,</w:t>
      </w:r>
      <w:r w:rsidR="00F625DC">
        <w:rPr>
          <w:lang w:val="fr-CA"/>
        </w:rPr>
        <w:t xml:space="preserve"> veuillez suivre les directives indiquées à </w:t>
      </w:r>
      <w:r w:rsidR="003D2C53">
        <w:rPr>
          <w:lang w:val="fr-CA"/>
        </w:rPr>
        <w:t>l’article </w:t>
      </w:r>
      <w:r w:rsidRPr="004E57B1" w:rsidR="00AD080D">
        <w:rPr>
          <w:lang w:val="fr-CA"/>
        </w:rPr>
        <w:t xml:space="preserve">4 </w:t>
      </w:r>
      <w:r w:rsidR="007B2506">
        <w:rPr>
          <w:lang w:val="fr-CA"/>
        </w:rPr>
        <w:t>du modèle et</w:t>
      </w:r>
      <w:r w:rsidR="00251DAF">
        <w:rPr>
          <w:lang w:val="fr-CA"/>
        </w:rPr>
        <w:t>, s’il y a lieu,</w:t>
      </w:r>
      <w:r w:rsidR="007B2506">
        <w:rPr>
          <w:lang w:val="fr-CA"/>
        </w:rPr>
        <w:t xml:space="preserve"> consulter un conseiller juridique.</w:t>
      </w:r>
      <w:bookmarkEnd w:id="15"/>
      <w:r w:rsidRPr="004E57B1" w:rsidR="00AD080D">
        <w:rPr>
          <w:lang w:val="fr-CA"/>
        </w:rPr>
        <w:t xml:space="preserve"> </w:t>
      </w:r>
    </w:p>
    <w:p w:rsidRPr="004E57B1" w:rsidR="00F4103A" w:rsidP="00F7470F" w:rsidRDefault="00581C33" w14:paraId="133DFD6B" w14:textId="3ED6564E">
      <w:pPr>
        <w:pStyle w:val="Corpsdetexte"/>
        <w:numPr>
          <w:ilvl w:val="0"/>
          <w:numId w:val="8"/>
        </w:numPr>
        <w:rPr>
          <w:lang w:val="fr-CA"/>
        </w:rPr>
      </w:pPr>
      <w:bookmarkStart w:name="lt_pId019" w:id="16"/>
      <w:r>
        <w:rPr>
          <w:lang w:val="fr-CA"/>
        </w:rPr>
        <w:t>L</w:t>
      </w:r>
      <w:r w:rsidR="003D2C53">
        <w:rPr>
          <w:lang w:val="fr-CA"/>
        </w:rPr>
        <w:t>’article </w:t>
      </w:r>
      <w:r w:rsidRPr="004E57B1" w:rsidR="00AD080D">
        <w:rPr>
          <w:lang w:val="fr-CA"/>
        </w:rPr>
        <w:t xml:space="preserve">5 </w:t>
      </w:r>
      <w:r>
        <w:rPr>
          <w:lang w:val="fr-CA"/>
        </w:rPr>
        <w:t xml:space="preserve">du modèle </w:t>
      </w:r>
      <w:r w:rsidR="003D2C53">
        <w:rPr>
          <w:lang w:val="fr-CA"/>
        </w:rPr>
        <w:t xml:space="preserve">exige que les participants, en plus d’être vaccinés, </w:t>
      </w:r>
      <w:r w:rsidR="00005D38">
        <w:rPr>
          <w:lang w:val="fr-CA"/>
        </w:rPr>
        <w:t xml:space="preserve">respectent au moins </w:t>
      </w:r>
      <w:r w:rsidR="003D2C53">
        <w:rPr>
          <w:lang w:val="fr-CA"/>
        </w:rPr>
        <w:t xml:space="preserve">la </w:t>
      </w:r>
      <w:r w:rsidRPr="003D2C53" w:rsidR="003D2C53">
        <w:rPr>
          <w:lang w:val="fr-CA"/>
        </w:rPr>
        <w:t>réglementation provinciale en matière de santé</w:t>
      </w:r>
      <w:r w:rsidRPr="004E57B1" w:rsidR="00AD080D">
        <w:rPr>
          <w:lang w:val="fr-CA"/>
        </w:rPr>
        <w:t>.</w:t>
      </w:r>
      <w:bookmarkEnd w:id="16"/>
      <w:r w:rsidRPr="004E57B1" w:rsidR="00AD080D">
        <w:rPr>
          <w:lang w:val="fr-CA"/>
        </w:rPr>
        <w:t xml:space="preserve"> </w:t>
      </w:r>
      <w:bookmarkStart w:name="lt_pId020" w:id="17"/>
      <w:r w:rsidR="00005D38">
        <w:rPr>
          <w:lang w:val="fr-CA"/>
        </w:rPr>
        <w:t xml:space="preserve">Il est possible d’ajouter des dispositions exigeant le respect de règlements supplémentaires visant précisément votre </w:t>
      </w:r>
      <w:r w:rsidR="00005D38">
        <w:rPr>
          <w:lang w:val="fr-CA"/>
        </w:rPr>
        <w:lastRenderedPageBreak/>
        <w:t>ONS et l’utilisation des lieux de l’organisme et d’ajouter ces dispositions à la fin de l’</w:t>
      </w:r>
      <w:r w:rsidR="003D2C53">
        <w:rPr>
          <w:lang w:val="fr-CA"/>
        </w:rPr>
        <w:t>article </w:t>
      </w:r>
      <w:r w:rsidRPr="004E57B1" w:rsidR="00AD080D">
        <w:rPr>
          <w:lang w:val="fr-CA"/>
        </w:rPr>
        <w:t>5</w:t>
      </w:r>
      <w:r w:rsidR="003D2C53">
        <w:rPr>
          <w:lang w:val="fr-CA"/>
        </w:rPr>
        <w:t xml:space="preserve"> au besoin</w:t>
      </w:r>
      <w:r w:rsidRPr="004E57B1" w:rsidR="00AD080D">
        <w:rPr>
          <w:lang w:val="fr-CA"/>
        </w:rPr>
        <w:t>.</w:t>
      </w:r>
      <w:bookmarkEnd w:id="17"/>
      <w:r w:rsidRPr="004E57B1" w:rsidR="00AD080D">
        <w:rPr>
          <w:lang w:val="fr-CA"/>
        </w:rPr>
        <w:t xml:space="preserve"> </w:t>
      </w:r>
    </w:p>
    <w:p w:rsidRPr="004E57B1" w:rsidR="00687527" w:rsidP="003B395B" w:rsidRDefault="007963A6" w14:paraId="16123476" w14:textId="5602F2CA">
      <w:pPr>
        <w:pStyle w:val="Corpsdetexte"/>
        <w:numPr>
          <w:ilvl w:val="0"/>
          <w:numId w:val="8"/>
        </w:numPr>
        <w:rPr>
          <w:lang w:val="fr-CA"/>
        </w:rPr>
      </w:pPr>
      <w:bookmarkStart w:name="lt_pId021" w:id="18"/>
      <w:r>
        <w:rPr>
          <w:lang w:val="fr-CA"/>
        </w:rPr>
        <w:t>Le modèle de politique prévoit deux mode</w:t>
      </w:r>
      <w:r w:rsidR="003B395B">
        <w:rPr>
          <w:lang w:val="fr-CA"/>
        </w:rPr>
        <w:t>s</w:t>
      </w:r>
      <w:r>
        <w:rPr>
          <w:lang w:val="fr-CA"/>
        </w:rPr>
        <w:t xml:space="preserve"> de vérification du statut vaccinal :</w:t>
      </w:r>
      <w:r w:rsidRPr="004E57B1" w:rsidR="00AD080D">
        <w:rPr>
          <w:lang w:val="fr-CA"/>
        </w:rPr>
        <w:t xml:space="preserve"> i) </w:t>
      </w:r>
      <w:r>
        <w:rPr>
          <w:lang w:val="fr-CA"/>
        </w:rPr>
        <w:t>la vérification du statut vaccinal des participants à court terme au moment de leur entrée sur les lieux</w:t>
      </w:r>
      <w:r w:rsidRPr="004E57B1" w:rsidR="00AD080D">
        <w:rPr>
          <w:lang w:val="fr-CA"/>
        </w:rPr>
        <w:t xml:space="preserve">, </w:t>
      </w:r>
      <w:r>
        <w:rPr>
          <w:lang w:val="fr-CA"/>
        </w:rPr>
        <w:t>et</w:t>
      </w:r>
      <w:r w:rsidRPr="004E57B1" w:rsidR="00AD080D">
        <w:rPr>
          <w:lang w:val="fr-CA"/>
        </w:rPr>
        <w:t xml:space="preserve"> ii) </w:t>
      </w:r>
      <w:r>
        <w:rPr>
          <w:lang w:val="fr-CA"/>
        </w:rPr>
        <w:t>la collecte de renseignements sur le statut vaccinal</w:t>
      </w:r>
      <w:r w:rsidR="00D2290C">
        <w:rPr>
          <w:lang w:val="fr-CA"/>
        </w:rPr>
        <w:t xml:space="preserve"> des </w:t>
      </w:r>
      <w:r w:rsidR="003B395B">
        <w:rPr>
          <w:lang w:val="fr-CA"/>
        </w:rPr>
        <w:t>participants à long terme</w:t>
      </w:r>
      <w:r>
        <w:rPr>
          <w:lang w:val="fr-CA"/>
        </w:rPr>
        <w:t xml:space="preserve">, </w:t>
      </w:r>
      <w:r w:rsidR="00D2290C">
        <w:rPr>
          <w:lang w:val="fr-CA"/>
        </w:rPr>
        <w:t>avec le</w:t>
      </w:r>
      <w:r w:rsidR="00837570">
        <w:rPr>
          <w:lang w:val="fr-CA"/>
        </w:rPr>
        <w:t>ur</w:t>
      </w:r>
      <w:r w:rsidR="00D2290C">
        <w:rPr>
          <w:lang w:val="fr-CA"/>
        </w:rPr>
        <w:t xml:space="preserve"> consentement exprès</w:t>
      </w:r>
      <w:r w:rsidRPr="004E57B1" w:rsidR="00AD080D">
        <w:rPr>
          <w:lang w:val="fr-CA"/>
        </w:rPr>
        <w:t>.</w:t>
      </w:r>
      <w:bookmarkEnd w:id="18"/>
      <w:r w:rsidRPr="004E57B1" w:rsidR="00AD080D">
        <w:rPr>
          <w:lang w:val="fr-CA"/>
        </w:rPr>
        <w:t xml:space="preserve"> </w:t>
      </w:r>
      <w:bookmarkStart w:name="lt_pId022" w:id="19"/>
      <w:r w:rsidR="003B395B">
        <w:rPr>
          <w:lang w:val="fr-CA"/>
        </w:rPr>
        <w:t>Vous pouvez étudier la possibilité de recueillir des renseignements additionnels sur le statut vaccinal des</w:t>
      </w:r>
      <w:r w:rsidRPr="004E57B1" w:rsidR="00AD080D">
        <w:rPr>
          <w:lang w:val="fr-CA"/>
        </w:rPr>
        <w:t xml:space="preserve"> </w:t>
      </w:r>
      <w:r>
        <w:rPr>
          <w:lang w:val="fr-CA"/>
        </w:rPr>
        <w:t>participants à long terme</w:t>
      </w:r>
      <w:r w:rsidRPr="004E57B1">
        <w:rPr>
          <w:lang w:val="fr-CA"/>
        </w:rPr>
        <w:t xml:space="preserve"> </w:t>
      </w:r>
      <w:r w:rsidR="003B395B">
        <w:rPr>
          <w:lang w:val="fr-CA"/>
        </w:rPr>
        <w:t>afin de simplifier les déplacements</w:t>
      </w:r>
      <w:r w:rsidR="008C009F">
        <w:rPr>
          <w:lang w:val="fr-CA"/>
        </w:rPr>
        <w:t>,</w:t>
      </w:r>
      <w:r w:rsidR="003B395B">
        <w:rPr>
          <w:lang w:val="fr-CA"/>
        </w:rPr>
        <w:t xml:space="preserve"> et la logistique qui y est associée</w:t>
      </w:r>
      <w:r w:rsidR="008C009F">
        <w:rPr>
          <w:lang w:val="fr-CA"/>
        </w:rPr>
        <w:t>,</w:t>
      </w:r>
      <w:r w:rsidR="003B395B">
        <w:rPr>
          <w:lang w:val="fr-CA"/>
        </w:rPr>
        <w:t xml:space="preserve"> pour les athlètes</w:t>
      </w:r>
      <w:r w:rsidRPr="004E57B1" w:rsidR="00AD080D">
        <w:rPr>
          <w:lang w:val="fr-CA"/>
        </w:rPr>
        <w:t>.</w:t>
      </w:r>
      <w:bookmarkEnd w:id="19"/>
      <w:r w:rsidR="003B395B">
        <w:rPr>
          <w:lang w:val="fr-CA"/>
        </w:rPr>
        <w:t xml:space="preserve"> Des renseignements supplémentaires pertinents peuvent comprendre la date de la vaccination et le vaccin reçu</w:t>
      </w:r>
      <w:bookmarkStart w:name="lt_pId023" w:id="20"/>
      <w:r w:rsidRPr="004E57B1" w:rsidR="00AD080D">
        <w:rPr>
          <w:lang w:val="fr-CA"/>
        </w:rPr>
        <w:t xml:space="preserve"> </w:t>
      </w:r>
      <w:r w:rsidR="003B395B">
        <w:rPr>
          <w:lang w:val="fr-CA"/>
        </w:rPr>
        <w:t>puisque tous les vaccins ne sont pas mondialement reconnus</w:t>
      </w:r>
      <w:r w:rsidRPr="004E57B1" w:rsidR="00AD080D">
        <w:rPr>
          <w:lang w:val="fr-CA"/>
        </w:rPr>
        <w:t>.</w:t>
      </w:r>
      <w:bookmarkEnd w:id="20"/>
      <w:r w:rsidRPr="004E57B1" w:rsidR="00AD080D">
        <w:rPr>
          <w:lang w:val="fr-CA"/>
        </w:rPr>
        <w:t xml:space="preserve"> </w:t>
      </w:r>
      <w:bookmarkStart w:name="lt_pId024" w:id="21"/>
      <w:r w:rsidR="003B395B">
        <w:rPr>
          <w:lang w:val="fr-CA"/>
        </w:rPr>
        <w:t xml:space="preserve">Si vous souhaitez recueillir davantage de renseignements au sujet du statut vaccinal, nous vous recommandons </w:t>
      </w:r>
      <w:r w:rsidRPr="003B395B" w:rsidR="003B395B">
        <w:rPr>
          <w:lang w:val="fr-CA"/>
        </w:rPr>
        <w:t>de consulter un conseiller juridique pour en discuter davantage</w:t>
      </w:r>
      <w:r w:rsidRPr="004E57B1" w:rsidR="00AD080D">
        <w:rPr>
          <w:lang w:val="fr-CA"/>
        </w:rPr>
        <w:t>.</w:t>
      </w:r>
      <w:bookmarkEnd w:id="21"/>
    </w:p>
    <w:p w:rsidRPr="004E57B1" w:rsidR="006316AF" w:rsidP="006316AF" w:rsidRDefault="00EB04D3" w14:paraId="15058217" w14:textId="0C3EF2DE">
      <w:pPr>
        <w:pStyle w:val="Corpsdetexte"/>
        <w:rPr>
          <w:lang w:val="fr-CA"/>
        </w:rPr>
      </w:pPr>
      <w:bookmarkStart w:name="lt_pId025" w:id="22"/>
      <w:r>
        <w:rPr>
          <w:lang w:val="fr-CA"/>
        </w:rPr>
        <w:t xml:space="preserve">Les </w:t>
      </w:r>
      <w:r w:rsidR="007963A6">
        <w:rPr>
          <w:lang w:val="fr-CA"/>
        </w:rPr>
        <w:t>directives</w:t>
      </w:r>
      <w:r>
        <w:rPr>
          <w:lang w:val="fr-CA"/>
        </w:rPr>
        <w:t xml:space="preserve"> et les exigences en matière de santé publique sont en évolution constante, autant au Canada qu’ailleurs dans le monde. </w:t>
      </w:r>
      <w:bookmarkEnd w:id="22"/>
      <w:r>
        <w:rPr>
          <w:lang w:val="fr-CA"/>
        </w:rPr>
        <w:t xml:space="preserve">La présente politique </w:t>
      </w:r>
      <w:r w:rsidR="008C009F">
        <w:rPr>
          <w:lang w:val="fr-CA"/>
        </w:rPr>
        <w:t>représente</w:t>
      </w:r>
      <w:r>
        <w:rPr>
          <w:lang w:val="fr-CA"/>
        </w:rPr>
        <w:t xml:space="preserve"> les circonstances actuelles </w:t>
      </w:r>
      <w:bookmarkStart w:name="lt_pId026" w:id="23"/>
      <w:r>
        <w:rPr>
          <w:lang w:val="fr-CA"/>
        </w:rPr>
        <w:t xml:space="preserve">et pourrait devoir être révisée si des modifications sont apportées aux </w:t>
      </w:r>
      <w:r w:rsidR="007963A6">
        <w:rPr>
          <w:lang w:val="fr-CA"/>
        </w:rPr>
        <w:t>directives</w:t>
      </w:r>
      <w:r>
        <w:rPr>
          <w:lang w:val="fr-CA"/>
        </w:rPr>
        <w:t xml:space="preserve"> et aux exigences en matière de santé publique</w:t>
      </w:r>
      <w:r w:rsidRPr="004E57B1" w:rsidR="00412E16">
        <w:rPr>
          <w:lang w:val="fr-CA"/>
        </w:rPr>
        <w:t>.</w:t>
      </w:r>
      <w:bookmarkEnd w:id="23"/>
      <w:r w:rsidRPr="004E57B1" w:rsidR="00412E16">
        <w:rPr>
          <w:lang w:val="fr-CA"/>
        </w:rPr>
        <w:t xml:space="preserve"> </w:t>
      </w:r>
      <w:bookmarkStart w:name="lt_pId027" w:id="24"/>
      <w:r>
        <w:rPr>
          <w:lang w:val="fr-CA"/>
        </w:rPr>
        <w:t xml:space="preserve">Nous vous invitons à rester à l’affût des plus récentes </w:t>
      </w:r>
      <w:r w:rsidRPr="00EB04D3">
        <w:rPr>
          <w:lang w:val="fr-CA"/>
        </w:rPr>
        <w:t>directives</w:t>
      </w:r>
      <w:r>
        <w:rPr>
          <w:lang w:val="fr-CA"/>
        </w:rPr>
        <w:t xml:space="preserve"> municipales, provinciales et fédérales</w:t>
      </w:r>
      <w:r w:rsidRPr="00EB04D3">
        <w:rPr>
          <w:lang w:val="fr-CA"/>
        </w:rPr>
        <w:t xml:space="preserve"> en matière de santé publique</w:t>
      </w:r>
      <w:r w:rsidRPr="004E57B1" w:rsidR="00412E16">
        <w:rPr>
          <w:lang w:val="fr-CA"/>
        </w:rPr>
        <w:t>.</w:t>
      </w:r>
      <w:bookmarkEnd w:id="24"/>
      <w:r w:rsidRPr="004E57B1" w:rsidR="00412E16">
        <w:rPr>
          <w:lang w:val="fr-CA"/>
        </w:rPr>
        <w:t xml:space="preserve"> </w:t>
      </w:r>
      <w:bookmarkStart w:name="lt_pId028" w:id="25"/>
      <w:r>
        <w:rPr>
          <w:lang w:val="fr-CA"/>
        </w:rPr>
        <w:t xml:space="preserve">Lorsque les </w:t>
      </w:r>
      <w:r w:rsidR="007963A6">
        <w:rPr>
          <w:lang w:val="fr-CA"/>
        </w:rPr>
        <w:t>directives</w:t>
      </w:r>
      <w:r>
        <w:rPr>
          <w:lang w:val="fr-CA"/>
        </w:rPr>
        <w:t xml:space="preserve"> en matière de santé publique </w:t>
      </w:r>
      <w:r w:rsidR="0064330A">
        <w:rPr>
          <w:lang w:val="fr-CA"/>
        </w:rPr>
        <w:t xml:space="preserve">exigent plus que la seule </w:t>
      </w:r>
      <w:r w:rsidR="007963A6">
        <w:rPr>
          <w:lang w:val="fr-CA"/>
        </w:rPr>
        <w:t>preuve</w:t>
      </w:r>
      <w:r w:rsidR="0064330A">
        <w:rPr>
          <w:lang w:val="fr-CA"/>
        </w:rPr>
        <w:t xml:space="preserve"> de vaccination prévue dans la présente politique</w:t>
      </w:r>
      <w:r w:rsidRPr="004E57B1" w:rsidR="00AD080D">
        <w:rPr>
          <w:lang w:val="fr-CA"/>
        </w:rPr>
        <w:t xml:space="preserve">, </w:t>
      </w:r>
      <w:r w:rsidR="007963A6">
        <w:rPr>
          <w:lang w:val="fr-CA"/>
        </w:rPr>
        <w:t xml:space="preserve">veuillez vous conformer à </w:t>
      </w:r>
      <w:r w:rsidR="00197440">
        <w:rPr>
          <w:lang w:val="fr-CA"/>
        </w:rPr>
        <w:t>celles-ci</w:t>
      </w:r>
      <w:r w:rsidR="007963A6">
        <w:rPr>
          <w:lang w:val="fr-CA"/>
        </w:rPr>
        <w:t xml:space="preserve">. </w:t>
      </w:r>
      <w:bookmarkEnd w:id="25"/>
    </w:p>
    <w:sectPr w:rsidRPr="004E57B1" w:rsidR="00631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13DD" w:rsidRDefault="00AD080D" w14:paraId="599C67E4" w14:textId="77777777">
      <w:r>
        <w:separator/>
      </w:r>
    </w:p>
  </w:endnote>
  <w:endnote w:type="continuationSeparator" w:id="0">
    <w:p w:rsidR="004C13DD" w:rsidRDefault="00AD080D" w14:paraId="526D80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E8F" w:rsidRDefault="00DB4A61" w14:paraId="65A40116" w14:textId="77777777">
    <w:pPr>
      <w:pStyle w:val="Pieddepage"/>
    </w:pPr>
    <w:r>
      <w:fldChar w:fldCharType="begin"/>
    </w:r>
    <w:r w:rsidR="00AD080D">
      <w:instrText xml:space="preserve"> DOCPROPERTY DMDocID </w:instrText>
    </w:r>
    <w:r>
      <w:fldChar w:fldCharType="separate"/>
    </w:r>
    <w:r>
      <w:t>283575.00003/108272541.4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E8F" w:rsidRDefault="00DB4A61" w14:paraId="78AAC44C" w14:textId="77777777">
    <w:pPr>
      <w:pStyle w:val="Pieddepage"/>
    </w:pPr>
    <w:r>
      <w:fldChar w:fldCharType="begin"/>
    </w:r>
    <w:r w:rsidR="00AD080D">
      <w:instrText xml:space="preserve"> DOCPROPERTY DMDocID </w:instrText>
    </w:r>
    <w:r>
      <w:fldChar w:fldCharType="separate"/>
    </w:r>
    <w:r>
      <w:t>283575.00003/108272541.4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E8F" w:rsidRDefault="00DB4A61" w14:paraId="1B209F50" w14:textId="77777777">
    <w:pPr>
      <w:pStyle w:val="Pieddepage"/>
    </w:pPr>
    <w:r>
      <w:fldChar w:fldCharType="begin"/>
    </w:r>
    <w:r w:rsidR="00AD080D">
      <w:instrText xml:space="preserve"> DOCPROPERTY DMDocID </w:instrText>
    </w:r>
    <w:r>
      <w:fldChar w:fldCharType="separate"/>
    </w:r>
    <w:r>
      <w:t>283575.00003/108272541.4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13DD" w:rsidRDefault="00AD080D" w14:paraId="3C1FF4F9" w14:textId="77777777">
      <w:r>
        <w:separator/>
      </w:r>
    </w:p>
  </w:footnote>
  <w:footnote w:type="continuationSeparator" w:id="0">
    <w:p w:rsidR="004C13DD" w:rsidRDefault="00AD080D" w14:paraId="4831F8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95B" w:rsidRDefault="003B395B" w14:paraId="705B75DE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E8F" w:rsidRDefault="00AD080D" w14:paraId="712B8B25" w14:textId="77777777">
    <w:pPr>
      <w:pStyle w:val="En-tt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395B" w:rsidRDefault="003B395B" w14:paraId="5F08079A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42A"/>
    <w:multiLevelType w:val="hybridMultilevel"/>
    <w:tmpl w:val="1D02421E"/>
    <w:lvl w:ilvl="0" w:tplc="824AE1FE">
      <w:start w:val="1"/>
      <w:numFmt w:val="decimal"/>
      <w:lvlText w:val="%1."/>
      <w:lvlJc w:val="left"/>
      <w:pPr>
        <w:ind w:left="720" w:hanging="360"/>
      </w:pPr>
    </w:lvl>
    <w:lvl w:ilvl="1" w:tplc="4C7EFE8E" w:tentative="1">
      <w:start w:val="1"/>
      <w:numFmt w:val="lowerLetter"/>
      <w:lvlText w:val="%2."/>
      <w:lvlJc w:val="left"/>
      <w:pPr>
        <w:ind w:left="1440" w:hanging="360"/>
      </w:pPr>
    </w:lvl>
    <w:lvl w:ilvl="2" w:tplc="3DE4C92E" w:tentative="1">
      <w:start w:val="1"/>
      <w:numFmt w:val="lowerRoman"/>
      <w:lvlText w:val="%3."/>
      <w:lvlJc w:val="right"/>
      <w:pPr>
        <w:ind w:left="2160" w:hanging="180"/>
      </w:pPr>
    </w:lvl>
    <w:lvl w:ilvl="3" w:tplc="966E6C64" w:tentative="1">
      <w:start w:val="1"/>
      <w:numFmt w:val="decimal"/>
      <w:lvlText w:val="%4."/>
      <w:lvlJc w:val="left"/>
      <w:pPr>
        <w:ind w:left="2880" w:hanging="360"/>
      </w:pPr>
    </w:lvl>
    <w:lvl w:ilvl="4" w:tplc="9BFC7E84" w:tentative="1">
      <w:start w:val="1"/>
      <w:numFmt w:val="lowerLetter"/>
      <w:lvlText w:val="%5."/>
      <w:lvlJc w:val="left"/>
      <w:pPr>
        <w:ind w:left="3600" w:hanging="360"/>
      </w:pPr>
    </w:lvl>
    <w:lvl w:ilvl="5" w:tplc="1092F2F0" w:tentative="1">
      <w:start w:val="1"/>
      <w:numFmt w:val="lowerRoman"/>
      <w:lvlText w:val="%6."/>
      <w:lvlJc w:val="right"/>
      <w:pPr>
        <w:ind w:left="4320" w:hanging="180"/>
      </w:pPr>
    </w:lvl>
    <w:lvl w:ilvl="6" w:tplc="900E0A12" w:tentative="1">
      <w:start w:val="1"/>
      <w:numFmt w:val="decimal"/>
      <w:lvlText w:val="%7."/>
      <w:lvlJc w:val="left"/>
      <w:pPr>
        <w:ind w:left="5040" w:hanging="360"/>
      </w:pPr>
    </w:lvl>
    <w:lvl w:ilvl="7" w:tplc="95FA4236" w:tentative="1">
      <w:start w:val="1"/>
      <w:numFmt w:val="lowerLetter"/>
      <w:lvlText w:val="%8."/>
      <w:lvlJc w:val="left"/>
      <w:pPr>
        <w:ind w:left="5760" w:hanging="360"/>
      </w:pPr>
    </w:lvl>
    <w:lvl w:ilvl="8" w:tplc="7D9EA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EF0"/>
    <w:multiLevelType w:val="multilevel"/>
    <w:tmpl w:val="B712E66A"/>
    <w:styleLink w:val="z-listNumA"/>
    <w:lvl w:ilvl="0">
      <w:start w:val="1"/>
      <w:numFmt w:val="decimal"/>
      <w:pStyle w:val="NumA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umA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Roman"/>
      <w:pStyle w:val="NumA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upperLetter"/>
      <w:pStyle w:val="Nu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upperRoman"/>
      <w:pStyle w:val="NumA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5">
      <w:start w:val="1"/>
      <w:numFmt w:val="decimal"/>
      <w:pStyle w:val="NumA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6">
      <w:start w:val="1"/>
      <w:numFmt w:val="lowerLetter"/>
      <w:pStyle w:val="NumA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lowerRoman"/>
      <w:pStyle w:val="NumA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upp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2" w15:restartNumberingAfterBreak="0">
    <w:nsid w:val="26E37D6E"/>
    <w:multiLevelType w:val="multilevel"/>
    <w:tmpl w:val="2F507FE0"/>
    <w:styleLink w:val="z-listHeading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3" w15:restartNumberingAfterBreak="0">
    <w:nsid w:val="370E498C"/>
    <w:multiLevelType w:val="hybridMultilevel"/>
    <w:tmpl w:val="3FAC1BA8"/>
    <w:lvl w:ilvl="0" w:tplc="9E20AC08">
      <w:start w:val="1"/>
      <w:numFmt w:val="decimal"/>
      <w:lvlText w:val="%1."/>
      <w:lvlJc w:val="left"/>
      <w:pPr>
        <w:ind w:left="720" w:hanging="360"/>
      </w:pPr>
    </w:lvl>
    <w:lvl w:ilvl="1" w:tplc="2A86D382">
      <w:start w:val="1"/>
      <w:numFmt w:val="lowerLetter"/>
      <w:lvlText w:val="%2)"/>
      <w:lvlJc w:val="left"/>
      <w:pPr>
        <w:ind w:left="1440" w:hanging="360"/>
      </w:pPr>
    </w:lvl>
    <w:lvl w:ilvl="2" w:tplc="A44EEB0E" w:tentative="1">
      <w:start w:val="1"/>
      <w:numFmt w:val="lowerRoman"/>
      <w:lvlText w:val="%3."/>
      <w:lvlJc w:val="right"/>
      <w:pPr>
        <w:ind w:left="2160" w:hanging="180"/>
      </w:pPr>
    </w:lvl>
    <w:lvl w:ilvl="3" w:tplc="1996FD28" w:tentative="1">
      <w:start w:val="1"/>
      <w:numFmt w:val="decimal"/>
      <w:lvlText w:val="%4."/>
      <w:lvlJc w:val="left"/>
      <w:pPr>
        <w:ind w:left="2880" w:hanging="360"/>
      </w:pPr>
    </w:lvl>
    <w:lvl w:ilvl="4" w:tplc="8F30BCB4" w:tentative="1">
      <w:start w:val="1"/>
      <w:numFmt w:val="lowerLetter"/>
      <w:lvlText w:val="%5."/>
      <w:lvlJc w:val="left"/>
      <w:pPr>
        <w:ind w:left="3600" w:hanging="360"/>
      </w:pPr>
    </w:lvl>
    <w:lvl w:ilvl="5" w:tplc="D6A4F578" w:tentative="1">
      <w:start w:val="1"/>
      <w:numFmt w:val="lowerRoman"/>
      <w:lvlText w:val="%6."/>
      <w:lvlJc w:val="right"/>
      <w:pPr>
        <w:ind w:left="4320" w:hanging="180"/>
      </w:pPr>
    </w:lvl>
    <w:lvl w:ilvl="6" w:tplc="ABF44394" w:tentative="1">
      <w:start w:val="1"/>
      <w:numFmt w:val="decimal"/>
      <w:lvlText w:val="%7."/>
      <w:lvlJc w:val="left"/>
      <w:pPr>
        <w:ind w:left="5040" w:hanging="360"/>
      </w:pPr>
    </w:lvl>
    <w:lvl w:ilvl="7" w:tplc="E7460C8C" w:tentative="1">
      <w:start w:val="1"/>
      <w:numFmt w:val="lowerLetter"/>
      <w:lvlText w:val="%8."/>
      <w:lvlJc w:val="left"/>
      <w:pPr>
        <w:ind w:left="5760" w:hanging="360"/>
      </w:pPr>
    </w:lvl>
    <w:lvl w:ilvl="8" w:tplc="D6447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6229"/>
    <w:multiLevelType w:val="hybridMultilevel"/>
    <w:tmpl w:val="37542254"/>
    <w:lvl w:ilvl="0" w:tplc="74623CE2">
      <w:start w:val="1"/>
      <w:numFmt w:val="decimal"/>
      <w:lvlText w:val="%1."/>
      <w:lvlJc w:val="left"/>
      <w:pPr>
        <w:ind w:left="720" w:hanging="360"/>
      </w:pPr>
    </w:lvl>
    <w:lvl w:ilvl="1" w:tplc="1C006D68" w:tentative="1">
      <w:start w:val="1"/>
      <w:numFmt w:val="lowerLetter"/>
      <w:lvlText w:val="%2."/>
      <w:lvlJc w:val="left"/>
      <w:pPr>
        <w:ind w:left="1440" w:hanging="360"/>
      </w:pPr>
    </w:lvl>
    <w:lvl w:ilvl="2" w:tplc="922C0E14" w:tentative="1">
      <w:start w:val="1"/>
      <w:numFmt w:val="lowerRoman"/>
      <w:lvlText w:val="%3."/>
      <w:lvlJc w:val="right"/>
      <w:pPr>
        <w:ind w:left="2160" w:hanging="180"/>
      </w:pPr>
    </w:lvl>
    <w:lvl w:ilvl="3" w:tplc="75D2637E" w:tentative="1">
      <w:start w:val="1"/>
      <w:numFmt w:val="decimal"/>
      <w:lvlText w:val="%4."/>
      <w:lvlJc w:val="left"/>
      <w:pPr>
        <w:ind w:left="2880" w:hanging="360"/>
      </w:pPr>
    </w:lvl>
    <w:lvl w:ilvl="4" w:tplc="528E7214" w:tentative="1">
      <w:start w:val="1"/>
      <w:numFmt w:val="lowerLetter"/>
      <w:lvlText w:val="%5."/>
      <w:lvlJc w:val="left"/>
      <w:pPr>
        <w:ind w:left="3600" w:hanging="360"/>
      </w:pPr>
    </w:lvl>
    <w:lvl w:ilvl="5" w:tplc="CE4CCA58" w:tentative="1">
      <w:start w:val="1"/>
      <w:numFmt w:val="lowerRoman"/>
      <w:lvlText w:val="%6."/>
      <w:lvlJc w:val="right"/>
      <w:pPr>
        <w:ind w:left="4320" w:hanging="180"/>
      </w:pPr>
    </w:lvl>
    <w:lvl w:ilvl="6" w:tplc="3CB07C56" w:tentative="1">
      <w:start w:val="1"/>
      <w:numFmt w:val="decimal"/>
      <w:lvlText w:val="%7."/>
      <w:lvlJc w:val="left"/>
      <w:pPr>
        <w:ind w:left="5040" w:hanging="360"/>
      </w:pPr>
    </w:lvl>
    <w:lvl w:ilvl="7" w:tplc="65B8BA56" w:tentative="1">
      <w:start w:val="1"/>
      <w:numFmt w:val="lowerLetter"/>
      <w:lvlText w:val="%8."/>
      <w:lvlJc w:val="left"/>
      <w:pPr>
        <w:ind w:left="5760" w:hanging="360"/>
      </w:pPr>
    </w:lvl>
    <w:lvl w:ilvl="8" w:tplc="1B921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21BC8"/>
    <w:multiLevelType w:val="multilevel"/>
    <w:tmpl w:val="902C550C"/>
    <w:styleLink w:val="z-listBullet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abstractNum w:abstractNumId="6" w15:restartNumberingAfterBreak="0">
    <w:nsid w:val="557710C2"/>
    <w:multiLevelType w:val="hybridMultilevel"/>
    <w:tmpl w:val="0F825C3C"/>
    <w:lvl w:ilvl="0" w:tplc="64EAD6DE">
      <w:start w:val="1"/>
      <w:numFmt w:val="decimal"/>
      <w:lvlText w:val="%1."/>
      <w:lvlJc w:val="left"/>
      <w:pPr>
        <w:ind w:left="720" w:hanging="360"/>
      </w:pPr>
    </w:lvl>
    <w:lvl w:ilvl="1" w:tplc="9472723C" w:tentative="1">
      <w:start w:val="1"/>
      <w:numFmt w:val="lowerLetter"/>
      <w:lvlText w:val="%2."/>
      <w:lvlJc w:val="left"/>
      <w:pPr>
        <w:ind w:left="1440" w:hanging="360"/>
      </w:pPr>
    </w:lvl>
    <w:lvl w:ilvl="2" w:tplc="082E0648" w:tentative="1">
      <w:start w:val="1"/>
      <w:numFmt w:val="lowerRoman"/>
      <w:lvlText w:val="%3."/>
      <w:lvlJc w:val="right"/>
      <w:pPr>
        <w:ind w:left="2160" w:hanging="180"/>
      </w:pPr>
    </w:lvl>
    <w:lvl w:ilvl="3" w:tplc="3F180970" w:tentative="1">
      <w:start w:val="1"/>
      <w:numFmt w:val="decimal"/>
      <w:lvlText w:val="%4."/>
      <w:lvlJc w:val="left"/>
      <w:pPr>
        <w:ind w:left="2880" w:hanging="360"/>
      </w:pPr>
    </w:lvl>
    <w:lvl w:ilvl="4" w:tplc="9044FF48" w:tentative="1">
      <w:start w:val="1"/>
      <w:numFmt w:val="lowerLetter"/>
      <w:lvlText w:val="%5."/>
      <w:lvlJc w:val="left"/>
      <w:pPr>
        <w:ind w:left="3600" w:hanging="360"/>
      </w:pPr>
    </w:lvl>
    <w:lvl w:ilvl="5" w:tplc="1396DCD0" w:tentative="1">
      <w:start w:val="1"/>
      <w:numFmt w:val="lowerRoman"/>
      <w:lvlText w:val="%6."/>
      <w:lvlJc w:val="right"/>
      <w:pPr>
        <w:ind w:left="4320" w:hanging="180"/>
      </w:pPr>
    </w:lvl>
    <w:lvl w:ilvl="6" w:tplc="CFB83E96" w:tentative="1">
      <w:start w:val="1"/>
      <w:numFmt w:val="decimal"/>
      <w:lvlText w:val="%7."/>
      <w:lvlJc w:val="left"/>
      <w:pPr>
        <w:ind w:left="5040" w:hanging="360"/>
      </w:pPr>
    </w:lvl>
    <w:lvl w:ilvl="7" w:tplc="6442AEF0" w:tentative="1">
      <w:start w:val="1"/>
      <w:numFmt w:val="lowerLetter"/>
      <w:lvlText w:val="%8."/>
      <w:lvlJc w:val="left"/>
      <w:pPr>
        <w:ind w:left="5760" w:hanging="360"/>
      </w:pPr>
    </w:lvl>
    <w:lvl w:ilvl="8" w:tplc="C9CAC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5DFB"/>
    <w:multiLevelType w:val="hybridMultilevel"/>
    <w:tmpl w:val="71D225E0"/>
    <w:lvl w:ilvl="0" w:tplc="47C2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A8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A0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AF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C2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81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CF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E0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0A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Scheme_N1" w:val="Num_A"/>
    <w:docVar w:name="N_ONE|Bullet" w:val="B|B|B|B|B|B|B|B|B"/>
    <w:docVar w:name="N_ONE|Heading" w:val="S|S|S|S|S|S|S|S|S"/>
    <w:docVar w:name="N_ONE|Num_A" w:val="B|B|B|B|B|B|B|B|B"/>
    <w:docVar w:name="N_OneCvt" w:val="Y"/>
  </w:docVars>
  <w:rsids>
    <w:rsidRoot w:val="00574E8F"/>
    <w:rsid w:val="00005D38"/>
    <w:rsid w:val="0002702D"/>
    <w:rsid w:val="00091E7D"/>
    <w:rsid w:val="000C7FEE"/>
    <w:rsid w:val="00120190"/>
    <w:rsid w:val="00197440"/>
    <w:rsid w:val="00251DAF"/>
    <w:rsid w:val="002E012B"/>
    <w:rsid w:val="002E4B67"/>
    <w:rsid w:val="003B395B"/>
    <w:rsid w:val="003D0402"/>
    <w:rsid w:val="003D2C53"/>
    <w:rsid w:val="00412E16"/>
    <w:rsid w:val="00434C2D"/>
    <w:rsid w:val="004429DC"/>
    <w:rsid w:val="004C13DD"/>
    <w:rsid w:val="004E2682"/>
    <w:rsid w:val="004E57B1"/>
    <w:rsid w:val="00574E8F"/>
    <w:rsid w:val="00581C33"/>
    <w:rsid w:val="006316AF"/>
    <w:rsid w:val="0064330A"/>
    <w:rsid w:val="00687527"/>
    <w:rsid w:val="007963A6"/>
    <w:rsid w:val="007A0CB7"/>
    <w:rsid w:val="007A5970"/>
    <w:rsid w:val="007B2506"/>
    <w:rsid w:val="00837570"/>
    <w:rsid w:val="008562DC"/>
    <w:rsid w:val="00897CD3"/>
    <w:rsid w:val="008C009F"/>
    <w:rsid w:val="009773A6"/>
    <w:rsid w:val="009E657E"/>
    <w:rsid w:val="00A83448"/>
    <w:rsid w:val="00AD080D"/>
    <w:rsid w:val="00B27D87"/>
    <w:rsid w:val="00B6380E"/>
    <w:rsid w:val="00C5133E"/>
    <w:rsid w:val="00D2290C"/>
    <w:rsid w:val="00D75557"/>
    <w:rsid w:val="00D81A66"/>
    <w:rsid w:val="00DB4A61"/>
    <w:rsid w:val="00EB04D3"/>
    <w:rsid w:val="00ED60DA"/>
    <w:rsid w:val="00EF1B60"/>
    <w:rsid w:val="00F36E9A"/>
    <w:rsid w:val="00F4103A"/>
    <w:rsid w:val="00F625DC"/>
    <w:rsid w:val="00F73B75"/>
    <w:rsid w:val="00F7470F"/>
    <w:rsid w:val="00FD2F90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8EC5"/>
  <w15:docId w15:val="{3CC87F89-4C30-4A33-B2A3-BA9561FF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2" w:qFormat="1"/>
    <w:lsdException w:name="heading 2" w:uiPriority="12" w:semiHidden="1" w:unhideWhenUsed="1" w:qFormat="1"/>
    <w:lsdException w:name="heading 3" w:uiPriority="12" w:semiHidden="1" w:unhideWhenUsed="1"/>
    <w:lsdException w:name="heading 4" w:uiPriority="12" w:semiHidden="1" w:unhideWhenUsed="1"/>
    <w:lsdException w:name="heading 5" w:uiPriority="12" w:semiHidden="1" w:unhideWhenUsed="1"/>
    <w:lsdException w:name="heading 6" w:uiPriority="12" w:semiHidden="1" w:unhideWhenUsed="1"/>
    <w:lsdException w:name="heading 7" w:uiPriority="12" w:semiHidden="1" w:unhideWhenUsed="1"/>
    <w:lsdException w:name="heading 8" w:uiPriority="12" w:semiHidden="1" w:unhideWhenUsed="1"/>
    <w:lsdException w:name="heading 9" w:uiPriority="12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9" w:semiHidden="1" w:unhideWhenUsed="1" w:qFormat="1"/>
    <w:lsdException w:name="Body Text Indent" w:uiPriority="62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uiPriority="60" w:semiHidden="1" w:unhideWhenUsed="1" w:qFormat="1"/>
    <w:lsdException w:name="Body Text First Indent 2" w:uiPriority="61" w:semiHidden="1" w:unhideWhenUsed="1" w:qFormat="1"/>
    <w:lsdException w:name="Note Heading" w:semiHidden="1" w:unhideWhenUsed="1"/>
    <w:lsdException w:name="Body Text 2" w:uiPriority="63" w:semiHidden="1" w:unhideWhenUsed="1" w:qFormat="1"/>
    <w:lsdException w:name="Body Text 3" w:uiPriority="63" w:semiHidden="1" w:unhideWhenUsed="1" w:qFormat="1"/>
    <w:lsdException w:name="Body Text Indent 2" w:uiPriority="62" w:semiHidden="1" w:unhideWhenUsed="1" w:qFormat="1"/>
    <w:lsdException w:name="Body Text Indent 3" w:uiPriority="62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pacing w:after="0" w:line="240" w:lineRule="auto"/>
    </w:pPr>
    <w:rPr>
      <w:color w:val="000000" w:themeColor="text1"/>
      <w:sz w:val="24"/>
    </w:rPr>
  </w:style>
  <w:style w:type="paragraph" w:styleId="Titre1">
    <w:name w:val="heading 1"/>
    <w:basedOn w:val="z-baseHeading"/>
    <w:next w:val="Headingext1"/>
    <w:link w:val="Titre1Car"/>
    <w:uiPriority w:val="12"/>
    <w:qFormat/>
    <w:pPr>
      <w:keepNext/>
      <w:numPr>
        <w:numId w:val="3"/>
      </w:numPr>
      <w:tabs>
        <w:tab w:val="left" w:pos="0"/>
      </w:tabs>
      <w:jc w:val="left"/>
      <w:outlineLvl w:val="0"/>
    </w:pPr>
    <w:rPr>
      <w:rFonts w:asciiTheme="majorHAnsi" w:hAnsiTheme="majorHAnsi" w:cstheme="majorHAnsi"/>
      <w:b/>
      <w:color w:val="000000" w:themeColor="accent1" w:themeShade="BF"/>
    </w:rPr>
  </w:style>
  <w:style w:type="paragraph" w:styleId="Titre2">
    <w:name w:val="heading 2"/>
    <w:basedOn w:val="z-baseHeading"/>
    <w:next w:val="Headingext2"/>
    <w:link w:val="Titre2Car"/>
    <w:uiPriority w:val="12"/>
    <w:semiHidden/>
    <w:unhideWhenUsed/>
    <w:qFormat/>
    <w:pPr>
      <w:keepNext/>
      <w:numPr>
        <w:ilvl w:val="1"/>
        <w:numId w:val="3"/>
      </w:numPr>
      <w:tabs>
        <w:tab w:val="left" w:pos="0"/>
      </w:tabs>
      <w:jc w:val="left"/>
      <w:outlineLvl w:val="1"/>
    </w:pPr>
    <w:rPr>
      <w:rFonts w:asciiTheme="majorHAnsi" w:hAnsiTheme="majorHAnsi" w:cstheme="majorHAnsi"/>
      <w:b/>
      <w:i/>
      <w:color w:val="000000" w:themeColor="accent1"/>
    </w:rPr>
  </w:style>
  <w:style w:type="paragraph" w:styleId="Titre3">
    <w:name w:val="heading 3"/>
    <w:basedOn w:val="z-baseHeading"/>
    <w:next w:val="Headingext3"/>
    <w:link w:val="Titre3Car"/>
    <w:uiPriority w:val="12"/>
    <w:semiHidden/>
    <w:unhideWhenUsed/>
    <w:pPr>
      <w:keepNext/>
      <w:numPr>
        <w:ilvl w:val="2"/>
        <w:numId w:val="3"/>
      </w:numPr>
      <w:tabs>
        <w:tab w:val="left" w:pos="0"/>
      </w:tabs>
      <w:jc w:val="left"/>
      <w:outlineLvl w:val="2"/>
    </w:pPr>
    <w:rPr>
      <w:rFonts w:asciiTheme="majorHAnsi" w:hAnsiTheme="majorHAnsi" w:cstheme="majorHAnsi"/>
      <w:i/>
      <w:color w:val="000000" w:themeColor="accent1"/>
    </w:rPr>
  </w:style>
  <w:style w:type="paragraph" w:styleId="Titre4">
    <w:name w:val="heading 4"/>
    <w:basedOn w:val="z-baseHeading"/>
    <w:next w:val="Headingext4"/>
    <w:link w:val="Titre4Car"/>
    <w:uiPriority w:val="12"/>
    <w:semiHidden/>
    <w:unhideWhenUsed/>
    <w:pPr>
      <w:keepNext/>
      <w:numPr>
        <w:ilvl w:val="3"/>
        <w:numId w:val="3"/>
      </w:numPr>
      <w:tabs>
        <w:tab w:val="left" w:pos="0"/>
      </w:tabs>
      <w:jc w:val="left"/>
      <w:outlineLvl w:val="3"/>
    </w:pPr>
    <w:rPr>
      <w:rFonts w:asciiTheme="majorHAnsi" w:hAnsiTheme="majorHAnsi" w:cstheme="majorHAnsi"/>
      <w:b/>
      <w:color w:val="000000" w:themeColor="accent1"/>
      <w:u w:val="single"/>
    </w:rPr>
  </w:style>
  <w:style w:type="paragraph" w:styleId="Titre5">
    <w:name w:val="heading 5"/>
    <w:basedOn w:val="z-baseHeading"/>
    <w:next w:val="Headingext5"/>
    <w:link w:val="Titre5Car"/>
    <w:uiPriority w:val="12"/>
    <w:semiHidden/>
    <w:unhideWhenUsed/>
    <w:pPr>
      <w:keepNext/>
      <w:numPr>
        <w:ilvl w:val="4"/>
        <w:numId w:val="3"/>
      </w:numPr>
      <w:tabs>
        <w:tab w:val="left" w:pos="0"/>
      </w:tabs>
      <w:jc w:val="left"/>
      <w:outlineLvl w:val="4"/>
    </w:pPr>
    <w:rPr>
      <w:rFonts w:asciiTheme="majorHAnsi" w:hAnsiTheme="majorHAnsi" w:cstheme="majorHAnsi"/>
      <w:color w:val="000000" w:themeColor="accent1" w:themeShade="7F"/>
    </w:rPr>
  </w:style>
  <w:style w:type="paragraph" w:styleId="Titre6">
    <w:name w:val="heading 6"/>
    <w:basedOn w:val="z-baseHeading"/>
    <w:next w:val="Headingext6"/>
    <w:link w:val="Titre6Car"/>
    <w:uiPriority w:val="12"/>
    <w:semiHidden/>
    <w:unhideWhenUsed/>
    <w:pPr>
      <w:keepNext/>
      <w:numPr>
        <w:ilvl w:val="5"/>
        <w:numId w:val="3"/>
      </w:numPr>
      <w:tabs>
        <w:tab w:val="left" w:pos="0"/>
      </w:tabs>
      <w:jc w:val="left"/>
      <w:outlineLvl w:val="5"/>
    </w:pPr>
    <w:rPr>
      <w:rFonts w:asciiTheme="majorHAnsi" w:hAnsiTheme="majorHAnsi" w:cstheme="majorHAnsi"/>
      <w:color w:val="000000" w:themeColor="accent1" w:themeShade="7F"/>
    </w:rPr>
  </w:style>
  <w:style w:type="paragraph" w:styleId="Titre7">
    <w:name w:val="heading 7"/>
    <w:basedOn w:val="z-baseHeading"/>
    <w:next w:val="Headingext7"/>
    <w:link w:val="Titre7Car"/>
    <w:uiPriority w:val="12"/>
    <w:semiHidden/>
    <w:unhideWhenUsed/>
    <w:pPr>
      <w:keepNext/>
      <w:numPr>
        <w:ilvl w:val="6"/>
        <w:numId w:val="3"/>
      </w:numPr>
      <w:tabs>
        <w:tab w:val="left" w:pos="0"/>
      </w:tabs>
      <w:jc w:val="left"/>
      <w:outlineLvl w:val="6"/>
    </w:pPr>
    <w:rPr>
      <w:rFonts w:asciiTheme="majorHAnsi" w:hAnsiTheme="majorHAnsi" w:cstheme="majorHAnsi"/>
      <w:color w:val="000000" w:themeColor="accent1" w:themeShade="7F"/>
    </w:rPr>
  </w:style>
  <w:style w:type="paragraph" w:styleId="Titre8">
    <w:name w:val="heading 8"/>
    <w:basedOn w:val="z-baseHeading"/>
    <w:next w:val="Headingext8"/>
    <w:link w:val="Titre8Car"/>
    <w:uiPriority w:val="12"/>
    <w:semiHidden/>
    <w:unhideWhenUsed/>
    <w:pPr>
      <w:keepNext/>
      <w:numPr>
        <w:ilvl w:val="7"/>
        <w:numId w:val="3"/>
      </w:numPr>
      <w:tabs>
        <w:tab w:val="left" w:pos="0"/>
      </w:tabs>
      <w:jc w:val="left"/>
      <w:outlineLvl w:val="7"/>
    </w:pPr>
    <w:rPr>
      <w:rFonts w:asciiTheme="majorHAnsi" w:hAnsiTheme="majorHAnsi" w:cstheme="majorHAnsi"/>
      <w:color w:val="000000" w:themeColor="accent1" w:themeShade="7F"/>
    </w:rPr>
  </w:style>
  <w:style w:type="paragraph" w:styleId="Titre9">
    <w:name w:val="heading 9"/>
    <w:basedOn w:val="z-baseHeading"/>
    <w:next w:val="Headingext9"/>
    <w:link w:val="Titre9Car"/>
    <w:uiPriority w:val="12"/>
    <w:semiHidden/>
    <w:unhideWhenUsed/>
    <w:pPr>
      <w:keepNext/>
      <w:numPr>
        <w:ilvl w:val="8"/>
        <w:numId w:val="3"/>
      </w:numPr>
      <w:tabs>
        <w:tab w:val="left" w:pos="0"/>
      </w:tabs>
      <w:jc w:val="left"/>
      <w:outlineLvl w:val="8"/>
    </w:pPr>
    <w:rPr>
      <w:rFonts w:asciiTheme="majorHAnsi" w:hAnsiTheme="majorHAnsi" w:cstheme="majorHAnsi"/>
      <w:color w:val="000000" w:themeColor="accent1" w:themeShade="7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BlockBloc" w:customStyle="1">
    <w:name w:val="Block / Bloc"/>
    <w:basedOn w:val="Normal"/>
    <w:next w:val="Corpsdetexte"/>
    <w:link w:val="BlockBlocChar"/>
    <w:uiPriority w:val="17"/>
    <w:qFormat/>
    <w:pPr>
      <w:keepLines/>
      <w:spacing w:before="240"/>
      <w:ind w:left="720" w:right="720"/>
    </w:pPr>
    <w:rPr>
      <w:rFonts w:eastAsia="Times New Roman" w:cs="Times New Roman"/>
    </w:rPr>
  </w:style>
  <w:style w:type="paragraph" w:styleId="Corpsdetexte">
    <w:name w:val="Body Text"/>
    <w:basedOn w:val="Normal"/>
    <w:link w:val="CorpsdetexteCar"/>
    <w:uiPriority w:val="9"/>
    <w:qFormat/>
    <w:pPr>
      <w:spacing w:before="240"/>
      <w:jc w:val="both"/>
    </w:pPr>
    <w:rPr>
      <w:rFonts w:eastAsia="Times New Roman" w:cs="Times New Roman"/>
    </w:rPr>
  </w:style>
  <w:style w:type="character" w:styleId="CorpsdetexteCar" w:customStyle="1">
    <w:name w:val="Corps de texte Car"/>
    <w:basedOn w:val="Policepardfaut"/>
    <w:link w:val="Corpsdetexte"/>
    <w:uiPriority w:val="9"/>
    <w:rPr>
      <w:rFonts w:eastAsia="Times New Roman" w:cs="Times New Roman"/>
      <w:color w:val="000000" w:themeColor="text1"/>
      <w:sz w:val="24"/>
    </w:rPr>
  </w:style>
  <w:style w:type="paragraph" w:styleId="Corpsdetexte2">
    <w:name w:val="Body Text 2"/>
    <w:basedOn w:val="Normal"/>
    <w:link w:val="Corpsdetexte2C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styleId="Corpsdetexte2Car" w:customStyle="1">
    <w:name w:val="Corps de texte 2 Car"/>
    <w:basedOn w:val="Policepardfaut"/>
    <w:link w:val="Corpsdetexte2"/>
    <w:uiPriority w:val="63"/>
    <w:rPr>
      <w:rFonts w:eastAsia="Times New Roman" w:cs="Times New Roman"/>
      <w:color w:val="000000" w:themeColor="text1"/>
      <w:sz w:val="24"/>
    </w:rPr>
  </w:style>
  <w:style w:type="paragraph" w:styleId="Corpsdetexte3">
    <w:name w:val="Body Text 3"/>
    <w:basedOn w:val="Normal"/>
    <w:link w:val="Corpsdetexte3C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styleId="Corpsdetexte3Car" w:customStyle="1">
    <w:name w:val="Corps de texte 3 Car"/>
    <w:basedOn w:val="Policepardfaut"/>
    <w:link w:val="Corpsdetexte3"/>
    <w:uiPriority w:val="63"/>
    <w:rPr>
      <w:rFonts w:eastAsia="Times New Roman" w:cs="Times New Roman"/>
      <w:color w:val="000000" w:themeColor="text1"/>
      <w:sz w:val="24"/>
    </w:rPr>
  </w:style>
  <w:style w:type="paragraph" w:styleId="Retrait1religne">
    <w:name w:val="Body Text First Indent"/>
    <w:basedOn w:val="Normal"/>
    <w:link w:val="Retrait1religneCar"/>
    <w:uiPriority w:val="60"/>
    <w:qFormat/>
    <w:pPr>
      <w:spacing w:before="240"/>
      <w:ind w:firstLine="720"/>
      <w:jc w:val="both"/>
    </w:pPr>
    <w:rPr>
      <w:rFonts w:eastAsia="Times New Roman" w:cs="Times New Roman"/>
    </w:rPr>
  </w:style>
  <w:style w:type="character" w:styleId="Retrait1religneCar" w:customStyle="1">
    <w:name w:val="Retrait 1re ligne Car"/>
    <w:basedOn w:val="CorpsdetexteCar"/>
    <w:link w:val="Retrait1religne"/>
    <w:uiPriority w:val="60"/>
    <w:rPr>
      <w:rFonts w:eastAsia="Times New Roman" w:cs="Times New Roman"/>
      <w:color w:val="000000" w:themeColor="text1"/>
      <w:sz w:val="24"/>
    </w:rPr>
  </w:style>
  <w:style w:type="paragraph" w:styleId="Retraitcorpsdetexte">
    <w:name w:val="Body Text Indent"/>
    <w:basedOn w:val="Normal"/>
    <w:link w:val="RetraitcorpsdetexteCar"/>
    <w:uiPriority w:val="62"/>
    <w:qFormat/>
    <w:pPr>
      <w:spacing w:before="240"/>
      <w:ind w:left="720"/>
      <w:jc w:val="both"/>
    </w:pPr>
    <w:rPr>
      <w:rFonts w:eastAsia="Times New Roman" w:cs="Times New Roman"/>
    </w:rPr>
  </w:style>
  <w:style w:type="character" w:styleId="RetraitcorpsdetexteCar" w:customStyle="1">
    <w:name w:val="Retrait corps de texte Car"/>
    <w:basedOn w:val="Policepardfaut"/>
    <w:link w:val="Retraitcorpsdetexte"/>
    <w:uiPriority w:val="62"/>
    <w:rPr>
      <w:rFonts w:eastAsia="Times New Roman" w:cs="Times New Roman"/>
      <w:color w:val="000000" w:themeColor="text1"/>
      <w:sz w:val="24"/>
    </w:rPr>
  </w:style>
  <w:style w:type="paragraph" w:styleId="Retraitcorpset1relig">
    <w:name w:val="Body Text First Indent 2"/>
    <w:basedOn w:val="Normal"/>
    <w:link w:val="Retraitcorpset1religCar"/>
    <w:uiPriority w:val="61"/>
    <w:qFormat/>
    <w:pPr>
      <w:spacing w:before="240"/>
      <w:ind w:firstLine="1440"/>
      <w:jc w:val="both"/>
    </w:pPr>
    <w:rPr>
      <w:rFonts w:eastAsia="Times New Roman" w:cs="Times New Roman"/>
    </w:rPr>
  </w:style>
  <w:style w:type="character" w:styleId="Retraitcorpset1religCar" w:customStyle="1">
    <w:name w:val="Retrait corps et 1re lig. Car"/>
    <w:basedOn w:val="RetraitcorpsdetexteCar"/>
    <w:link w:val="Retraitcorpset1relig"/>
    <w:uiPriority w:val="61"/>
    <w:rPr>
      <w:rFonts w:eastAsia="Times New Roman" w:cs="Times New Roman"/>
      <w:color w:val="000000" w:themeColor="text1"/>
      <w:sz w:val="24"/>
    </w:rPr>
  </w:style>
  <w:style w:type="paragraph" w:styleId="Retraitcorpsdetexte2">
    <w:name w:val="Body Text Indent 2"/>
    <w:basedOn w:val="Normal"/>
    <w:link w:val="Retraitcorpsdetexte2Car"/>
    <w:uiPriority w:val="62"/>
    <w:qFormat/>
    <w:pPr>
      <w:spacing w:before="240"/>
      <w:ind w:left="1440"/>
      <w:jc w:val="both"/>
    </w:pPr>
    <w:rPr>
      <w:rFonts w:eastAsia="Times New Roman" w:cs="Times New Roman"/>
    </w:rPr>
  </w:style>
  <w:style w:type="character" w:styleId="Retraitcorpsdetexte2Car" w:customStyle="1">
    <w:name w:val="Retrait corps de texte 2 Car"/>
    <w:basedOn w:val="Policepardfaut"/>
    <w:link w:val="Retraitcorpsdetexte2"/>
    <w:uiPriority w:val="62"/>
    <w:rPr>
      <w:rFonts w:eastAsia="Times New Roman" w:cs="Times New Roman"/>
      <w:color w:val="000000" w:themeColor="text1"/>
      <w:sz w:val="24"/>
    </w:rPr>
  </w:style>
  <w:style w:type="paragraph" w:styleId="Retraitcorpsdetexte3">
    <w:name w:val="Body Text Indent 3"/>
    <w:basedOn w:val="Normal"/>
    <w:link w:val="Retraitcorpsdetexte3Car"/>
    <w:uiPriority w:val="62"/>
    <w:qFormat/>
    <w:pPr>
      <w:spacing w:before="240"/>
      <w:ind w:left="2160"/>
      <w:jc w:val="both"/>
    </w:pPr>
    <w:rPr>
      <w:rFonts w:eastAsia="Times New Roman" w:cs="Times New Roman"/>
    </w:rPr>
  </w:style>
  <w:style w:type="character" w:styleId="Retraitcorpsdetexte3Car" w:customStyle="1">
    <w:name w:val="Retrait corps de texte 3 Car"/>
    <w:basedOn w:val="Policepardfaut"/>
    <w:link w:val="Retraitcorpsdetexte3"/>
    <w:uiPriority w:val="62"/>
    <w:rPr>
      <w:rFonts w:eastAsia="Times New Roman" w:cs="Times New Roman"/>
      <w:color w:val="000000" w:themeColor="text1"/>
      <w:sz w:val="24"/>
    </w:rPr>
  </w:style>
  <w:style w:type="paragraph" w:styleId="Notedefin">
    <w:name w:val="endnote text"/>
    <w:basedOn w:val="Normal"/>
    <w:next w:val="EndnoteTextExt"/>
    <w:link w:val="NotedefinC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styleId="EndnoteTextExt" w:customStyle="1">
    <w:name w:val="Endnote Text Ext"/>
    <w:basedOn w:val="Notedefin"/>
    <w:uiPriority w:val="99"/>
    <w:pPr>
      <w:ind w:firstLine="0"/>
    </w:pPr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</w:pPr>
    <w:rPr>
      <w:rFonts w:eastAsia="Times New Roman" w:cs="Times New Roman"/>
      <w:sz w:val="16"/>
    </w:rPr>
  </w:style>
  <w:style w:type="character" w:styleId="PieddepageCar" w:customStyle="1">
    <w:name w:val="Pied de page Car"/>
    <w:basedOn w:val="Policepardfaut"/>
    <w:link w:val="Pieddepage"/>
    <w:uiPriority w:val="99"/>
    <w:rPr>
      <w:rFonts w:eastAsia="Times New Roman" w:cs="Times New Roman"/>
      <w:color w:val="000000" w:themeColor="text1"/>
      <w:sz w:val="16"/>
    </w:rPr>
  </w:style>
  <w:style w:type="paragraph" w:styleId="Notedebasdepage">
    <w:name w:val="footnote text"/>
    <w:basedOn w:val="Normal"/>
    <w:next w:val="FootnoteTextExt"/>
    <w:link w:val="NotedebasdepageC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styleId="FootnoteTextExt" w:customStyle="1">
    <w:name w:val="Footnote Text Ext"/>
    <w:basedOn w:val="Notedebasdepage"/>
    <w:uiPriority w:val="99"/>
    <w:pPr>
      <w:ind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styleId="En-tteCar" w:customStyle="1">
    <w:name w:val="En-tête Car"/>
    <w:basedOn w:val="Policepardfaut"/>
    <w:link w:val="En-tte"/>
    <w:uiPriority w:val="99"/>
    <w:rPr>
      <w:rFonts w:eastAsia="Times New Roman" w:cs="Times New Roman"/>
      <w:color w:val="000000" w:themeColor="text1"/>
      <w:sz w:val="24"/>
    </w:rPr>
  </w:style>
  <w:style w:type="paragraph" w:styleId="HiddenMasque" w:customStyle="1">
    <w:name w:val="Hidden / Masque"/>
    <w:basedOn w:val="Normal"/>
    <w:link w:val="HiddenMasqueChar"/>
    <w:uiPriority w:val="67"/>
    <w:qFormat/>
    <w:pPr>
      <w:spacing w:before="240"/>
    </w:pPr>
    <w:rPr>
      <w:rFonts w:ascii="Arial" w:hAnsi="Arial" w:eastAsia="Times New Roman" w:cs="Times New Roman"/>
      <w:b/>
      <w:vanish/>
      <w:color w:val="C00000"/>
      <w:sz w:val="20"/>
      <w:szCs w:val="20"/>
    </w:rPr>
  </w:style>
  <w:style w:type="paragraph" w:styleId="Sansinterligne">
    <w:name w:val="No Spacing"/>
    <w:basedOn w:val="Normal"/>
    <w:uiPriority w:val="18"/>
    <w:qFormat/>
    <w:rPr>
      <w:rFonts w:eastAsia="Times New Roman" w:cs="Times New Roman"/>
      <w:szCs w:val="24"/>
    </w:rPr>
  </w:style>
  <w:style w:type="paragraph" w:styleId="Parties" w:customStyle="1">
    <w:name w:val="Parties"/>
    <w:basedOn w:val="Normal"/>
    <w:link w:val="PartiesChar"/>
    <w:uiPriority w:val="16"/>
    <w:qFormat/>
    <w:pPr>
      <w:spacing w:before="240"/>
    </w:pPr>
    <w:rPr>
      <w:rFonts w:eastAsia="Times New Roman" w:cs="Times New Roman"/>
      <w:szCs w:val="24"/>
    </w:rPr>
  </w:style>
  <w:style w:type="paragraph" w:styleId="QuoteCitation" w:customStyle="1">
    <w:name w:val="Quote / Citation"/>
    <w:basedOn w:val="Normal"/>
    <w:link w:val="QuoteCitationChar"/>
    <w:uiPriority w:val="15"/>
    <w:qFormat/>
    <w:pPr>
      <w:spacing w:before="240"/>
      <w:ind w:left="720" w:right="720"/>
      <w:jc w:val="both"/>
    </w:pPr>
    <w:rPr>
      <w:rFonts w:eastAsia="Times New Roman" w:cs="Times New Roman"/>
      <w:szCs w:val="24"/>
    </w:rPr>
  </w:style>
  <w:style w:type="paragraph" w:styleId="TableTableau" w:customStyle="1">
    <w:name w:val="Table / Tableau"/>
    <w:basedOn w:val="Normal"/>
    <w:link w:val="TableTableauChar"/>
    <w:uiPriority w:val="15"/>
    <w:qFormat/>
    <w:rPr>
      <w:rFonts w:eastAsia="Times New Roman" w:cs="Times New Roman"/>
      <w:szCs w:val="24"/>
    </w:rPr>
  </w:style>
  <w:style w:type="paragraph" w:styleId="Titre">
    <w:name w:val="Title"/>
    <w:basedOn w:val="Normal"/>
    <w:link w:val="TitreCar"/>
    <w:uiPriority w:val="13"/>
    <w:qFormat/>
    <w:pPr>
      <w:keepNext/>
      <w:spacing w:before="240"/>
      <w:jc w:val="center"/>
    </w:pPr>
    <w:rPr>
      <w:rFonts w:eastAsia="Times New Roman" w:cs="Arial" w:asciiTheme="majorHAnsi" w:hAnsiTheme="majorHAnsi"/>
      <w:b/>
      <w:bCs/>
      <w:caps/>
      <w:color w:val="000000" w:themeColor="accent1" w:themeShade="BF"/>
      <w:szCs w:val="24"/>
    </w:rPr>
  </w:style>
  <w:style w:type="character" w:styleId="TitreCar" w:customStyle="1">
    <w:name w:val="Titre Car"/>
    <w:basedOn w:val="Policepardfaut"/>
    <w:link w:val="Titre"/>
    <w:uiPriority w:val="13"/>
    <w:rPr>
      <w:rFonts w:eastAsia="Times New Roman" w:cs="Arial" w:asciiTheme="majorHAnsi" w:hAnsiTheme="majorHAnsi"/>
      <w:b/>
      <w:bCs/>
      <w:caps/>
      <w:color w:val="000000" w:themeColor="accent1" w:themeShade="BF"/>
      <w:sz w:val="24"/>
      <w:szCs w:val="24"/>
    </w:rPr>
  </w:style>
  <w:style w:type="paragraph" w:styleId="x-firmdocflag-50" w:customStyle="1">
    <w:name w:val="x-firmdocflag-50"/>
    <w:basedOn w:val="Normal"/>
    <w:uiPriority w:val="99"/>
    <w:rPr>
      <w:rFonts w:eastAsia="Times New Roman" w:cs="Times New Roman"/>
      <w:szCs w:val="24"/>
    </w:rPr>
  </w:style>
  <w:style w:type="paragraph" w:styleId="Sous-titre">
    <w:name w:val="Subtitle"/>
    <w:basedOn w:val="Normal"/>
    <w:link w:val="Sous-titreCar"/>
    <w:uiPriority w:val="14"/>
    <w:qFormat/>
    <w:pPr>
      <w:keepNext/>
      <w:spacing w:before="240"/>
      <w:jc w:val="center"/>
    </w:pPr>
    <w:rPr>
      <w:rFonts w:eastAsia="Times New Roman" w:cs="Arial" w:asciiTheme="majorHAnsi" w:hAnsiTheme="majorHAnsi"/>
      <w:b/>
      <w:color w:val="000000" w:themeColor="accent1"/>
      <w:szCs w:val="24"/>
    </w:rPr>
  </w:style>
  <w:style w:type="character" w:styleId="Sous-titreCar" w:customStyle="1">
    <w:name w:val="Sous-titre Car"/>
    <w:basedOn w:val="Policepardfaut"/>
    <w:link w:val="Sous-titre"/>
    <w:uiPriority w:val="14"/>
    <w:rPr>
      <w:rFonts w:eastAsia="Times New Roman" w:cs="Arial" w:asciiTheme="majorHAnsi" w:hAnsiTheme="majorHAnsi"/>
      <w:b/>
      <w:color w:val="000000" w:themeColor="accent1"/>
      <w:sz w:val="24"/>
      <w:szCs w:val="24"/>
    </w:rPr>
  </w:style>
  <w:style w:type="character" w:styleId="BlockBlocChar" w:customStyle="1">
    <w:name w:val="Block / Bloc Char"/>
    <w:basedOn w:val="Policepardfaut"/>
    <w:link w:val="BlockBloc"/>
    <w:uiPriority w:val="17"/>
    <w:rPr>
      <w:rFonts w:eastAsia="Times New Roman" w:cs="Times New Roman"/>
      <w:color w:val="000000" w:themeColor="text1"/>
      <w:sz w:val="24"/>
    </w:rPr>
  </w:style>
  <w:style w:type="character" w:styleId="QuoteCitationChar" w:customStyle="1">
    <w:name w:val="Quote / Citation Char"/>
    <w:basedOn w:val="Policepardfaut"/>
    <w:link w:val="QuoteCitation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styleId="TableTableauChar" w:customStyle="1">
    <w:name w:val="Table / Tableau Char"/>
    <w:basedOn w:val="Policepardfaut"/>
    <w:link w:val="TableTableau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styleId="HiddenMasqueChar" w:customStyle="1">
    <w:name w:val="Hidden / Masque Char"/>
    <w:basedOn w:val="Policepardfaut"/>
    <w:link w:val="HiddenMasque"/>
    <w:uiPriority w:val="67"/>
    <w:rPr>
      <w:rFonts w:ascii="Arial" w:hAnsi="Arial" w:eastAsia="Times New Roman" w:cs="Times New Roman"/>
      <w:b/>
      <w:vanish/>
      <w:color w:val="C00000"/>
      <w:sz w:val="20"/>
      <w:szCs w:val="20"/>
    </w:rPr>
  </w:style>
  <w:style w:type="character" w:styleId="PartiesChar" w:customStyle="1">
    <w:name w:val="Parties Char"/>
    <w:basedOn w:val="Policepardfaut"/>
    <w:link w:val="Parties"/>
    <w:uiPriority w:val="16"/>
    <w:rPr>
      <w:rFonts w:eastAsia="Times New Roman" w:cs="Times New Roman"/>
      <w:color w:val="000000" w:themeColor="text1"/>
      <w:sz w:val="24"/>
      <w:szCs w:val="24"/>
    </w:rPr>
  </w:style>
  <w:style w:type="numbering" w:styleId="z-listNumA" w:customStyle="1">
    <w:name w:val="z-list Num_A"/>
    <w:basedOn w:val="Aucuneliste"/>
    <w:pPr>
      <w:numPr>
        <w:numId w:val="1"/>
      </w:numPr>
    </w:pPr>
  </w:style>
  <w:style w:type="paragraph" w:styleId="z-baseNumA" w:customStyle="1">
    <w:name w:val="z-base Num_A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styleId="NumA1" w:customStyle="1">
    <w:name w:val="Num_A 1"/>
    <w:basedOn w:val="z-baseNumA"/>
    <w:uiPriority w:val="19"/>
    <w:qFormat/>
    <w:pPr>
      <w:numPr>
        <w:numId w:val="1"/>
      </w:numPr>
    </w:pPr>
  </w:style>
  <w:style w:type="paragraph" w:styleId="NumAext1" w:customStyle="1">
    <w:name w:val="Num_A ext 1"/>
    <w:basedOn w:val="z-baseNumA"/>
    <w:next w:val="NumA1"/>
    <w:uiPriority w:val="20"/>
    <w:qFormat/>
    <w:pPr>
      <w:ind w:left="720"/>
    </w:pPr>
  </w:style>
  <w:style w:type="paragraph" w:styleId="NumA2" w:customStyle="1">
    <w:name w:val="Num_A 2"/>
    <w:basedOn w:val="z-baseNumA"/>
    <w:uiPriority w:val="19"/>
    <w:qFormat/>
    <w:pPr>
      <w:numPr>
        <w:ilvl w:val="1"/>
        <w:numId w:val="1"/>
      </w:numPr>
    </w:pPr>
  </w:style>
  <w:style w:type="paragraph" w:styleId="NumAext2" w:customStyle="1">
    <w:name w:val="Num_A ext 2"/>
    <w:basedOn w:val="z-baseNumA"/>
    <w:next w:val="NumA2"/>
    <w:uiPriority w:val="20"/>
    <w:qFormat/>
    <w:pPr>
      <w:ind w:left="1440"/>
    </w:pPr>
  </w:style>
  <w:style w:type="paragraph" w:styleId="NumA3" w:customStyle="1">
    <w:name w:val="Num_A 3"/>
    <w:basedOn w:val="z-baseNumA"/>
    <w:uiPriority w:val="19"/>
    <w:qFormat/>
    <w:pPr>
      <w:numPr>
        <w:ilvl w:val="2"/>
        <w:numId w:val="1"/>
      </w:numPr>
    </w:pPr>
  </w:style>
  <w:style w:type="paragraph" w:styleId="NumAext3" w:customStyle="1">
    <w:name w:val="Num_A ext 3"/>
    <w:basedOn w:val="z-baseNumA"/>
    <w:next w:val="NumA3"/>
    <w:uiPriority w:val="20"/>
    <w:qFormat/>
    <w:pPr>
      <w:ind w:left="2160"/>
    </w:pPr>
  </w:style>
  <w:style w:type="paragraph" w:styleId="NumA4" w:customStyle="1">
    <w:name w:val="Num_A 4"/>
    <w:basedOn w:val="z-baseNumA"/>
    <w:uiPriority w:val="19"/>
    <w:pPr>
      <w:numPr>
        <w:ilvl w:val="3"/>
        <w:numId w:val="1"/>
      </w:numPr>
    </w:pPr>
  </w:style>
  <w:style w:type="paragraph" w:styleId="NumAext4" w:customStyle="1">
    <w:name w:val="Num_A ext 4"/>
    <w:basedOn w:val="z-baseNumA"/>
    <w:next w:val="NumA4"/>
    <w:uiPriority w:val="20"/>
    <w:pPr>
      <w:ind w:left="2880"/>
    </w:pPr>
  </w:style>
  <w:style w:type="paragraph" w:styleId="NumA5" w:customStyle="1">
    <w:name w:val="Num_A 5"/>
    <w:basedOn w:val="z-baseNumA"/>
    <w:uiPriority w:val="19"/>
    <w:pPr>
      <w:numPr>
        <w:ilvl w:val="4"/>
        <w:numId w:val="1"/>
      </w:numPr>
    </w:pPr>
  </w:style>
  <w:style w:type="paragraph" w:styleId="NumAext5" w:customStyle="1">
    <w:name w:val="Num_A ext 5"/>
    <w:basedOn w:val="z-baseNumA"/>
    <w:next w:val="NumA5"/>
    <w:uiPriority w:val="20"/>
    <w:pPr>
      <w:ind w:left="3600"/>
    </w:pPr>
  </w:style>
  <w:style w:type="paragraph" w:styleId="NumA6" w:customStyle="1">
    <w:name w:val="Num_A 6"/>
    <w:basedOn w:val="z-baseNumA"/>
    <w:uiPriority w:val="19"/>
    <w:pPr>
      <w:numPr>
        <w:ilvl w:val="5"/>
        <w:numId w:val="1"/>
      </w:numPr>
    </w:pPr>
  </w:style>
  <w:style w:type="paragraph" w:styleId="NumAext6" w:customStyle="1">
    <w:name w:val="Num_A ext 6"/>
    <w:basedOn w:val="z-baseNumA"/>
    <w:next w:val="NumA6"/>
    <w:uiPriority w:val="20"/>
    <w:pPr>
      <w:ind w:left="4320"/>
    </w:pPr>
  </w:style>
  <w:style w:type="paragraph" w:styleId="NumA7" w:customStyle="1">
    <w:name w:val="Num_A 7"/>
    <w:basedOn w:val="z-baseNumA"/>
    <w:uiPriority w:val="19"/>
    <w:pPr>
      <w:numPr>
        <w:ilvl w:val="6"/>
        <w:numId w:val="1"/>
      </w:numPr>
    </w:pPr>
  </w:style>
  <w:style w:type="paragraph" w:styleId="NumAext7" w:customStyle="1">
    <w:name w:val="Num_A ext 7"/>
    <w:basedOn w:val="z-baseNumA"/>
    <w:next w:val="NumA7"/>
    <w:uiPriority w:val="20"/>
    <w:pPr>
      <w:ind w:left="5040"/>
    </w:pPr>
  </w:style>
  <w:style w:type="paragraph" w:styleId="NumA8" w:customStyle="1">
    <w:name w:val="Num_A 8"/>
    <w:basedOn w:val="z-baseNumA"/>
    <w:uiPriority w:val="19"/>
    <w:pPr>
      <w:numPr>
        <w:ilvl w:val="7"/>
        <w:numId w:val="1"/>
      </w:numPr>
    </w:pPr>
  </w:style>
  <w:style w:type="paragraph" w:styleId="NumAext8" w:customStyle="1">
    <w:name w:val="Num_A ext 8"/>
    <w:basedOn w:val="z-baseNumA"/>
    <w:next w:val="NumA8"/>
    <w:uiPriority w:val="20"/>
    <w:pPr>
      <w:ind w:left="5760"/>
    </w:pPr>
  </w:style>
  <w:style w:type="paragraph" w:styleId="NumA9" w:customStyle="1">
    <w:name w:val="Num_A 9"/>
    <w:basedOn w:val="z-baseNumA"/>
    <w:uiPriority w:val="19"/>
    <w:pPr>
      <w:numPr>
        <w:ilvl w:val="8"/>
        <w:numId w:val="1"/>
      </w:numPr>
      <w:outlineLvl w:val="8"/>
    </w:pPr>
  </w:style>
  <w:style w:type="paragraph" w:styleId="NumAext9" w:customStyle="1">
    <w:name w:val="Num_A ext 9"/>
    <w:basedOn w:val="z-baseNumA"/>
    <w:next w:val="NumA9"/>
    <w:uiPriority w:val="20"/>
    <w:pPr>
      <w:ind w:left="6480"/>
    </w:pPr>
  </w:style>
  <w:style w:type="numbering" w:styleId="z-listBullet" w:customStyle="1">
    <w:name w:val="z-list Bullet"/>
    <w:basedOn w:val="Aucuneliste"/>
    <w:pPr>
      <w:numPr>
        <w:numId w:val="2"/>
      </w:numPr>
    </w:pPr>
  </w:style>
  <w:style w:type="paragraph" w:styleId="z-baseBullet" w:customStyle="1">
    <w:name w:val="z-base Bullet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styleId="Bullet1" w:customStyle="1">
    <w:name w:val="Bullet 1"/>
    <w:basedOn w:val="z-baseBullet"/>
    <w:uiPriority w:val="29"/>
    <w:qFormat/>
    <w:pPr>
      <w:numPr>
        <w:numId w:val="2"/>
      </w:numPr>
    </w:pPr>
  </w:style>
  <w:style w:type="paragraph" w:styleId="Bulletext1" w:customStyle="1">
    <w:name w:val="Bullet ext 1"/>
    <w:basedOn w:val="z-baseBullet"/>
    <w:next w:val="Bullet1"/>
    <w:uiPriority w:val="30"/>
    <w:pPr>
      <w:ind w:left="720"/>
    </w:pPr>
  </w:style>
  <w:style w:type="paragraph" w:styleId="Bullet2" w:customStyle="1">
    <w:name w:val="Bullet 2"/>
    <w:basedOn w:val="z-baseBullet"/>
    <w:uiPriority w:val="29"/>
    <w:qFormat/>
    <w:pPr>
      <w:numPr>
        <w:ilvl w:val="1"/>
        <w:numId w:val="2"/>
      </w:numPr>
    </w:pPr>
  </w:style>
  <w:style w:type="paragraph" w:styleId="Bulletext2" w:customStyle="1">
    <w:name w:val="Bullet ext 2"/>
    <w:basedOn w:val="z-baseBullet"/>
    <w:next w:val="Bullet2"/>
    <w:uiPriority w:val="30"/>
    <w:pPr>
      <w:ind w:left="1440"/>
    </w:pPr>
  </w:style>
  <w:style w:type="paragraph" w:styleId="Bullet3" w:customStyle="1">
    <w:name w:val="Bullet 3"/>
    <w:basedOn w:val="z-baseBullet"/>
    <w:uiPriority w:val="29"/>
    <w:qFormat/>
    <w:pPr>
      <w:numPr>
        <w:ilvl w:val="2"/>
        <w:numId w:val="2"/>
      </w:numPr>
    </w:pPr>
  </w:style>
  <w:style w:type="paragraph" w:styleId="Bulletext3" w:customStyle="1">
    <w:name w:val="Bullet ext 3"/>
    <w:basedOn w:val="z-baseBullet"/>
    <w:next w:val="Bullet3"/>
    <w:uiPriority w:val="30"/>
    <w:pPr>
      <w:ind w:left="2160"/>
    </w:pPr>
  </w:style>
  <w:style w:type="paragraph" w:styleId="Bullet4" w:customStyle="1">
    <w:name w:val="Bullet 4"/>
    <w:basedOn w:val="z-baseBullet"/>
    <w:uiPriority w:val="29"/>
    <w:pPr>
      <w:numPr>
        <w:ilvl w:val="3"/>
        <w:numId w:val="2"/>
      </w:numPr>
    </w:pPr>
  </w:style>
  <w:style w:type="paragraph" w:styleId="Bulletext4" w:customStyle="1">
    <w:name w:val="Bullet ext 4"/>
    <w:basedOn w:val="z-baseBullet"/>
    <w:next w:val="Bullet4"/>
    <w:uiPriority w:val="30"/>
    <w:pPr>
      <w:ind w:left="2880"/>
    </w:pPr>
  </w:style>
  <w:style w:type="paragraph" w:styleId="Bullet5" w:customStyle="1">
    <w:name w:val="Bullet 5"/>
    <w:basedOn w:val="z-baseBullet"/>
    <w:uiPriority w:val="29"/>
    <w:pPr>
      <w:numPr>
        <w:ilvl w:val="4"/>
        <w:numId w:val="2"/>
      </w:numPr>
    </w:pPr>
  </w:style>
  <w:style w:type="paragraph" w:styleId="Bulletext5" w:customStyle="1">
    <w:name w:val="Bullet ext 5"/>
    <w:basedOn w:val="z-baseBullet"/>
    <w:next w:val="Bullet5"/>
    <w:uiPriority w:val="30"/>
    <w:pPr>
      <w:ind w:left="3600"/>
    </w:pPr>
  </w:style>
  <w:style w:type="paragraph" w:styleId="Bullet6" w:customStyle="1">
    <w:name w:val="Bullet 6"/>
    <w:basedOn w:val="z-baseBullet"/>
    <w:uiPriority w:val="29"/>
    <w:pPr>
      <w:numPr>
        <w:ilvl w:val="5"/>
        <w:numId w:val="2"/>
      </w:numPr>
    </w:pPr>
  </w:style>
  <w:style w:type="paragraph" w:styleId="Bulletext6" w:customStyle="1">
    <w:name w:val="Bullet ext 6"/>
    <w:basedOn w:val="z-baseBullet"/>
    <w:next w:val="Bullet6"/>
    <w:uiPriority w:val="30"/>
    <w:pPr>
      <w:ind w:left="4320"/>
    </w:pPr>
  </w:style>
  <w:style w:type="paragraph" w:styleId="Bullet7" w:customStyle="1">
    <w:name w:val="Bullet 7"/>
    <w:basedOn w:val="z-baseBullet"/>
    <w:uiPriority w:val="29"/>
    <w:pPr>
      <w:numPr>
        <w:ilvl w:val="6"/>
        <w:numId w:val="2"/>
      </w:numPr>
    </w:pPr>
  </w:style>
  <w:style w:type="paragraph" w:styleId="Bulletext7" w:customStyle="1">
    <w:name w:val="Bullet ext 7"/>
    <w:basedOn w:val="z-baseBullet"/>
    <w:next w:val="Bullet7"/>
    <w:uiPriority w:val="30"/>
    <w:pPr>
      <w:ind w:left="5040"/>
    </w:pPr>
  </w:style>
  <w:style w:type="paragraph" w:styleId="Bullet8" w:customStyle="1">
    <w:name w:val="Bullet 8"/>
    <w:basedOn w:val="z-baseBullet"/>
    <w:uiPriority w:val="29"/>
    <w:pPr>
      <w:numPr>
        <w:ilvl w:val="7"/>
        <w:numId w:val="2"/>
      </w:numPr>
    </w:pPr>
  </w:style>
  <w:style w:type="paragraph" w:styleId="Bulletext8" w:customStyle="1">
    <w:name w:val="Bullet ext 8"/>
    <w:basedOn w:val="z-baseBullet"/>
    <w:next w:val="Bullet8"/>
    <w:uiPriority w:val="30"/>
    <w:pPr>
      <w:ind w:left="5760"/>
    </w:pPr>
  </w:style>
  <w:style w:type="paragraph" w:styleId="Bullet9" w:customStyle="1">
    <w:name w:val="Bullet 9"/>
    <w:basedOn w:val="z-baseBullet"/>
    <w:uiPriority w:val="29"/>
    <w:pPr>
      <w:numPr>
        <w:ilvl w:val="8"/>
        <w:numId w:val="2"/>
      </w:numPr>
    </w:pPr>
  </w:style>
  <w:style w:type="paragraph" w:styleId="Bulletext9" w:customStyle="1">
    <w:name w:val="Bullet ext 9"/>
    <w:basedOn w:val="z-baseBullet"/>
    <w:next w:val="Bullet9"/>
    <w:uiPriority w:val="30"/>
    <w:pPr>
      <w:ind w:left="6480"/>
    </w:pPr>
  </w:style>
  <w:style w:type="character" w:styleId="Titre1Car" w:customStyle="1">
    <w:name w:val="Titre 1 Car"/>
    <w:basedOn w:val="Policepardfaut"/>
    <w:link w:val="Titre1"/>
    <w:uiPriority w:val="12"/>
    <w:rPr>
      <w:rFonts w:asciiTheme="majorHAnsi" w:hAnsiTheme="majorHAnsi" w:cstheme="majorHAnsi"/>
      <w:b/>
      <w:color w:val="000000" w:themeColor="accent1" w:themeShade="BF"/>
      <w:sz w:val="24"/>
    </w:rPr>
  </w:style>
  <w:style w:type="character" w:styleId="Titre2Car" w:customStyle="1">
    <w:name w:val="Titre 2 Car"/>
    <w:basedOn w:val="Policepardfaut"/>
    <w:link w:val="Titre2"/>
    <w:uiPriority w:val="12"/>
    <w:semiHidden/>
    <w:rPr>
      <w:rFonts w:asciiTheme="majorHAnsi" w:hAnsiTheme="majorHAnsi" w:cstheme="majorHAnsi"/>
      <w:b/>
      <w:i/>
      <w:color w:val="000000" w:themeColor="accent1"/>
      <w:sz w:val="24"/>
    </w:rPr>
  </w:style>
  <w:style w:type="character" w:styleId="Titre3Car" w:customStyle="1">
    <w:name w:val="Titre 3 Car"/>
    <w:basedOn w:val="Policepardfaut"/>
    <w:link w:val="Titre3"/>
    <w:uiPriority w:val="12"/>
    <w:semiHidden/>
    <w:rPr>
      <w:rFonts w:asciiTheme="majorHAnsi" w:hAnsiTheme="majorHAnsi" w:cstheme="majorHAnsi"/>
      <w:i/>
      <w:color w:val="000000" w:themeColor="accent1"/>
      <w:sz w:val="24"/>
    </w:rPr>
  </w:style>
  <w:style w:type="character" w:styleId="Titre4Car" w:customStyle="1">
    <w:name w:val="Titre 4 Car"/>
    <w:basedOn w:val="Policepardfaut"/>
    <w:link w:val="Titre4"/>
    <w:uiPriority w:val="12"/>
    <w:semiHidden/>
    <w:rPr>
      <w:rFonts w:asciiTheme="majorHAnsi" w:hAnsiTheme="majorHAnsi" w:cstheme="majorHAnsi"/>
      <w:b/>
      <w:color w:val="000000" w:themeColor="accent1"/>
      <w:sz w:val="24"/>
      <w:u w:val="single"/>
    </w:rPr>
  </w:style>
  <w:style w:type="character" w:styleId="Titre5Car" w:customStyle="1">
    <w:name w:val="Titre 5 Car"/>
    <w:basedOn w:val="Policepardfaut"/>
    <w:link w:val="Titre5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styleId="Titre6Car" w:customStyle="1">
    <w:name w:val="Titre 6 Car"/>
    <w:basedOn w:val="Policepardfaut"/>
    <w:link w:val="Titre6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styleId="Titre7Car" w:customStyle="1">
    <w:name w:val="Titre 7 Car"/>
    <w:basedOn w:val="Policepardfaut"/>
    <w:link w:val="Titre7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styleId="Titre8Car" w:customStyle="1">
    <w:name w:val="Titre 8 Car"/>
    <w:basedOn w:val="Policepardfaut"/>
    <w:link w:val="Titre8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styleId="Titre9Car" w:customStyle="1">
    <w:name w:val="Titre 9 Car"/>
    <w:basedOn w:val="Policepardfaut"/>
    <w:link w:val="Titre9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numbering" w:styleId="z-listHeading" w:customStyle="1">
    <w:name w:val="z-list Heading"/>
    <w:basedOn w:val="Aucuneliste"/>
    <w:pPr>
      <w:numPr>
        <w:numId w:val="3"/>
      </w:numPr>
    </w:pPr>
  </w:style>
  <w:style w:type="paragraph" w:styleId="z-baseHeading" w:customStyle="1">
    <w:name w:val="z-base Heading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styleId="Headingext1" w:customStyle="1">
    <w:name w:val="Heading ext 1"/>
    <w:basedOn w:val="z-baseHeading"/>
    <w:uiPriority w:val="13"/>
    <w:qFormat/>
  </w:style>
  <w:style w:type="paragraph" w:styleId="Headingext2" w:customStyle="1">
    <w:name w:val="Heading ext 2"/>
    <w:basedOn w:val="z-baseHeading"/>
    <w:uiPriority w:val="13"/>
    <w:qFormat/>
  </w:style>
  <w:style w:type="paragraph" w:styleId="Headingext3" w:customStyle="1">
    <w:name w:val="Heading ext 3"/>
    <w:basedOn w:val="z-baseHeading"/>
    <w:uiPriority w:val="13"/>
  </w:style>
  <w:style w:type="paragraph" w:styleId="Headingext4" w:customStyle="1">
    <w:name w:val="Heading ext 4"/>
    <w:basedOn w:val="z-baseHeading"/>
    <w:uiPriority w:val="13"/>
  </w:style>
  <w:style w:type="paragraph" w:styleId="Headingext5" w:customStyle="1">
    <w:name w:val="Heading ext 5"/>
    <w:basedOn w:val="z-baseHeading"/>
    <w:uiPriority w:val="13"/>
  </w:style>
  <w:style w:type="paragraph" w:styleId="Headingext6" w:customStyle="1">
    <w:name w:val="Heading ext 6"/>
    <w:basedOn w:val="z-baseHeading"/>
    <w:uiPriority w:val="13"/>
  </w:style>
  <w:style w:type="paragraph" w:styleId="Headingext7" w:customStyle="1">
    <w:name w:val="Heading ext 7"/>
    <w:basedOn w:val="z-baseHeading"/>
    <w:uiPriority w:val="13"/>
  </w:style>
  <w:style w:type="paragraph" w:styleId="Headingext8" w:customStyle="1">
    <w:name w:val="Heading ext 8"/>
    <w:basedOn w:val="z-baseHeading"/>
    <w:uiPriority w:val="13"/>
  </w:style>
  <w:style w:type="paragraph" w:styleId="Headingext9" w:customStyle="1">
    <w:name w:val="Heading ext 9"/>
    <w:basedOn w:val="z-baseHeading"/>
    <w:uiPriority w:val="13"/>
  </w:style>
  <w:style w:type="character" w:styleId="Accentuation">
    <w:name w:val="Emphasis"/>
    <w:basedOn w:val="Policepardfaut"/>
    <w:uiPriority w:val="20"/>
    <w:rPr>
      <w:i/>
      <w:iCs/>
    </w:rPr>
  </w:style>
  <w:style w:type="character" w:styleId="lev">
    <w:name w:val="Strong"/>
    <w:basedOn w:val="Policepardfaut"/>
    <w:uiPriority w:val="22"/>
    <w:rPr>
      <w:b/>
      <w:bCs/>
    </w:rPr>
  </w:style>
  <w:style w:type="character" w:styleId="Accentuationintense">
    <w:name w:val="Intense Emphasis"/>
    <w:basedOn w:val="Policepardfaut"/>
    <w:uiPriority w:val="21"/>
    <w:rPr>
      <w:b/>
      <w:bCs/>
      <w:i/>
      <w:iCs/>
      <w:color w:val="000000" w:themeColor="accent1"/>
    </w:rPr>
  </w:style>
  <w:style w:type="character" w:styleId="Accentuationlgre">
    <w:name w:val="Subtle Emphasis"/>
    <w:basedOn w:val="Policepardfaut"/>
    <w:uiPriority w:val="19"/>
    <w:rPr>
      <w:i/>
      <w:iCs/>
      <w:color w:val="808080" w:themeColor="text1" w:themeTint="7F"/>
    </w:rPr>
  </w:style>
  <w:style w:type="paragraph" w:styleId="Citationintense">
    <w:name w:val="Intense Quote"/>
    <w:basedOn w:val="Normal"/>
    <w:next w:val="Normal"/>
    <w:link w:val="CitationintenseCar"/>
    <w:uiPriority w:val="30"/>
    <w:pPr>
      <w:pBdr>
        <w:bottom w:val="single" w:color="000000" w:themeColor="accent1" w:sz="4" w:space="4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Pr>
      <w:b/>
      <w:bCs/>
      <w:i/>
      <w:iCs/>
      <w:color w:val="000000" w:themeColor="accent1"/>
      <w:sz w:val="24"/>
    </w:rPr>
  </w:style>
  <w:style w:type="character" w:styleId="Titredulivre">
    <w:name w:val="Book Title"/>
    <w:basedOn w:val="Policepardfaut"/>
    <w:uiPriority w:val="33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pPr>
      <w:ind w:left="720"/>
      <w:contextualSpacing/>
    </w:pPr>
  </w:style>
  <w:style w:type="character" w:styleId="Rfrenceintense">
    <w:name w:val="Intense Reference"/>
    <w:basedOn w:val="Policepardfaut"/>
    <w:uiPriority w:val="32"/>
    <w:rPr>
      <w:b/>
      <w:bCs/>
      <w:smallCaps/>
      <w:color w:val="F2F2F2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rPr>
      <w:smallCaps/>
      <w:color w:val="F2F2F2" w:themeColor="accent2"/>
      <w:u w:val="single"/>
    </w:rPr>
  </w:style>
  <w:style w:type="paragraph" w:styleId="Citation">
    <w:name w:val="Quote"/>
    <w:basedOn w:val="Normal"/>
    <w:next w:val="Normal"/>
    <w:link w:val="CitationCar"/>
    <w:uiPriority w:val="29"/>
    <w:rPr>
      <w:i/>
      <w:iCs/>
    </w:rPr>
  </w:style>
  <w:style w:type="character" w:styleId="CitationCar" w:customStyle="1">
    <w:name w:val="Citation Car"/>
    <w:basedOn w:val="Policepardfaut"/>
    <w:link w:val="Citation"/>
    <w:uiPriority w:val="29"/>
    <w:rPr>
      <w:i/>
      <w:iCs/>
      <w:color w:val="000000" w:themeColor="text1"/>
      <w:sz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Pr>
      <w:b/>
      <w:bCs/>
      <w:color w:val="000000" w:themeColor="text1"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color w:val="000000" w:themeColor="tex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2021-10-18T20:50:54.0000000Z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mAuthor">
    <vt:lpwstr>CHOWDHURA</vt:lpwstr>
  </op:property>
  <op:property fmtid="{D5CDD505-2E9C-101B-9397-08002B2CF9AE}" pid="3" name="DmClientNum">
    <vt:lpwstr>283575</vt:lpwstr>
  </op:property>
  <op:property fmtid="{D5CDD505-2E9C-101B-9397-08002B2CF9AE}" pid="4" name="DmDatabase">
    <vt:lpwstr>CANADA_EAST</vt:lpwstr>
  </op:property>
  <op:property fmtid="{D5CDD505-2E9C-101B-9397-08002B2CF9AE}" pid="5" name="DmDocDescription">
    <vt:lpwstr>Draft - COVID19 Waiver User Guide</vt:lpwstr>
  </op:property>
  <op:property fmtid="{D5CDD505-2E9C-101B-9397-08002B2CF9AE}" pid="6" name="DmDocID">
    <vt:lpwstr>283575.00003/108272541.4</vt:lpwstr>
  </op:property>
  <op:property fmtid="{D5CDD505-2E9C-101B-9397-08002B2CF9AE}" pid="7" name="DmDocNum">
    <vt:lpwstr>108272541</vt:lpwstr>
  </op:property>
  <op:property fmtid="{D5CDD505-2E9C-101B-9397-08002B2CF9AE}" pid="8" name="DmDocType">
    <vt:lpwstr>OPINION</vt:lpwstr>
  </op:property>
  <op:property fmtid="{D5CDD505-2E9C-101B-9397-08002B2CF9AE}" pid="9" name="DmMatterNum">
    <vt:lpwstr>00003</vt:lpwstr>
  </op:property>
  <op:property fmtid="{D5CDD505-2E9C-101B-9397-08002B2CF9AE}" pid="10" name="DMSFooterStatus50">
    <vt:lpwstr>SET</vt:lpwstr>
  </op:property>
  <op:property fmtid="{D5CDD505-2E9C-101B-9397-08002B2CF9AE}" pid="11" name="DmTypist">
    <vt:lpwstr>MITICD</vt:lpwstr>
  </op:property>
  <op:property fmtid="{D5CDD505-2E9C-101B-9397-08002B2CF9AE}" pid="12" name="DmVersionNum">
    <vt:lpwstr>4</vt:lpwstr>
  </op:property>
  <op:property fmtid="{D5CDD505-2E9C-101B-9397-08002B2CF9AE}" pid="13" name="FrTStylesDone">
    <vt:lpwstr>Y</vt:lpwstr>
  </op:property>
  <op:property fmtid="{D5CDD505-2E9C-101B-9397-08002B2CF9AE}" pid="14" name="TemplateCode50">
    <vt:lpwstr>BLANK</vt:lpwstr>
  </op:property>
  <op:property fmtid="{D5CDD505-2E9C-101B-9397-08002B2CF9AE}" pid="15" name="TemplateVersion50">
    <vt:lpwstr>12</vt:lpwstr>
  </op:property>
</op:Properties>
</file>