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E5F" w:rsidRDefault="00AA07A0">
      <w:pPr>
        <w:pStyle w:val="Heading1"/>
        <w:tabs>
          <w:tab w:val="left" w:pos="540"/>
        </w:tabs>
        <w:kinsoku w:val="0"/>
        <w:overflowPunct w:val="0"/>
        <w:jc w:val="center"/>
        <w:rPr>
          <w:rFonts w:ascii="Arial Narrow" w:hAnsi="Arial Narrow"/>
          <w:sz w:val="36"/>
          <w:szCs w:val="36"/>
          <w:u w:val="none"/>
        </w:rPr>
      </w:pPr>
      <w:bookmarkStart w:id="0" w:name="_GoBack"/>
      <w:bookmarkEnd w:id="0"/>
      <w:r>
        <w:rPr>
          <w:rFonts w:ascii="Arial Narrow" w:hAnsi="Arial Narrow"/>
          <w:sz w:val="36"/>
          <w:szCs w:val="36"/>
          <w:u w:val="none"/>
        </w:rPr>
        <w:t>REQUEST FOR PROPOSAL</w:t>
      </w:r>
    </w:p>
    <w:p w:rsidR="00AA07A0" w:rsidRDefault="00AA07A0" w:rsidP="00AA07A0"/>
    <w:p w:rsidR="00AA07A0" w:rsidRDefault="00FB3E7D" w:rsidP="00AA07A0">
      <w:pPr>
        <w:jc w:val="center"/>
      </w:pPr>
      <w:r>
        <w:t xml:space="preserve">FROM </w:t>
      </w:r>
      <w:r w:rsidR="00E16304">
        <w:t>&lt;SPORT ORGANIZATION&gt;</w:t>
      </w:r>
      <w:r w:rsidR="00AA07A0">
        <w:t xml:space="preserve"> AND ITS PRO</w:t>
      </w:r>
      <w:r>
        <w:t>VINCIAL SECTION ORGANIZATIONS</w:t>
      </w:r>
    </w:p>
    <w:p w:rsidR="00AA07A0" w:rsidRDefault="00AA07A0" w:rsidP="00AA07A0">
      <w:pPr>
        <w:jc w:val="center"/>
      </w:pPr>
    </w:p>
    <w:p w:rsidR="00AA07A0" w:rsidRPr="00AA07A0" w:rsidRDefault="00AA07A0" w:rsidP="00AA07A0">
      <w:pPr>
        <w:jc w:val="center"/>
      </w:pPr>
      <w:r>
        <w:t xml:space="preserve">for a </w:t>
      </w:r>
    </w:p>
    <w:p w:rsidR="00777E5F" w:rsidRPr="0078384E" w:rsidRDefault="00777E5F">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center"/>
        <w:rPr>
          <w:rFonts w:cs="Arial"/>
          <w:spacing w:val="-5"/>
          <w:szCs w:val="22"/>
        </w:rPr>
      </w:pPr>
    </w:p>
    <w:p w:rsidR="00777E5F" w:rsidRDefault="00FB3E7D">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1440" w:hanging="1440"/>
        <w:jc w:val="center"/>
        <w:rPr>
          <w:rFonts w:cs="Arial"/>
          <w:b/>
          <w:spacing w:val="-5"/>
          <w:sz w:val="36"/>
          <w:szCs w:val="36"/>
        </w:rPr>
      </w:pPr>
      <w:r>
        <w:rPr>
          <w:rFonts w:cs="Arial"/>
          <w:b/>
          <w:spacing w:val="-5"/>
          <w:sz w:val="36"/>
          <w:szCs w:val="36"/>
        </w:rPr>
        <w:t xml:space="preserve">Canadian </w:t>
      </w:r>
      <w:r w:rsidR="00E16304">
        <w:rPr>
          <w:rFonts w:cs="Arial"/>
          <w:b/>
          <w:spacing w:val="-5"/>
          <w:sz w:val="36"/>
          <w:szCs w:val="36"/>
        </w:rPr>
        <w:t>&lt;Sport&gt;</w:t>
      </w:r>
      <w:r w:rsidR="00AA07A0" w:rsidRPr="00AA07A0">
        <w:rPr>
          <w:rFonts w:cs="Arial"/>
          <w:b/>
          <w:spacing w:val="-5"/>
          <w:sz w:val="36"/>
          <w:szCs w:val="36"/>
        </w:rPr>
        <w:t xml:space="preserve"> Registration</w:t>
      </w:r>
      <w:r w:rsidR="00777E5F" w:rsidRPr="00AA07A0">
        <w:rPr>
          <w:rFonts w:cs="Arial"/>
          <w:b/>
          <w:spacing w:val="-5"/>
          <w:sz w:val="36"/>
          <w:szCs w:val="36"/>
        </w:rPr>
        <w:t xml:space="preserve"> System</w:t>
      </w:r>
      <w:r>
        <w:rPr>
          <w:rFonts w:cs="Arial"/>
          <w:b/>
          <w:spacing w:val="-5"/>
          <w:sz w:val="36"/>
          <w:szCs w:val="36"/>
        </w:rPr>
        <w:t xml:space="preserve"> (“</w:t>
      </w:r>
      <w:r w:rsidR="00E16304">
        <w:rPr>
          <w:rFonts w:cs="Arial"/>
          <w:b/>
          <w:spacing w:val="-5"/>
          <w:sz w:val="36"/>
          <w:szCs w:val="36"/>
        </w:rPr>
        <w:t>CXRS</w:t>
      </w:r>
      <w:r w:rsidR="00DA2318">
        <w:rPr>
          <w:rFonts w:cs="Arial"/>
          <w:b/>
          <w:spacing w:val="-5"/>
          <w:sz w:val="36"/>
          <w:szCs w:val="36"/>
        </w:rPr>
        <w:t>”)</w:t>
      </w:r>
    </w:p>
    <w:p w:rsidR="00AA07A0" w:rsidRPr="00AA07A0" w:rsidRDefault="00AA07A0">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1440" w:hanging="1440"/>
        <w:jc w:val="center"/>
        <w:rPr>
          <w:rFonts w:cs="Arial"/>
          <w:b/>
          <w:spacing w:val="-5"/>
          <w:sz w:val="36"/>
          <w:szCs w:val="36"/>
        </w:rPr>
      </w:pPr>
    </w:p>
    <w:p w:rsidR="00777E5F" w:rsidRDefault="00777E5F">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1440" w:hanging="1440"/>
        <w:jc w:val="center"/>
        <w:rPr>
          <w:rFonts w:cs="Arial"/>
          <w:b/>
          <w:spacing w:val="-5"/>
          <w:sz w:val="24"/>
          <w:szCs w:val="24"/>
        </w:rPr>
      </w:pPr>
    </w:p>
    <w:p w:rsidR="00777E5F" w:rsidRPr="0078384E" w:rsidRDefault="00E16304">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cs="Arial"/>
          <w:spacing w:val="-5"/>
        </w:rPr>
      </w:pPr>
      <w:r>
        <w:rPr>
          <w:rFonts w:cs="Arial"/>
          <w:spacing w:val="-5"/>
        </w:rPr>
        <w:t>&lt;Sport Organization&gt;</w:t>
      </w:r>
      <w:r w:rsidR="00FB3E7D">
        <w:rPr>
          <w:rFonts w:cs="Arial"/>
          <w:spacing w:val="-5"/>
        </w:rPr>
        <w:t xml:space="preserve"> </w:t>
      </w:r>
      <w:r w:rsidR="00B643F7">
        <w:rPr>
          <w:rFonts w:cs="Arial"/>
          <w:spacing w:val="-5"/>
        </w:rPr>
        <w:t>(</w:t>
      </w:r>
      <w:r>
        <w:rPr>
          <w:rFonts w:cs="Arial"/>
          <w:spacing w:val="-5"/>
        </w:rPr>
        <w:t>NSO</w:t>
      </w:r>
      <w:r w:rsidR="00B643F7">
        <w:rPr>
          <w:rFonts w:cs="Arial"/>
          <w:spacing w:val="-5"/>
        </w:rPr>
        <w:t xml:space="preserve">) </w:t>
      </w:r>
      <w:r w:rsidR="008934F8">
        <w:t>and it</w:t>
      </w:r>
      <w:r w:rsidR="00FB3E7D">
        <w:t>s Provincial Section Organiza</w:t>
      </w:r>
      <w:r w:rsidR="008934F8">
        <w:t>tions</w:t>
      </w:r>
      <w:r w:rsidR="008934F8" w:rsidRPr="0078384E">
        <w:rPr>
          <w:rFonts w:cs="Arial"/>
          <w:spacing w:val="-5"/>
        </w:rPr>
        <w:t xml:space="preserve"> </w:t>
      </w:r>
      <w:r w:rsidR="008934F8">
        <w:rPr>
          <w:rFonts w:cs="Arial"/>
          <w:spacing w:val="-5"/>
        </w:rPr>
        <w:t>are</w:t>
      </w:r>
      <w:r w:rsidR="00777E5F" w:rsidRPr="0078384E">
        <w:rPr>
          <w:rFonts w:cs="Arial"/>
          <w:spacing w:val="-5"/>
        </w:rPr>
        <w:t xml:space="preserve"> requesting </w:t>
      </w:r>
      <w:r w:rsidR="00A209DA">
        <w:rPr>
          <w:rFonts w:cs="Arial"/>
          <w:spacing w:val="-5"/>
        </w:rPr>
        <w:t>Proposal</w:t>
      </w:r>
      <w:r w:rsidR="00777E5F" w:rsidRPr="0078384E">
        <w:rPr>
          <w:rFonts w:cs="Arial"/>
          <w:spacing w:val="-5"/>
        </w:rPr>
        <w:t>s</w:t>
      </w:r>
      <w:r w:rsidR="00777E5F">
        <w:rPr>
          <w:rFonts w:cs="Arial"/>
          <w:spacing w:val="-5"/>
        </w:rPr>
        <w:t xml:space="preserve"> </w:t>
      </w:r>
      <w:r w:rsidR="00777E5F" w:rsidRPr="0078384E">
        <w:rPr>
          <w:rFonts w:cs="Arial"/>
          <w:spacing w:val="-5"/>
        </w:rPr>
        <w:t xml:space="preserve">from responsible </w:t>
      </w:r>
      <w:r w:rsidR="00777E5F">
        <w:rPr>
          <w:rFonts w:cs="Arial"/>
          <w:spacing w:val="-5"/>
        </w:rPr>
        <w:t>Vendor</w:t>
      </w:r>
      <w:r w:rsidR="00777E5F" w:rsidRPr="0078384E">
        <w:rPr>
          <w:rFonts w:cs="Arial"/>
          <w:spacing w:val="-5"/>
        </w:rPr>
        <w:t xml:space="preserve">s to meet the </w:t>
      </w:r>
      <w:r>
        <w:rPr>
          <w:rFonts w:cs="Arial"/>
          <w:spacing w:val="-5"/>
        </w:rPr>
        <w:t>&lt;Sport&gt;</w:t>
      </w:r>
      <w:r w:rsidR="00AA07A0">
        <w:rPr>
          <w:rFonts w:cs="Arial"/>
          <w:spacing w:val="-5"/>
        </w:rPr>
        <w:t xml:space="preserve"> community’s needs for a common </w:t>
      </w:r>
      <w:r w:rsidR="00A209DA">
        <w:rPr>
          <w:rFonts w:cs="Arial"/>
          <w:spacing w:val="-5"/>
        </w:rPr>
        <w:t xml:space="preserve">online </w:t>
      </w:r>
      <w:r w:rsidR="00AA07A0">
        <w:rPr>
          <w:rFonts w:cs="Arial"/>
          <w:spacing w:val="-5"/>
        </w:rPr>
        <w:t>registration system</w:t>
      </w:r>
      <w:r w:rsidR="00777E5F" w:rsidRPr="0078384E">
        <w:rPr>
          <w:rFonts w:cs="Arial"/>
          <w:spacing w:val="-5"/>
        </w:rPr>
        <w:t xml:space="preserve">.  </w:t>
      </w:r>
      <w:r w:rsidR="00777E5F">
        <w:rPr>
          <w:rFonts w:cs="Arial"/>
          <w:spacing w:val="-5"/>
        </w:rPr>
        <w:t>Below is</w:t>
      </w:r>
      <w:r w:rsidR="00777E5F" w:rsidRPr="0078384E">
        <w:rPr>
          <w:rFonts w:cs="Arial"/>
          <w:spacing w:val="-5"/>
        </w:rPr>
        <w:t xml:space="preserve"> a brief description of our needs with detailed requirements in subsequent sections of this solicitation.  If you are interested and able to meet these requirements, </w:t>
      </w:r>
      <w:r w:rsidR="00777E5F">
        <w:rPr>
          <w:rFonts w:cs="Arial"/>
          <w:spacing w:val="-5"/>
        </w:rPr>
        <w:t>please submit</w:t>
      </w:r>
      <w:r w:rsidR="00A209DA">
        <w:rPr>
          <w:rFonts w:cs="Arial"/>
          <w:spacing w:val="-5"/>
        </w:rPr>
        <w:t xml:space="preserve"> a</w:t>
      </w:r>
      <w:r w:rsidR="00777E5F" w:rsidRPr="0078384E">
        <w:rPr>
          <w:rFonts w:cs="Arial"/>
          <w:spacing w:val="-5"/>
        </w:rPr>
        <w:t xml:space="preserve"> </w:t>
      </w:r>
      <w:r w:rsidR="00A209DA">
        <w:rPr>
          <w:rFonts w:cs="Arial"/>
          <w:spacing w:val="-5"/>
        </w:rPr>
        <w:t>Proposal</w:t>
      </w:r>
      <w:r w:rsidR="00777E5F" w:rsidRPr="0078384E">
        <w:rPr>
          <w:rFonts w:cs="Arial"/>
          <w:spacing w:val="-5"/>
        </w:rPr>
        <w:t>.</w:t>
      </w:r>
    </w:p>
    <w:p w:rsidR="00777E5F" w:rsidRPr="0078384E" w:rsidRDefault="00777E5F">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cs="Arial"/>
          <w:spacing w:val="-5"/>
        </w:rPr>
      </w:pPr>
    </w:p>
    <w:p w:rsidR="00777E5F" w:rsidRDefault="00777E5F">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cs="Arial"/>
          <w:spacing w:val="-5"/>
        </w:rPr>
      </w:pPr>
    </w:p>
    <w:p w:rsidR="00AA07A0" w:rsidRDefault="00777E5F" w:rsidP="00DA2318">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cs="Arial"/>
          <w:b/>
          <w:spacing w:val="-5"/>
        </w:rPr>
      </w:pPr>
      <w:r w:rsidRPr="00E814A4">
        <w:rPr>
          <w:rFonts w:cs="Arial"/>
          <w:b/>
          <w:spacing w:val="-5"/>
          <w:u w:val="single"/>
        </w:rPr>
        <w:t>Brief Description</w:t>
      </w:r>
      <w:r w:rsidRPr="00E814A4">
        <w:rPr>
          <w:rFonts w:cs="Arial"/>
          <w:b/>
          <w:spacing w:val="-5"/>
        </w:rPr>
        <w:t>:</w:t>
      </w:r>
    </w:p>
    <w:p w:rsidR="008B43DF" w:rsidRDefault="008B43DF" w:rsidP="00DA2318">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cs="Arial"/>
          <w:b/>
          <w:spacing w:val="-5"/>
        </w:rPr>
      </w:pPr>
    </w:p>
    <w:p w:rsidR="00CF1D82" w:rsidRDefault="00CF1D82" w:rsidP="00DA2318">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cs="Arial"/>
          <w:i/>
          <w:spacing w:val="-5"/>
        </w:rPr>
      </w:pPr>
      <w:r w:rsidRPr="00CF1D82">
        <w:rPr>
          <w:rFonts w:cs="Arial"/>
          <w:i/>
          <w:spacing w:val="-5"/>
        </w:rPr>
        <w:t xml:space="preserve">{this section should be tailored </w:t>
      </w:r>
      <w:r>
        <w:rPr>
          <w:rFonts w:cs="Arial"/>
          <w:i/>
          <w:spacing w:val="-5"/>
        </w:rPr>
        <w:t>to provide an overview of the sport, its organization, objectives etc}</w:t>
      </w:r>
    </w:p>
    <w:p w:rsidR="00CF1D82" w:rsidRPr="00CF1D82" w:rsidRDefault="00CF1D82" w:rsidP="00DA2318">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cs="Arial"/>
          <w:i/>
          <w:spacing w:val="-5"/>
        </w:rPr>
      </w:pPr>
    </w:p>
    <w:p w:rsidR="00A00E43" w:rsidRDefault="00E16304" w:rsidP="00A00E43">
      <w:r>
        <w:t>&lt;Sport&gt;</w:t>
      </w:r>
      <w:r w:rsidR="00A00E43">
        <w:t xml:space="preserve"> in Canada is organized with a unique National Sport Office (NSO) and a unique Provincial Section Organization (PSO) for each province/territory.  Both the NSO and each PSO organize and offer various types of </w:t>
      </w:r>
      <w:r>
        <w:t>&lt;Sport&gt;</w:t>
      </w:r>
      <w:r w:rsidR="00A00E43">
        <w:t xml:space="preserve"> events for </w:t>
      </w:r>
      <w:r>
        <w:t>&lt;Sport&gt;</w:t>
      </w:r>
      <w:r w:rsidR="00A00E43">
        <w:t xml:space="preserve"> participants in Canada.  These can be competitions such as race meets, training opportunities for </w:t>
      </w:r>
      <w:r>
        <w:t>athlete</w:t>
      </w:r>
      <w:r w:rsidR="00A00E43">
        <w:t xml:space="preserve">s such as camps or clinics, or leadership development events for coaches, officials or administrators.  Generally speaking, the </w:t>
      </w:r>
      <w:r>
        <w:t>&lt;Sport&gt;</w:t>
      </w:r>
      <w:r w:rsidR="00A00E43">
        <w:t xml:space="preserve"> season runs from </w:t>
      </w:r>
      <w:r>
        <w:t>&lt;start month&gt;</w:t>
      </w:r>
      <w:r w:rsidR="00A00E43">
        <w:t xml:space="preserve"> through </w:t>
      </w:r>
      <w:r>
        <w:t>&lt;end month&gt;</w:t>
      </w:r>
      <w:r w:rsidR="00A00E43">
        <w:t>.</w:t>
      </w:r>
    </w:p>
    <w:p w:rsidR="00A00E43" w:rsidRDefault="00A00E43" w:rsidP="00A00E43"/>
    <w:p w:rsidR="00A00E43" w:rsidRDefault="00A00E43" w:rsidP="00A00E43">
      <w:r>
        <w:t xml:space="preserve">It is the current policy of the NSO and PSOs that registrants must be members of the PSO of their residence.  Members may be members of a Club or they can be unattached.  Membership fees vary according to the participant’s role.  Membership is designated over a 12 month period from </w:t>
      </w:r>
      <w:r w:rsidR="00E16304" w:rsidRPr="00E16304">
        <w:t>&lt;s</w:t>
      </w:r>
      <w:r w:rsidR="00E16304">
        <w:t>tart month&gt; through &lt;end month&gt;</w:t>
      </w:r>
      <w:r>
        <w:t xml:space="preserve">.  Note that individual membership is purchased at the PSO level only and that entitles the member to be part of the NSO as well.  It should be noted that the </w:t>
      </w:r>
      <w:r w:rsidR="00E16304">
        <w:t>CXRS</w:t>
      </w:r>
      <w:r>
        <w:t xml:space="preserve"> is intended to be capable of providing event registration services to any Canadian in every PSO, however, the system must  also allow for the possibility that a PSO may have a distinct system (manual or automated) for undertaking their own membership and event registration.  As the </w:t>
      </w:r>
      <w:r w:rsidR="00E16304">
        <w:t>CXRS</w:t>
      </w:r>
      <w:r>
        <w:t xml:space="preserve"> must be accessible to all Canadians, it must support both official languages.</w:t>
      </w:r>
    </w:p>
    <w:p w:rsidR="00A00E43" w:rsidRDefault="00A00E43" w:rsidP="00A00E43"/>
    <w:p w:rsidR="00A00E43" w:rsidRDefault="00A00E43" w:rsidP="00A00E43">
      <w:r>
        <w:t xml:space="preserve">The Canadian </w:t>
      </w:r>
      <w:r w:rsidR="00E16304">
        <w:t>&lt;Sport&gt;</w:t>
      </w:r>
      <w:r>
        <w:t xml:space="preserve"> Registration System (</w:t>
      </w:r>
      <w:r w:rsidR="00E16304">
        <w:t>CXRS</w:t>
      </w:r>
      <w:r>
        <w:t>) is intended to meet the following objectives:</w:t>
      </w:r>
    </w:p>
    <w:p w:rsidR="00A00E43" w:rsidRDefault="00A00E43" w:rsidP="00A00E43">
      <w:pPr>
        <w:numPr>
          <w:ilvl w:val="0"/>
          <w:numId w:val="54"/>
        </w:numPr>
      </w:pPr>
      <w:r>
        <w:t xml:space="preserve">Allow </w:t>
      </w:r>
      <w:r w:rsidR="00E16304">
        <w:t>&lt;Sport&gt;</w:t>
      </w:r>
      <w:r>
        <w:t xml:space="preserve"> participants in Canada to register for activities offered by the NSO and their PSO, including the collection of fees for those events;</w:t>
      </w:r>
    </w:p>
    <w:p w:rsidR="00A00E43" w:rsidRDefault="00A00E43" w:rsidP="00A00E43">
      <w:pPr>
        <w:numPr>
          <w:ilvl w:val="0"/>
          <w:numId w:val="54"/>
        </w:numPr>
      </w:pPr>
      <w:r>
        <w:t xml:space="preserve">Allow </w:t>
      </w:r>
      <w:r w:rsidR="00E16304">
        <w:t>&lt;Sport&gt;</w:t>
      </w:r>
      <w:r>
        <w:t xml:space="preserve"> participants to register with their Club, PSO and NSO.</w:t>
      </w:r>
    </w:p>
    <w:p w:rsidR="00A00E43" w:rsidRDefault="00A00E43" w:rsidP="00A00E43">
      <w:pPr>
        <w:numPr>
          <w:ilvl w:val="0"/>
          <w:numId w:val="54"/>
        </w:numPr>
      </w:pPr>
      <w:r>
        <w:t xml:space="preserve">Allow the NSO and PSOs to maintain up-to-date information on </w:t>
      </w:r>
      <w:r w:rsidR="00E16304">
        <w:t>&lt;Sport&gt;</w:t>
      </w:r>
      <w:r>
        <w:t xml:space="preserve"> participants so they are able to provide both quality and efficient services in both defining and delivering their events.</w:t>
      </w:r>
    </w:p>
    <w:p w:rsidR="00A00E43" w:rsidRDefault="00A00E43" w:rsidP="00A00E43">
      <w:pPr>
        <w:numPr>
          <w:ilvl w:val="0"/>
          <w:numId w:val="54"/>
        </w:numPr>
      </w:pPr>
      <w:r>
        <w:t>Ensure a quality customer experience in registering for events while allowing the NSO and PSOs to have visibility and control of the customer relationship.</w:t>
      </w:r>
    </w:p>
    <w:p w:rsidR="00A00E43" w:rsidRDefault="00A00E43" w:rsidP="00A00E43"/>
    <w:p w:rsidR="00A00E43" w:rsidRDefault="00A00E43" w:rsidP="00A00E43">
      <w:r>
        <w:t xml:space="preserve">Note that while it is primarily intended that the </w:t>
      </w:r>
      <w:r w:rsidR="00E16304">
        <w:t>CXRS</w:t>
      </w:r>
      <w:r>
        <w:t xml:space="preserve"> will provide the capability for the NSO and PSOs to offer registration services, we wish to be able to also offer this capability in the </w:t>
      </w:r>
      <w:r w:rsidR="00E16304">
        <w:t>CXRS</w:t>
      </w:r>
      <w:r>
        <w:t xml:space="preserve"> to Clubs or other </w:t>
      </w:r>
      <w:r w:rsidR="00E16304">
        <w:t>&lt;Sport&gt;</w:t>
      </w:r>
      <w:r>
        <w:t xml:space="preserve"> Event Organizers.  In this case, the PSO’s would be able to establish such associations as Event Organizers in the </w:t>
      </w:r>
      <w:r w:rsidR="00E16304">
        <w:t>CXRS</w:t>
      </w:r>
      <w:r>
        <w:t xml:space="preserve"> under their jurisdiction.  Such associations would only have visibility into their own participants and their own events, and they should be able to set fees and accept payment for their events/services and communicate/collaborate with members/registrants.</w:t>
      </w:r>
    </w:p>
    <w:p w:rsidR="00A00E43" w:rsidRDefault="00A00E43" w:rsidP="00A00E43"/>
    <w:p w:rsidR="00777E5F" w:rsidRPr="00E814A4" w:rsidRDefault="00E16304" w:rsidP="00E132F7">
      <w:pPr>
        <w:pStyle w:val="LNormal"/>
        <w:rPr>
          <w:rFonts w:ascii="Arial Narrow" w:hAnsi="Arial Narrow" w:cs="Times New Roman"/>
          <w:color w:val="auto"/>
          <w:sz w:val="20"/>
          <w:szCs w:val="20"/>
        </w:rPr>
      </w:pPr>
      <w:r>
        <w:rPr>
          <w:rFonts w:ascii="Arial Narrow" w:hAnsi="Arial Narrow" w:cs="Times New Roman"/>
          <w:color w:val="auto"/>
          <w:sz w:val="20"/>
          <w:szCs w:val="20"/>
        </w:rPr>
        <w:t>&lt;Sport Organization&gt;</w:t>
      </w:r>
      <w:r w:rsidR="00FB3E7D">
        <w:rPr>
          <w:rFonts w:ascii="Arial Narrow" w:hAnsi="Arial Narrow" w:cs="Times New Roman"/>
          <w:color w:val="auto"/>
          <w:sz w:val="20"/>
          <w:szCs w:val="20"/>
        </w:rPr>
        <w:t xml:space="preserve"> </w:t>
      </w:r>
      <w:r w:rsidR="00B643F7">
        <w:rPr>
          <w:rFonts w:ascii="Arial Narrow" w:hAnsi="Arial Narrow" w:cs="Times New Roman"/>
          <w:color w:val="auto"/>
          <w:sz w:val="20"/>
          <w:szCs w:val="20"/>
        </w:rPr>
        <w:t>is the</w:t>
      </w:r>
      <w:r w:rsidR="00025723">
        <w:rPr>
          <w:rFonts w:ascii="Arial Narrow" w:hAnsi="Arial Narrow" w:cs="Times New Roman"/>
          <w:color w:val="auto"/>
          <w:sz w:val="20"/>
          <w:szCs w:val="20"/>
        </w:rPr>
        <w:t xml:space="preserve"> corporate entity that is undertaking this </w:t>
      </w:r>
      <w:r w:rsidR="00ED6ACD">
        <w:rPr>
          <w:rFonts w:ascii="Arial Narrow" w:hAnsi="Arial Narrow" w:cs="Times New Roman"/>
          <w:color w:val="auto"/>
          <w:sz w:val="20"/>
          <w:szCs w:val="20"/>
        </w:rPr>
        <w:t>proposal process</w:t>
      </w:r>
      <w:r w:rsidR="00025723">
        <w:rPr>
          <w:rFonts w:ascii="Arial Narrow" w:hAnsi="Arial Narrow" w:cs="Times New Roman"/>
          <w:color w:val="auto"/>
          <w:sz w:val="20"/>
          <w:szCs w:val="20"/>
        </w:rPr>
        <w:t>.</w:t>
      </w:r>
    </w:p>
    <w:p w:rsidR="00777E5F" w:rsidRPr="00E132F7" w:rsidRDefault="00777E5F" w:rsidP="00E132F7">
      <w:pPr>
        <w:pStyle w:val="LNormal"/>
        <w:rPr>
          <w:rFonts w:ascii="Arial Narrow" w:hAnsi="Arial Narrow" w:cs="Times New Roman"/>
          <w:color w:val="auto"/>
          <w:sz w:val="20"/>
          <w:szCs w:val="20"/>
        </w:rPr>
      </w:pPr>
      <w:r w:rsidRPr="001B0A75">
        <w:rPr>
          <w:sz w:val="20"/>
          <w:szCs w:val="20"/>
          <w:u w:val="single"/>
        </w:rPr>
        <w:t xml:space="preserve">The solicitation package consists of </w:t>
      </w:r>
      <w:r w:rsidR="00DA2318">
        <w:rPr>
          <w:sz w:val="20"/>
          <w:szCs w:val="20"/>
          <w:u w:val="single"/>
        </w:rPr>
        <w:t>the following sections</w:t>
      </w:r>
      <w:r w:rsidRPr="001B0A75">
        <w:rPr>
          <w:sz w:val="20"/>
          <w:szCs w:val="20"/>
          <w:u w:val="single"/>
        </w:rPr>
        <w:t>:</w:t>
      </w:r>
    </w:p>
    <w:p w:rsidR="00777E5F" w:rsidRPr="00EE61D5" w:rsidRDefault="00777E5F">
      <w:pPr>
        <w:pStyle w:val="BodyText"/>
        <w:widowControl/>
        <w:tabs>
          <w:tab w:val="left" w:pos="540"/>
        </w:tabs>
        <w:kinsoku w:val="0"/>
        <w:overflowPunct w:val="0"/>
        <w:rPr>
          <w:sz w:val="20"/>
          <w:szCs w:val="20"/>
        </w:rPr>
      </w:pPr>
    </w:p>
    <w:p w:rsidR="00777E5F" w:rsidRPr="001B0A75" w:rsidRDefault="00777E5F">
      <w:pPr>
        <w:tabs>
          <w:tab w:val="left" w:pos="540"/>
        </w:tabs>
        <w:kinsoku w:val="0"/>
        <w:overflowPunct w:val="0"/>
        <w:autoSpaceDE w:val="0"/>
        <w:autoSpaceDN w:val="0"/>
        <w:jc w:val="both"/>
        <w:rPr>
          <w:rFonts w:cs="Arial"/>
          <w:spacing w:val="-5"/>
        </w:rPr>
      </w:pPr>
      <w:r w:rsidRPr="002A7348">
        <w:rPr>
          <w:rFonts w:cs="Arial"/>
          <w:b/>
          <w:spacing w:val="-5"/>
        </w:rPr>
        <w:t xml:space="preserve">Part A </w:t>
      </w:r>
      <w:r w:rsidRPr="002A7348">
        <w:rPr>
          <w:rFonts w:cs="Arial"/>
          <w:b/>
          <w:spacing w:val="-5"/>
        </w:rPr>
        <w:tab/>
        <w:t>INSTRUCTIONS FOR SUBMITTING AND EVALUATING BIDS AND PROPOSALS:</w:t>
      </w:r>
      <w:r w:rsidRPr="001B0A75">
        <w:rPr>
          <w:rFonts w:cs="Arial"/>
          <w:spacing w:val="-5"/>
        </w:rPr>
        <w:t xml:space="preserve">  Part A consists of the following sections:</w:t>
      </w:r>
    </w:p>
    <w:p w:rsidR="00777E5F" w:rsidRPr="001B0A75" w:rsidRDefault="00777E5F">
      <w:pPr>
        <w:tabs>
          <w:tab w:val="left" w:pos="540"/>
          <w:tab w:val="left" w:pos="1980"/>
        </w:tabs>
        <w:kinsoku w:val="0"/>
        <w:overflowPunct w:val="0"/>
        <w:autoSpaceDE w:val="0"/>
        <w:autoSpaceDN w:val="0"/>
        <w:ind w:left="720"/>
        <w:jc w:val="both"/>
        <w:rPr>
          <w:rFonts w:cs="Arial"/>
          <w:spacing w:val="-5"/>
        </w:rPr>
      </w:pPr>
      <w:r w:rsidRPr="001B0A75">
        <w:rPr>
          <w:spacing w:val="-5"/>
        </w:rPr>
        <w:t>SECTION 1</w:t>
      </w:r>
      <w:r w:rsidRPr="001B0A75">
        <w:rPr>
          <w:spacing w:val="-5"/>
        </w:rPr>
        <w:tab/>
        <w:t>INSTRUCTIONS, DATES, RESERVATIONS AND OTHER GENERAL I</w:t>
      </w:r>
      <w:r w:rsidR="00216000">
        <w:rPr>
          <w:spacing w:val="-5"/>
        </w:rPr>
        <w:t>NF</w:t>
      </w:r>
      <w:r w:rsidRPr="001B0A75">
        <w:rPr>
          <w:spacing w:val="-5"/>
        </w:rPr>
        <w:t>ORMATION</w:t>
      </w:r>
    </w:p>
    <w:p w:rsidR="00777E5F" w:rsidRPr="001B0A75" w:rsidRDefault="00777E5F">
      <w:pPr>
        <w:pStyle w:val="Level3"/>
        <w:tabs>
          <w:tab w:val="clear" w:pos="720"/>
          <w:tab w:val="clear" w:pos="1440"/>
          <w:tab w:val="left" w:pos="0"/>
          <w:tab w:val="left" w:pos="540"/>
          <w:tab w:val="left" w:pos="1980"/>
        </w:tabs>
        <w:kinsoku w:val="0"/>
        <w:overflowPunct w:val="0"/>
        <w:autoSpaceDE w:val="0"/>
        <w:autoSpaceDN w:val="0"/>
        <w:spacing w:after="0"/>
        <w:ind w:left="720" w:firstLine="0"/>
        <w:jc w:val="left"/>
        <w:rPr>
          <w:sz w:val="20"/>
          <w:szCs w:val="20"/>
        </w:rPr>
      </w:pPr>
      <w:r w:rsidRPr="001B0A75">
        <w:rPr>
          <w:sz w:val="20"/>
          <w:szCs w:val="20"/>
        </w:rPr>
        <w:t>SECTION 2</w:t>
      </w:r>
      <w:r w:rsidRPr="001B0A75">
        <w:rPr>
          <w:sz w:val="20"/>
          <w:szCs w:val="20"/>
        </w:rPr>
        <w:tab/>
        <w:t xml:space="preserve">HOW WE WILL EVALUATE </w:t>
      </w:r>
      <w:r w:rsidR="00A209DA">
        <w:rPr>
          <w:sz w:val="20"/>
          <w:szCs w:val="20"/>
        </w:rPr>
        <w:t>PROPOSAL</w:t>
      </w:r>
      <w:r w:rsidRPr="001B0A75">
        <w:rPr>
          <w:sz w:val="20"/>
          <w:szCs w:val="20"/>
        </w:rPr>
        <w:t>S</w:t>
      </w:r>
    </w:p>
    <w:p w:rsidR="00777E5F" w:rsidRPr="001B0A75" w:rsidRDefault="00777E5F">
      <w:pPr>
        <w:pStyle w:val="Level3"/>
        <w:tabs>
          <w:tab w:val="left" w:pos="540"/>
          <w:tab w:val="left" w:pos="1980"/>
        </w:tabs>
        <w:kinsoku w:val="0"/>
        <w:overflowPunct w:val="0"/>
        <w:autoSpaceDE w:val="0"/>
        <w:autoSpaceDN w:val="0"/>
        <w:spacing w:after="0"/>
        <w:ind w:left="720" w:firstLine="0"/>
        <w:rPr>
          <w:sz w:val="20"/>
          <w:szCs w:val="20"/>
          <w:u w:val="single"/>
        </w:rPr>
      </w:pPr>
      <w:r w:rsidRPr="001B0A75">
        <w:rPr>
          <w:sz w:val="20"/>
          <w:szCs w:val="20"/>
        </w:rPr>
        <w:t>SECTION 3</w:t>
      </w:r>
      <w:r w:rsidRPr="001B0A75">
        <w:rPr>
          <w:sz w:val="20"/>
          <w:szCs w:val="20"/>
        </w:rPr>
        <w:tab/>
        <w:t>SPECIFICATIONS / QUALIFICATIONS / STATEMENT OF WORK</w:t>
      </w:r>
    </w:p>
    <w:p w:rsidR="00777E5F" w:rsidRPr="001B0A75" w:rsidRDefault="00777E5F">
      <w:pPr>
        <w:pStyle w:val="Level3"/>
        <w:tabs>
          <w:tab w:val="clear" w:pos="720"/>
          <w:tab w:val="clear" w:pos="1440"/>
          <w:tab w:val="left" w:pos="0"/>
          <w:tab w:val="left" w:pos="540"/>
          <w:tab w:val="left" w:pos="1980"/>
        </w:tabs>
        <w:kinsoku w:val="0"/>
        <w:overflowPunct w:val="0"/>
        <w:autoSpaceDE w:val="0"/>
        <w:autoSpaceDN w:val="0"/>
        <w:spacing w:after="0"/>
        <w:ind w:left="720" w:firstLine="0"/>
        <w:jc w:val="left"/>
        <w:rPr>
          <w:sz w:val="20"/>
          <w:szCs w:val="20"/>
        </w:rPr>
      </w:pPr>
    </w:p>
    <w:p w:rsidR="00777E5F" w:rsidRPr="001B0A75" w:rsidRDefault="00777E5F">
      <w:pPr>
        <w:pStyle w:val="Level3"/>
        <w:tabs>
          <w:tab w:val="clear" w:pos="720"/>
          <w:tab w:val="clear" w:pos="1440"/>
          <w:tab w:val="left" w:pos="-90"/>
          <w:tab w:val="left" w:pos="540"/>
          <w:tab w:val="left" w:pos="1980"/>
        </w:tabs>
        <w:kinsoku w:val="0"/>
        <w:overflowPunct w:val="0"/>
        <w:autoSpaceDE w:val="0"/>
        <w:autoSpaceDN w:val="0"/>
        <w:spacing w:after="0"/>
        <w:ind w:left="720" w:firstLine="0"/>
        <w:jc w:val="left"/>
        <w:rPr>
          <w:sz w:val="20"/>
          <w:szCs w:val="20"/>
        </w:rPr>
      </w:pPr>
      <w:r w:rsidRPr="001B0A75">
        <w:rPr>
          <w:sz w:val="20"/>
          <w:szCs w:val="20"/>
        </w:rPr>
        <w:t>These sections provide informat</w:t>
      </w:r>
      <w:r w:rsidR="00A209DA">
        <w:rPr>
          <w:sz w:val="20"/>
          <w:szCs w:val="20"/>
        </w:rPr>
        <w:t>ion necessary for submitting a proposal</w:t>
      </w:r>
      <w:r>
        <w:rPr>
          <w:sz w:val="20"/>
          <w:szCs w:val="20"/>
        </w:rPr>
        <w:t>,</w:t>
      </w:r>
      <w:r w:rsidRPr="001B0A75">
        <w:rPr>
          <w:sz w:val="20"/>
          <w:szCs w:val="20"/>
        </w:rPr>
        <w:t xml:space="preserve"> set forth the basic legal and policy requirements associated with this solicitation and tell how we will evaluate </w:t>
      </w:r>
      <w:r w:rsidR="00A209DA">
        <w:rPr>
          <w:sz w:val="20"/>
          <w:szCs w:val="20"/>
        </w:rPr>
        <w:t>proposal</w:t>
      </w:r>
      <w:r w:rsidRPr="001B0A75">
        <w:rPr>
          <w:sz w:val="20"/>
          <w:szCs w:val="20"/>
        </w:rPr>
        <w:t>s.</w:t>
      </w:r>
    </w:p>
    <w:p w:rsidR="00777E5F" w:rsidRPr="001B0A75" w:rsidRDefault="00777E5F">
      <w:pPr>
        <w:tabs>
          <w:tab w:val="left" w:pos="540"/>
        </w:tabs>
        <w:kinsoku w:val="0"/>
        <w:overflowPunct w:val="0"/>
        <w:autoSpaceDE w:val="0"/>
        <w:autoSpaceDN w:val="0"/>
        <w:jc w:val="both"/>
        <w:rPr>
          <w:rFonts w:cs="Arial"/>
          <w:spacing w:val="-5"/>
        </w:rPr>
      </w:pPr>
    </w:p>
    <w:p w:rsidR="00777E5F" w:rsidRPr="001B0A75" w:rsidRDefault="00777E5F">
      <w:pPr>
        <w:tabs>
          <w:tab w:val="left" w:pos="540"/>
        </w:tabs>
        <w:kinsoku w:val="0"/>
        <w:overflowPunct w:val="0"/>
        <w:autoSpaceDE w:val="0"/>
        <w:autoSpaceDN w:val="0"/>
        <w:jc w:val="both"/>
        <w:rPr>
          <w:rFonts w:cs="Arial"/>
          <w:spacing w:val="-5"/>
        </w:rPr>
      </w:pPr>
      <w:r w:rsidRPr="002A7348">
        <w:rPr>
          <w:rFonts w:cs="Arial"/>
          <w:b/>
          <w:spacing w:val="-5"/>
        </w:rPr>
        <w:t>Part B</w:t>
      </w:r>
      <w:r w:rsidRPr="002A7348">
        <w:rPr>
          <w:rFonts w:cs="Arial"/>
          <w:b/>
          <w:spacing w:val="-5"/>
        </w:rPr>
        <w:tab/>
      </w:r>
      <w:r w:rsidR="00A209DA">
        <w:rPr>
          <w:rFonts w:cs="Arial"/>
          <w:b/>
          <w:spacing w:val="-5"/>
        </w:rPr>
        <w:t>PROPOSAL</w:t>
      </w:r>
      <w:r w:rsidRPr="002A7348">
        <w:rPr>
          <w:rFonts w:cs="Arial"/>
          <w:b/>
          <w:spacing w:val="-5"/>
        </w:rPr>
        <w:t xml:space="preserve"> RESPONSE FORMS:</w:t>
      </w:r>
      <w:r w:rsidRPr="001B0A75">
        <w:rPr>
          <w:rFonts w:cs="Arial"/>
          <w:spacing w:val="-5"/>
        </w:rPr>
        <w:t xml:space="preserve">  Part B consists of the following sections:</w:t>
      </w:r>
    </w:p>
    <w:p w:rsidR="00777E5F" w:rsidRPr="001B0A75" w:rsidRDefault="00777E5F">
      <w:pPr>
        <w:pStyle w:val="Level3"/>
        <w:tabs>
          <w:tab w:val="left" w:pos="540"/>
          <w:tab w:val="left" w:pos="1980"/>
        </w:tabs>
        <w:kinsoku w:val="0"/>
        <w:overflowPunct w:val="0"/>
        <w:autoSpaceDE w:val="0"/>
        <w:autoSpaceDN w:val="0"/>
        <w:spacing w:after="0"/>
        <w:ind w:left="720" w:firstLine="0"/>
        <w:rPr>
          <w:rFonts w:cs="Arial"/>
          <w:bCs/>
          <w:sz w:val="20"/>
          <w:szCs w:val="20"/>
        </w:rPr>
      </w:pPr>
      <w:r w:rsidRPr="001B0A75">
        <w:rPr>
          <w:rFonts w:cs="Arial"/>
          <w:bCs/>
          <w:sz w:val="20"/>
          <w:szCs w:val="20"/>
        </w:rPr>
        <w:lastRenderedPageBreak/>
        <w:t>SECTION 4</w:t>
      </w:r>
      <w:r w:rsidRPr="001B0A75">
        <w:rPr>
          <w:rFonts w:cs="Arial"/>
          <w:bCs/>
          <w:sz w:val="20"/>
          <w:szCs w:val="20"/>
        </w:rPr>
        <w:tab/>
      </w:r>
      <w:r w:rsidR="00ED6ACD">
        <w:rPr>
          <w:rFonts w:cs="Arial"/>
          <w:bCs/>
          <w:sz w:val="20"/>
          <w:szCs w:val="20"/>
        </w:rPr>
        <w:t>PROPOSAL</w:t>
      </w:r>
      <w:r w:rsidRPr="001B0A75">
        <w:rPr>
          <w:rFonts w:cs="Arial"/>
          <w:bCs/>
          <w:sz w:val="20"/>
          <w:szCs w:val="20"/>
        </w:rPr>
        <w:t xml:space="preserve"> TO </w:t>
      </w:r>
      <w:r w:rsidR="00E16304">
        <w:rPr>
          <w:rFonts w:cs="Arial"/>
          <w:bCs/>
          <w:sz w:val="20"/>
          <w:szCs w:val="20"/>
        </w:rPr>
        <w:t>&lt;SPORT ORGANIZATION&gt;</w:t>
      </w:r>
    </w:p>
    <w:p w:rsidR="00777E5F" w:rsidRPr="001B0A75" w:rsidRDefault="00777E5F">
      <w:pPr>
        <w:pStyle w:val="Level3"/>
        <w:tabs>
          <w:tab w:val="left" w:pos="540"/>
          <w:tab w:val="left" w:pos="1980"/>
        </w:tabs>
        <w:kinsoku w:val="0"/>
        <w:overflowPunct w:val="0"/>
        <w:autoSpaceDE w:val="0"/>
        <w:autoSpaceDN w:val="0"/>
        <w:spacing w:after="0"/>
        <w:ind w:left="720" w:firstLine="0"/>
        <w:rPr>
          <w:rFonts w:cs="Arial"/>
          <w:bCs/>
          <w:sz w:val="20"/>
          <w:szCs w:val="20"/>
        </w:rPr>
      </w:pPr>
      <w:r w:rsidRPr="001B0A75">
        <w:rPr>
          <w:rFonts w:cs="Arial"/>
          <w:bCs/>
          <w:sz w:val="20"/>
          <w:szCs w:val="20"/>
        </w:rPr>
        <w:t>SECTION 5</w:t>
      </w:r>
      <w:r w:rsidRPr="001B0A75">
        <w:rPr>
          <w:rFonts w:cs="Arial"/>
          <w:bCs/>
          <w:sz w:val="20"/>
          <w:szCs w:val="20"/>
        </w:rPr>
        <w:tab/>
        <w:t>RESPONSIBILITY FORMS</w:t>
      </w:r>
    </w:p>
    <w:p w:rsidR="00777E5F" w:rsidRPr="001B0A75" w:rsidRDefault="00777E5F">
      <w:pPr>
        <w:pStyle w:val="Level3"/>
        <w:tabs>
          <w:tab w:val="clear" w:pos="1440"/>
          <w:tab w:val="left" w:pos="540"/>
          <w:tab w:val="left" w:pos="1980"/>
          <w:tab w:val="left" w:pos="2160"/>
        </w:tabs>
        <w:kinsoku w:val="0"/>
        <w:overflowPunct w:val="0"/>
        <w:autoSpaceDE w:val="0"/>
        <w:autoSpaceDN w:val="0"/>
        <w:spacing w:after="0"/>
        <w:ind w:left="720" w:firstLine="0"/>
        <w:rPr>
          <w:rFonts w:cs="Arial"/>
          <w:sz w:val="20"/>
          <w:szCs w:val="20"/>
        </w:rPr>
      </w:pPr>
      <w:r w:rsidRPr="001B0A75">
        <w:rPr>
          <w:sz w:val="20"/>
          <w:szCs w:val="20"/>
        </w:rPr>
        <w:t>SECTION 6</w:t>
      </w:r>
      <w:r w:rsidRPr="001B0A75">
        <w:rPr>
          <w:sz w:val="20"/>
          <w:szCs w:val="20"/>
        </w:rPr>
        <w:tab/>
      </w:r>
      <w:r>
        <w:rPr>
          <w:rFonts w:cs="Arial"/>
          <w:sz w:val="20"/>
          <w:szCs w:val="20"/>
        </w:rPr>
        <w:t>RESPONSIVENESS</w:t>
      </w:r>
    </w:p>
    <w:p w:rsidR="00777E5F" w:rsidRDefault="00777E5F">
      <w:pPr>
        <w:pStyle w:val="Level3"/>
        <w:tabs>
          <w:tab w:val="clear" w:pos="1440"/>
          <w:tab w:val="left" w:pos="540"/>
          <w:tab w:val="left" w:pos="1980"/>
          <w:tab w:val="left" w:pos="2160"/>
        </w:tabs>
        <w:kinsoku w:val="0"/>
        <w:overflowPunct w:val="0"/>
        <w:autoSpaceDE w:val="0"/>
        <w:autoSpaceDN w:val="0"/>
        <w:spacing w:after="0"/>
        <w:ind w:left="720" w:firstLine="0"/>
        <w:rPr>
          <w:sz w:val="20"/>
          <w:szCs w:val="20"/>
        </w:rPr>
      </w:pPr>
      <w:r w:rsidRPr="001B0A75">
        <w:rPr>
          <w:sz w:val="20"/>
          <w:szCs w:val="20"/>
        </w:rPr>
        <w:t>SECTION 7</w:t>
      </w:r>
      <w:r w:rsidRPr="001B0A75">
        <w:rPr>
          <w:sz w:val="20"/>
          <w:szCs w:val="20"/>
        </w:rPr>
        <w:tab/>
      </w:r>
      <w:r>
        <w:rPr>
          <w:sz w:val="20"/>
          <w:szCs w:val="20"/>
        </w:rPr>
        <w:t>PRICE</w:t>
      </w:r>
    </w:p>
    <w:p w:rsidR="007919AF" w:rsidRPr="001B0A75" w:rsidRDefault="007919AF" w:rsidP="007919AF">
      <w:pPr>
        <w:pStyle w:val="Level3"/>
        <w:tabs>
          <w:tab w:val="clear" w:pos="1440"/>
          <w:tab w:val="left" w:pos="540"/>
          <w:tab w:val="left" w:pos="1980"/>
          <w:tab w:val="left" w:pos="2160"/>
        </w:tabs>
        <w:kinsoku w:val="0"/>
        <w:overflowPunct w:val="0"/>
        <w:autoSpaceDE w:val="0"/>
        <w:autoSpaceDN w:val="0"/>
        <w:spacing w:after="0"/>
        <w:ind w:left="720" w:firstLine="0"/>
        <w:rPr>
          <w:rFonts w:cs="Arial"/>
          <w:sz w:val="20"/>
          <w:szCs w:val="20"/>
        </w:rPr>
      </w:pPr>
      <w:r>
        <w:rPr>
          <w:sz w:val="20"/>
          <w:szCs w:val="20"/>
        </w:rPr>
        <w:t>SECTION 8</w:t>
      </w:r>
      <w:r>
        <w:rPr>
          <w:sz w:val="20"/>
          <w:szCs w:val="20"/>
        </w:rPr>
        <w:tab/>
        <w:t>CONTRACT</w:t>
      </w:r>
    </w:p>
    <w:p w:rsidR="00777E5F" w:rsidRDefault="00777E5F">
      <w:pPr>
        <w:tabs>
          <w:tab w:val="left" w:pos="540"/>
        </w:tabs>
        <w:kinsoku w:val="0"/>
        <w:overflowPunct w:val="0"/>
        <w:autoSpaceDE w:val="0"/>
        <w:autoSpaceDN w:val="0"/>
        <w:jc w:val="both"/>
        <w:rPr>
          <w:rFonts w:cs="Arial"/>
          <w:spacing w:val="-5"/>
        </w:rPr>
      </w:pPr>
    </w:p>
    <w:p w:rsidR="00777E5F" w:rsidRPr="0078384E" w:rsidRDefault="00777E5F">
      <w:pPr>
        <w:tabs>
          <w:tab w:val="left" w:pos="540"/>
        </w:tabs>
        <w:kinsoku w:val="0"/>
        <w:overflowPunct w:val="0"/>
        <w:autoSpaceDE w:val="0"/>
        <w:autoSpaceDN w:val="0"/>
        <w:ind w:left="720"/>
        <w:jc w:val="both"/>
        <w:rPr>
          <w:rFonts w:cs="Arial"/>
          <w:spacing w:val="-5"/>
        </w:rPr>
      </w:pPr>
      <w:r>
        <w:rPr>
          <w:rFonts w:cs="Arial"/>
          <w:spacing w:val="-5"/>
        </w:rPr>
        <w:t>Your response to Part B will</w:t>
      </w:r>
      <w:r w:rsidRPr="0078384E">
        <w:rPr>
          <w:rFonts w:cs="Arial"/>
          <w:spacing w:val="-5"/>
        </w:rPr>
        <w:t xml:space="preserve"> constitute your </w:t>
      </w:r>
      <w:r w:rsidR="00A209DA">
        <w:rPr>
          <w:rFonts w:cs="Arial"/>
          <w:spacing w:val="-5"/>
        </w:rPr>
        <w:t>Proposal</w:t>
      </w:r>
      <w:r w:rsidRPr="0078384E">
        <w:rPr>
          <w:rFonts w:cs="Arial"/>
          <w:spacing w:val="-5"/>
        </w:rPr>
        <w:t xml:space="preserve"> and</w:t>
      </w:r>
      <w:r>
        <w:rPr>
          <w:rFonts w:cs="Arial"/>
          <w:spacing w:val="-5"/>
        </w:rPr>
        <w:t xml:space="preserve"> will</w:t>
      </w:r>
      <w:r w:rsidRPr="0078384E">
        <w:rPr>
          <w:rFonts w:cs="Arial"/>
          <w:spacing w:val="-5"/>
        </w:rPr>
        <w:t xml:space="preserve"> provide us with information about you, what you will provide, your ability to perform and your price.  We will evaluate this information as well as compliance with the Instructions.</w:t>
      </w:r>
    </w:p>
    <w:p w:rsidR="00777E5F" w:rsidRPr="0078384E" w:rsidRDefault="00777E5F">
      <w:pPr>
        <w:tabs>
          <w:tab w:val="left" w:pos="540"/>
        </w:tabs>
        <w:kinsoku w:val="0"/>
        <w:overflowPunct w:val="0"/>
        <w:autoSpaceDE w:val="0"/>
        <w:autoSpaceDN w:val="0"/>
        <w:ind w:left="720"/>
        <w:rPr>
          <w:rFonts w:cs="Arial"/>
          <w:spacing w:val="-5"/>
        </w:rPr>
      </w:pPr>
    </w:p>
    <w:p w:rsidR="00777E5F" w:rsidRDefault="00777E5F" w:rsidP="00953801">
      <w:pPr>
        <w:tabs>
          <w:tab w:val="left" w:pos="270"/>
          <w:tab w:val="left" w:pos="54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right" w:pos="9360"/>
        </w:tabs>
        <w:kinsoku w:val="0"/>
        <w:overflowPunct w:val="0"/>
        <w:autoSpaceDE w:val="0"/>
        <w:autoSpaceDN w:val="0"/>
        <w:ind w:left="540" w:right="1440"/>
        <w:jc w:val="both"/>
        <w:rPr>
          <w:rFonts w:cs="Arial"/>
          <w:i/>
          <w:spacing w:val="-5"/>
        </w:rPr>
      </w:pPr>
    </w:p>
    <w:p w:rsidR="00777E5F" w:rsidRPr="000500BA" w:rsidRDefault="00777E5F">
      <w:pPr>
        <w:tabs>
          <w:tab w:val="left" w:pos="540"/>
          <w:tab w:val="left" w:pos="1260"/>
        </w:tabs>
        <w:rPr>
          <w:rFonts w:cs="Arial"/>
          <w:b/>
          <w:snapToGrid w:val="0"/>
          <w:spacing w:val="-5"/>
        </w:rPr>
      </w:pPr>
      <w:bookmarkStart w:id="1" w:name="OLE_LINK5"/>
      <w:bookmarkStart w:id="2" w:name="OLE_LINK6"/>
      <w:r>
        <w:rPr>
          <w:rFonts w:cs="Arial"/>
          <w:b/>
          <w:snapToGrid w:val="0"/>
          <w:spacing w:val="-5"/>
        </w:rPr>
        <w:t xml:space="preserve">SECTION 1 - </w:t>
      </w:r>
      <w:r w:rsidRPr="000500BA">
        <w:rPr>
          <w:rFonts w:cs="Arial"/>
          <w:b/>
          <w:snapToGrid w:val="0"/>
          <w:spacing w:val="-5"/>
        </w:rPr>
        <w:t>INSTRUCTIONS, DATES, RESERVATIONS AND OTHER GENERAL I</w:t>
      </w:r>
      <w:r w:rsidR="008B43DF">
        <w:rPr>
          <w:rFonts w:cs="Arial"/>
          <w:b/>
          <w:snapToGrid w:val="0"/>
          <w:spacing w:val="-5"/>
        </w:rPr>
        <w:t>NSO</w:t>
      </w:r>
      <w:r w:rsidRPr="000500BA">
        <w:rPr>
          <w:rFonts w:cs="Arial"/>
          <w:b/>
          <w:snapToGrid w:val="0"/>
          <w:spacing w:val="-5"/>
        </w:rPr>
        <w:t>ORMATION</w:t>
      </w:r>
    </w:p>
    <w:p w:rsidR="00777E5F" w:rsidRDefault="00777E5F">
      <w:pPr>
        <w:tabs>
          <w:tab w:val="left" w:pos="540"/>
        </w:tabs>
        <w:rPr>
          <w:rFonts w:cs="Arial"/>
          <w:snapToGrid w:val="0"/>
          <w:spacing w:val="-5"/>
        </w:rPr>
      </w:pPr>
    </w:p>
    <w:p w:rsidR="00777E5F" w:rsidRDefault="00777E5F">
      <w:pPr>
        <w:tabs>
          <w:tab w:val="left" w:pos="540"/>
        </w:tabs>
        <w:jc w:val="both"/>
        <w:rPr>
          <w:spacing w:val="-5"/>
        </w:rPr>
      </w:pPr>
      <w:r>
        <w:rPr>
          <w:b/>
          <w:spacing w:val="-5"/>
        </w:rPr>
        <w:t>1.1</w:t>
      </w:r>
      <w:r>
        <w:rPr>
          <w:b/>
          <w:spacing w:val="-5"/>
        </w:rPr>
        <w:tab/>
        <w:t>P</w:t>
      </w:r>
      <w:r w:rsidRPr="001F0533">
        <w:rPr>
          <w:b/>
          <w:spacing w:val="-5"/>
        </w:rPr>
        <w:t>ROJECT CONTACT:</w:t>
      </w:r>
      <w:r>
        <w:rPr>
          <w:spacing w:val="-5"/>
        </w:rPr>
        <w:t xml:space="preserve">  If you have a question</w:t>
      </w:r>
      <w:r w:rsidRPr="0078384E">
        <w:rPr>
          <w:spacing w:val="-5"/>
        </w:rPr>
        <w:t xml:space="preserve"> or suspect an error, you must immediately notify the </w:t>
      </w:r>
      <w:r>
        <w:rPr>
          <w:spacing w:val="-5"/>
        </w:rPr>
        <w:t>Project Contact</w:t>
      </w:r>
      <w:r w:rsidRPr="0078384E">
        <w:rPr>
          <w:spacing w:val="-5"/>
        </w:rPr>
        <w:t xml:space="preserve"> identified in this section.  Do not discuss the solicitation or your </w:t>
      </w:r>
      <w:r w:rsidR="00A209DA">
        <w:rPr>
          <w:spacing w:val="-5"/>
        </w:rPr>
        <w:t>Proposal</w:t>
      </w:r>
      <w:r w:rsidRPr="0078384E">
        <w:rPr>
          <w:spacing w:val="-5"/>
        </w:rPr>
        <w:t xml:space="preserve">, directly or indirectly, with any </w:t>
      </w:r>
      <w:r w:rsidR="00E16304">
        <w:rPr>
          <w:spacing w:val="-5"/>
        </w:rPr>
        <w:t>NSO</w:t>
      </w:r>
      <w:r w:rsidR="00243C95">
        <w:rPr>
          <w:spacing w:val="-5"/>
        </w:rPr>
        <w:t xml:space="preserve"> or </w:t>
      </w:r>
      <w:r w:rsidR="008B43DF">
        <w:rPr>
          <w:spacing w:val="-5"/>
        </w:rPr>
        <w:t>PSO</w:t>
      </w:r>
      <w:r w:rsidR="00243C95">
        <w:rPr>
          <w:spacing w:val="-5"/>
        </w:rPr>
        <w:t xml:space="preserve"> </w:t>
      </w:r>
      <w:r w:rsidRPr="0078384E">
        <w:rPr>
          <w:spacing w:val="-5"/>
        </w:rPr>
        <w:t>officer o</w:t>
      </w:r>
      <w:r w:rsidR="00243C95">
        <w:rPr>
          <w:spacing w:val="-5"/>
        </w:rPr>
        <w:t xml:space="preserve">r employee other than the </w:t>
      </w:r>
      <w:r>
        <w:rPr>
          <w:spacing w:val="-5"/>
        </w:rPr>
        <w:t>Project Contact</w:t>
      </w:r>
      <w:r w:rsidRPr="0078384E">
        <w:rPr>
          <w:spacing w:val="-5"/>
        </w:rPr>
        <w:t xml:space="preserve">.  Only written answers to questions shall be binding on the </w:t>
      </w:r>
      <w:r w:rsidR="00E16304">
        <w:rPr>
          <w:spacing w:val="-5"/>
        </w:rPr>
        <w:t>NSO</w:t>
      </w:r>
      <w:r w:rsidRPr="0078384E">
        <w:rPr>
          <w:spacing w:val="-5"/>
        </w:rPr>
        <w:t>.</w:t>
      </w:r>
    </w:p>
    <w:p w:rsidR="00777E5F" w:rsidRPr="0078384E" w:rsidRDefault="00777E5F">
      <w:pPr>
        <w:tabs>
          <w:tab w:val="left" w:pos="540"/>
        </w:tabs>
        <w:jc w:val="both"/>
        <w:rPr>
          <w:spacing w:val="-5"/>
        </w:rPr>
      </w:pPr>
    </w:p>
    <w:p w:rsidR="00243C95" w:rsidRDefault="00216000" w:rsidP="00DA290E">
      <w:pPr>
        <w:pBdr>
          <w:top w:val="single" w:sz="6" w:space="0" w:color="FFFFFF"/>
          <w:left w:val="single" w:sz="6" w:space="0" w:color="FFFFFF"/>
          <w:bottom w:val="single" w:sz="6" w:space="5"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Cs/>
        </w:rPr>
      </w:pPr>
      <w:r>
        <w:rPr>
          <w:rFonts w:cs="Arial"/>
          <w:bCs/>
          <w:color w:val="FF0000"/>
        </w:rPr>
        <w:t>&lt;name&gt;</w:t>
      </w:r>
      <w:r w:rsidR="00777E5F">
        <w:rPr>
          <w:rFonts w:cs="Arial"/>
          <w:bCs/>
        </w:rPr>
        <w:t xml:space="preserve">, </w:t>
      </w:r>
      <w:r w:rsidR="00243C95">
        <w:rPr>
          <w:rFonts w:cs="Arial"/>
          <w:bCs/>
        </w:rPr>
        <w:t>Project</w:t>
      </w:r>
      <w:r w:rsidR="00777E5F">
        <w:rPr>
          <w:rFonts w:cs="Arial"/>
          <w:bCs/>
        </w:rPr>
        <w:t xml:space="preserve"> Coordinator</w:t>
      </w:r>
      <w:r w:rsidR="00777E5F">
        <w:rPr>
          <w:rFonts w:cs="Arial"/>
          <w:bCs/>
        </w:rPr>
        <w:tab/>
      </w:r>
      <w:r w:rsidR="00777E5F">
        <w:rPr>
          <w:rFonts w:cs="Arial"/>
          <w:bCs/>
        </w:rPr>
        <w:tab/>
      </w:r>
      <w:r w:rsidR="00777E5F">
        <w:rPr>
          <w:rFonts w:cs="Arial"/>
          <w:bCs/>
        </w:rPr>
        <w:tab/>
      </w:r>
      <w:r w:rsidR="00777E5F">
        <w:rPr>
          <w:rFonts w:cs="Arial"/>
          <w:bCs/>
        </w:rPr>
        <w:tab/>
      </w:r>
      <w:r w:rsidR="00777E5F">
        <w:rPr>
          <w:rFonts w:cs="Arial"/>
          <w:bCs/>
        </w:rPr>
        <w:tab/>
      </w:r>
      <w:r w:rsidR="00777E5F" w:rsidRPr="00F754DC">
        <w:rPr>
          <w:rFonts w:cs="Arial"/>
          <w:bCs/>
        </w:rPr>
        <w:t xml:space="preserve">Phone: </w:t>
      </w:r>
      <w:r w:rsidRPr="00216000">
        <w:rPr>
          <w:rFonts w:cs="Arial"/>
          <w:bCs/>
          <w:color w:val="FF0000"/>
        </w:rPr>
        <w:t>&lt;&gt;</w:t>
      </w:r>
    </w:p>
    <w:p w:rsidR="00777E5F" w:rsidRDefault="00777E5F" w:rsidP="00DA290E">
      <w:pPr>
        <w:pBdr>
          <w:top w:val="single" w:sz="6" w:space="0" w:color="FFFFFF"/>
          <w:left w:val="single" w:sz="6" w:space="0" w:color="FFFFFF"/>
          <w:bottom w:val="single" w:sz="6" w:space="5"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Cs/>
        </w:rPr>
      </w:pPr>
      <w:r>
        <w:rPr>
          <w:rFonts w:cs="Arial"/>
          <w:bCs/>
        </w:rPr>
        <w:t xml:space="preserve">E-mail:  </w:t>
      </w:r>
      <w:r w:rsidR="00216000">
        <w:rPr>
          <w:rFonts w:cs="Arial"/>
          <w:bCs/>
          <w:color w:val="FF0000"/>
        </w:rPr>
        <w:t>&lt;email&gt;</w:t>
      </w:r>
      <w:r w:rsidRPr="00F754DC">
        <w:rPr>
          <w:rFonts w:cs="Arial"/>
          <w:bCs/>
        </w:rPr>
        <w:tab/>
      </w:r>
      <w:r w:rsidRPr="00F754DC">
        <w:rPr>
          <w:rFonts w:cs="Arial"/>
          <w:bCs/>
        </w:rPr>
        <w:tab/>
      </w:r>
      <w:r>
        <w:rPr>
          <w:rFonts w:cs="Arial"/>
          <w:bCs/>
        </w:rPr>
        <w:tab/>
      </w:r>
      <w:r>
        <w:rPr>
          <w:rFonts w:cs="Arial"/>
          <w:bCs/>
        </w:rPr>
        <w:tab/>
      </w:r>
      <w:r>
        <w:rPr>
          <w:rFonts w:cs="Arial"/>
          <w:bCs/>
        </w:rPr>
        <w:tab/>
      </w:r>
    </w:p>
    <w:p w:rsidR="00777E5F" w:rsidRDefault="00777E5F" w:rsidP="00DA290E">
      <w:pPr>
        <w:pBdr>
          <w:top w:val="single" w:sz="6" w:space="0" w:color="FFFFFF"/>
          <w:left w:val="single" w:sz="6" w:space="0" w:color="FFFFFF"/>
          <w:bottom w:val="single" w:sz="6" w:space="5"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Cs/>
        </w:rPr>
      </w:pPr>
    </w:p>
    <w:p w:rsidR="00777E5F" w:rsidRPr="00AF722C" w:rsidRDefault="00243C95" w:rsidP="00276481">
      <w:pPr>
        <w:rPr>
          <w:b/>
        </w:rPr>
      </w:pPr>
      <w:r>
        <w:rPr>
          <w:rFonts w:cs="Arial"/>
          <w:b/>
          <w:caps/>
        </w:rPr>
        <w:t>1.2</w:t>
      </w:r>
      <w:r w:rsidR="00777E5F">
        <w:rPr>
          <w:rFonts w:cs="Arial"/>
          <w:b/>
          <w:caps/>
        </w:rPr>
        <w:tab/>
      </w:r>
      <w:r w:rsidR="00A209DA">
        <w:rPr>
          <w:rFonts w:cs="Arial"/>
          <w:b/>
          <w:caps/>
        </w:rPr>
        <w:t>Proposal</w:t>
      </w:r>
      <w:r w:rsidR="00777E5F">
        <w:rPr>
          <w:rFonts w:cs="Arial"/>
          <w:b/>
          <w:caps/>
        </w:rPr>
        <w:t xml:space="preserve"> Due Date, time and Submission location</w:t>
      </w:r>
      <w:r w:rsidR="00777E5F" w:rsidRPr="006F0A87">
        <w:rPr>
          <w:rFonts w:cs="Arial"/>
          <w:b/>
          <w:caps/>
        </w:rPr>
        <w:t>:</w:t>
      </w:r>
      <w:r w:rsidR="00777E5F" w:rsidRPr="003824DE">
        <w:rPr>
          <w:rFonts w:cs="Arial"/>
          <w:caps/>
        </w:rPr>
        <w:t xml:space="preserve"> </w:t>
      </w:r>
      <w:r w:rsidR="00777E5F">
        <w:rPr>
          <w:rFonts w:cs="Arial"/>
          <w:caps/>
        </w:rPr>
        <w:tab/>
      </w:r>
      <w:r w:rsidR="00777E5F" w:rsidRPr="00AF722C">
        <w:rPr>
          <w:rFonts w:cs="Arial"/>
          <w:b/>
          <w:caps/>
        </w:rPr>
        <w:t>D</w:t>
      </w:r>
      <w:r w:rsidR="00777E5F" w:rsidRPr="00AF722C">
        <w:rPr>
          <w:b/>
        </w:rPr>
        <w:t xml:space="preserve">ue Date: </w:t>
      </w:r>
      <w:r w:rsidR="00777E5F">
        <w:rPr>
          <w:b/>
        </w:rPr>
        <w:t xml:space="preserve"> </w:t>
      </w:r>
      <w:r w:rsidR="00216000">
        <w:rPr>
          <w:b/>
          <w:color w:val="FF0000"/>
        </w:rPr>
        <w:t>&lt;…&gt;</w:t>
      </w:r>
      <w:r w:rsidR="00777E5F">
        <w:rPr>
          <w:b/>
        </w:rPr>
        <w:t xml:space="preserve">   </w:t>
      </w:r>
      <w:r w:rsidR="00777E5F" w:rsidRPr="00AF722C">
        <w:rPr>
          <w:b/>
        </w:rPr>
        <w:t xml:space="preserve">Time: </w:t>
      </w:r>
      <w:r w:rsidR="00216000" w:rsidRPr="00216000">
        <w:rPr>
          <w:b/>
          <w:color w:val="FF0000"/>
        </w:rPr>
        <w:t>&lt;…&gt;</w:t>
      </w:r>
    </w:p>
    <w:p w:rsidR="00777E5F" w:rsidRDefault="00777E5F">
      <w:pPr>
        <w:tabs>
          <w:tab w:val="left" w:pos="540"/>
        </w:tabs>
        <w:kinsoku w:val="0"/>
        <w:overflowPunct w:val="0"/>
        <w:autoSpaceDE w:val="0"/>
        <w:autoSpaceDN w:val="0"/>
      </w:pPr>
    </w:p>
    <w:p w:rsidR="00243C95" w:rsidRDefault="00E16304">
      <w:pPr>
        <w:tabs>
          <w:tab w:val="left" w:pos="540"/>
        </w:tabs>
        <w:kinsoku w:val="0"/>
        <w:overflowPunct w:val="0"/>
        <w:autoSpaceDE w:val="0"/>
        <w:autoSpaceDN w:val="0"/>
      </w:pPr>
      <w:r>
        <w:t>NSO</w:t>
      </w:r>
      <w:r w:rsidR="00243C95">
        <w:t xml:space="preserve"> requests that Proposals are provided in electronic format only (PDF format).</w:t>
      </w:r>
    </w:p>
    <w:p w:rsidR="00243C95" w:rsidRDefault="00243C95">
      <w:pPr>
        <w:tabs>
          <w:tab w:val="left" w:pos="540"/>
        </w:tabs>
        <w:kinsoku w:val="0"/>
        <w:overflowPunct w:val="0"/>
        <w:autoSpaceDE w:val="0"/>
        <w:autoSpaceDN w:val="0"/>
      </w:pPr>
    </w:p>
    <w:p w:rsidR="00777E5F" w:rsidRDefault="00777E5F">
      <w:pPr>
        <w:kinsoku w:val="0"/>
        <w:overflowPunct w:val="0"/>
        <w:autoSpaceDE w:val="0"/>
        <w:autoSpaceDN w:val="0"/>
      </w:pPr>
      <w:r>
        <w:rPr>
          <w:b/>
        </w:rPr>
        <w:t xml:space="preserve">DELIVER </w:t>
      </w:r>
      <w:r w:rsidR="00A209DA">
        <w:rPr>
          <w:b/>
        </w:rPr>
        <w:t>PROPOSAL</w:t>
      </w:r>
      <w:r>
        <w:rPr>
          <w:b/>
        </w:rPr>
        <w:t>S TO</w:t>
      </w:r>
      <w:r>
        <w:t>:</w:t>
      </w:r>
      <w:r>
        <w:tab/>
      </w:r>
      <w:r>
        <w:tab/>
      </w:r>
      <w:r>
        <w:tab/>
      </w:r>
      <w:r>
        <w:tab/>
      </w:r>
      <w:r>
        <w:tab/>
      </w:r>
    </w:p>
    <w:p w:rsidR="00777E5F" w:rsidRPr="0078384E" w:rsidRDefault="00E16304">
      <w:pPr>
        <w:tabs>
          <w:tab w:val="left" w:pos="-90"/>
          <w:tab w:val="left" w:pos="2160"/>
          <w:tab w:val="left" w:pos="2880"/>
          <w:tab w:val="left" w:pos="4230"/>
          <w:tab w:val="left" w:pos="5040"/>
          <w:tab w:val="left" w:pos="5760"/>
          <w:tab w:val="left" w:pos="6480"/>
          <w:tab w:val="left" w:pos="7200"/>
          <w:tab w:val="left" w:pos="7920"/>
          <w:tab w:val="left" w:pos="8640"/>
          <w:tab w:val="right" w:pos="9360"/>
        </w:tabs>
        <w:kinsoku w:val="0"/>
        <w:overflowPunct w:val="0"/>
        <w:autoSpaceDE w:val="0"/>
        <w:autoSpaceDN w:val="0"/>
        <w:rPr>
          <w:rFonts w:cs="Arial"/>
          <w:spacing w:val="-5"/>
        </w:rPr>
      </w:pPr>
      <w:r>
        <w:t>NSO</w:t>
      </w:r>
      <w:r w:rsidR="00777E5F">
        <w:tab/>
      </w:r>
      <w:r w:rsidR="00777E5F">
        <w:tab/>
      </w:r>
      <w:r w:rsidR="00777E5F">
        <w:tab/>
      </w:r>
    </w:p>
    <w:p w:rsidR="00B73DAC" w:rsidRDefault="00216000" w:rsidP="00B73DAC">
      <w:pPr>
        <w:pBdr>
          <w:top w:val="single" w:sz="6" w:space="0" w:color="FFFFFF"/>
          <w:left w:val="single" w:sz="6" w:space="0" w:color="FFFFFF"/>
          <w:bottom w:val="single" w:sz="6" w:space="5"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Cs/>
        </w:rPr>
      </w:pPr>
      <w:r w:rsidRPr="00216000">
        <w:rPr>
          <w:rFonts w:cs="Arial"/>
          <w:bCs/>
          <w:color w:val="FF0000"/>
        </w:rPr>
        <w:t>&lt;…&gt;</w:t>
      </w:r>
      <w:r w:rsidR="00B73DAC">
        <w:rPr>
          <w:rFonts w:cs="Arial"/>
          <w:bCs/>
        </w:rPr>
        <w:t>, Project Coordinator</w:t>
      </w:r>
      <w:r w:rsidR="00B73DAC">
        <w:rPr>
          <w:rFonts w:cs="Arial"/>
          <w:bCs/>
        </w:rPr>
        <w:tab/>
      </w:r>
      <w:r w:rsidR="00B73DAC">
        <w:rPr>
          <w:rFonts w:cs="Arial"/>
          <w:bCs/>
        </w:rPr>
        <w:tab/>
      </w:r>
      <w:r w:rsidR="00B73DAC">
        <w:rPr>
          <w:rFonts w:cs="Arial"/>
          <w:bCs/>
        </w:rPr>
        <w:tab/>
      </w:r>
      <w:r w:rsidR="00B73DAC">
        <w:rPr>
          <w:rFonts w:cs="Arial"/>
          <w:bCs/>
        </w:rPr>
        <w:tab/>
      </w:r>
      <w:r w:rsidR="00B73DAC">
        <w:rPr>
          <w:rFonts w:cs="Arial"/>
          <w:bCs/>
        </w:rPr>
        <w:tab/>
      </w:r>
      <w:r w:rsidR="00B73DAC" w:rsidRPr="00F754DC">
        <w:rPr>
          <w:rFonts w:cs="Arial"/>
          <w:bCs/>
        </w:rPr>
        <w:t xml:space="preserve">Phone: </w:t>
      </w:r>
      <w:r w:rsidRPr="00216000">
        <w:rPr>
          <w:rFonts w:cs="Arial"/>
          <w:bCs/>
          <w:color w:val="FF0000"/>
        </w:rPr>
        <w:t>&lt;…&gt;</w:t>
      </w:r>
    </w:p>
    <w:p w:rsidR="00B73DAC" w:rsidRDefault="00B73DAC" w:rsidP="00B73DAC">
      <w:pPr>
        <w:pBdr>
          <w:top w:val="single" w:sz="6" w:space="0" w:color="FFFFFF"/>
          <w:left w:val="single" w:sz="6" w:space="0" w:color="FFFFFF"/>
          <w:bottom w:val="single" w:sz="6" w:space="5"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Cs/>
        </w:rPr>
      </w:pPr>
      <w:r>
        <w:rPr>
          <w:rFonts w:cs="Arial"/>
          <w:bCs/>
        </w:rPr>
        <w:t xml:space="preserve">E-mail:  </w:t>
      </w:r>
      <w:r w:rsidR="00216000" w:rsidRPr="00216000">
        <w:rPr>
          <w:rFonts w:cs="Arial"/>
          <w:bCs/>
          <w:color w:val="FF0000"/>
        </w:rPr>
        <w:t>&lt;…&gt;</w:t>
      </w:r>
      <w:r w:rsidRPr="00F754DC">
        <w:rPr>
          <w:rFonts w:cs="Arial"/>
          <w:bCs/>
        </w:rPr>
        <w:tab/>
      </w:r>
      <w:r w:rsidRPr="00F754DC">
        <w:rPr>
          <w:rFonts w:cs="Arial"/>
          <w:bCs/>
        </w:rPr>
        <w:tab/>
      </w:r>
      <w:r>
        <w:rPr>
          <w:rFonts w:cs="Arial"/>
          <w:bCs/>
        </w:rPr>
        <w:tab/>
      </w:r>
      <w:r>
        <w:rPr>
          <w:rFonts w:cs="Arial"/>
          <w:bCs/>
        </w:rPr>
        <w:tab/>
      </w:r>
      <w:r>
        <w:rPr>
          <w:rFonts w:cs="Arial"/>
          <w:bCs/>
        </w:rPr>
        <w:tab/>
      </w:r>
    </w:p>
    <w:p w:rsidR="00777E5F" w:rsidRDefault="00777E5F">
      <w:pPr>
        <w:tabs>
          <w:tab w:val="left" w:pos="540"/>
        </w:tabs>
        <w:kinsoku w:val="0"/>
        <w:overflowPunct w:val="0"/>
        <w:autoSpaceDE w:val="0"/>
        <w:autoSpaceDN w:val="0"/>
      </w:pPr>
    </w:p>
    <w:p w:rsidR="00777E5F" w:rsidRPr="0078384E" w:rsidRDefault="00777E5F">
      <w:pPr>
        <w:tabs>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cs="Arial"/>
          <w:spacing w:val="-5"/>
        </w:rPr>
      </w:pPr>
      <w:r w:rsidRPr="006F0A87">
        <w:t>We will</w:t>
      </w:r>
      <w:r>
        <w:t xml:space="preserve"> open </w:t>
      </w:r>
      <w:r w:rsidR="00A209DA">
        <w:t>Proposal</w:t>
      </w:r>
      <w:r>
        <w:t>s at the Due Date</w:t>
      </w:r>
      <w:r w:rsidRPr="00892950">
        <w:t xml:space="preserve">.  </w:t>
      </w:r>
      <w:r>
        <w:t>Prior to the due date, y</w:t>
      </w:r>
      <w:r w:rsidRPr="0078384E">
        <w:rPr>
          <w:rFonts w:cs="Arial"/>
          <w:spacing w:val="-5"/>
        </w:rPr>
        <w:t xml:space="preserve">ou may </w:t>
      </w:r>
      <w:r w:rsidR="00243C95">
        <w:rPr>
          <w:rFonts w:cs="Arial"/>
          <w:spacing w:val="-5"/>
        </w:rPr>
        <w:t>e</w:t>
      </w:r>
      <w:r w:rsidR="0055514A">
        <w:rPr>
          <w:rFonts w:cs="Arial"/>
          <w:spacing w:val="-5"/>
        </w:rPr>
        <w:t xml:space="preserve">mail </w:t>
      </w:r>
      <w:r w:rsidR="00A209DA">
        <w:rPr>
          <w:rFonts w:cs="Arial"/>
          <w:spacing w:val="-5"/>
        </w:rPr>
        <w:t>Proposal</w:t>
      </w:r>
      <w:r w:rsidRPr="0078384E">
        <w:rPr>
          <w:rFonts w:cs="Arial"/>
          <w:spacing w:val="-5"/>
        </w:rPr>
        <w:t xml:space="preserve">s, modifications, and withdrawals.  </w:t>
      </w:r>
      <w:r w:rsidRPr="006F0A87">
        <w:t xml:space="preserve">We will not consider </w:t>
      </w:r>
      <w:r w:rsidR="00A209DA">
        <w:t>Proposal</w:t>
      </w:r>
      <w:r w:rsidRPr="006F0A87">
        <w:t>s</w:t>
      </w:r>
      <w:r>
        <w:t>, modifications or withdrawals submitted after the due date and time</w:t>
      </w:r>
      <w:r w:rsidRPr="006F0A87">
        <w:t>.</w:t>
      </w:r>
      <w:r w:rsidRPr="0064493E">
        <w:t xml:space="preserve"> </w:t>
      </w:r>
      <w:r>
        <w:t xml:space="preserve"> </w:t>
      </w:r>
      <w:r w:rsidRPr="00892950">
        <w:t xml:space="preserve">All times are </w:t>
      </w:r>
      <w:r w:rsidR="00025723">
        <w:t>in Eastern Standard</w:t>
      </w:r>
      <w:r w:rsidRPr="00892950">
        <w:t xml:space="preserve"> times</w:t>
      </w:r>
      <w:r>
        <w:t>.</w:t>
      </w:r>
    </w:p>
    <w:p w:rsidR="00777E5F" w:rsidRPr="0078384E" w:rsidRDefault="00777E5F">
      <w:pPr>
        <w:tabs>
          <w:tab w:val="left" w:pos="0"/>
          <w:tab w:val="left" w:pos="540"/>
          <w:tab w:val="left" w:pos="720"/>
          <w:tab w:val="left" w:pos="2160"/>
          <w:tab w:val="left" w:pos="2880"/>
          <w:tab w:val="left" w:pos="3240"/>
          <w:tab w:val="left" w:pos="3420"/>
          <w:tab w:val="left" w:pos="3600"/>
          <w:tab w:val="left" w:pos="5040"/>
          <w:tab w:val="left" w:pos="5220"/>
          <w:tab w:val="left" w:pos="5400"/>
          <w:tab w:val="left" w:pos="5580"/>
          <w:tab w:val="left" w:pos="5760"/>
          <w:tab w:val="left" w:pos="5940"/>
          <w:tab w:val="left" w:pos="6120"/>
          <w:tab w:val="left" w:pos="6480"/>
          <w:tab w:val="left" w:pos="6840"/>
          <w:tab w:val="left" w:pos="7200"/>
          <w:tab w:val="left" w:pos="7560"/>
          <w:tab w:val="left" w:pos="7740"/>
          <w:tab w:val="left" w:pos="7920"/>
          <w:tab w:val="left" w:pos="8280"/>
          <w:tab w:val="left" w:pos="8640"/>
          <w:tab w:val="left" w:pos="9270"/>
          <w:tab w:val="left" w:pos="9360"/>
        </w:tabs>
        <w:kinsoku w:val="0"/>
        <w:overflowPunct w:val="0"/>
        <w:autoSpaceDE w:val="0"/>
        <w:autoSpaceDN w:val="0"/>
        <w:ind w:right="-90"/>
        <w:rPr>
          <w:rFonts w:cs="Arial"/>
          <w:spacing w:val="-5"/>
        </w:rPr>
      </w:pPr>
    </w:p>
    <w:p w:rsidR="008A10A7" w:rsidRDefault="008A10A7" w:rsidP="008A10A7">
      <w:pPr>
        <w:tabs>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cs="Arial"/>
          <w:spacing w:val="-5"/>
        </w:rPr>
      </w:pPr>
      <w:r w:rsidRPr="00C05B7E">
        <w:rPr>
          <w:rFonts w:cs="Arial"/>
          <w:b/>
          <w:spacing w:val="-5"/>
        </w:rPr>
        <w:t>1.</w:t>
      </w:r>
      <w:r>
        <w:rPr>
          <w:rFonts w:cs="Arial"/>
          <w:b/>
          <w:spacing w:val="-5"/>
        </w:rPr>
        <w:t>3</w:t>
      </w:r>
      <w:r>
        <w:rPr>
          <w:rFonts w:cs="Arial"/>
          <w:b/>
          <w:spacing w:val="-5"/>
        </w:rPr>
        <w:tab/>
        <w:t>QUESTIONS/ANSWERS</w:t>
      </w:r>
      <w:r w:rsidRPr="00C05B7E">
        <w:rPr>
          <w:rFonts w:cs="Arial"/>
          <w:b/>
          <w:spacing w:val="-5"/>
        </w:rPr>
        <w:t>:</w:t>
      </w:r>
      <w:r w:rsidRPr="0078384E">
        <w:rPr>
          <w:rFonts w:cs="Arial"/>
          <w:spacing w:val="-5"/>
        </w:rPr>
        <w:t xml:space="preserve">  </w:t>
      </w:r>
      <w:r>
        <w:rPr>
          <w:rFonts w:cs="Arial"/>
          <w:spacing w:val="-5"/>
        </w:rPr>
        <w:t>You can ask questions regarding the RFP only in writing by submitting an email to the Project Coordinator</w:t>
      </w:r>
      <w:r w:rsidRPr="0078384E">
        <w:rPr>
          <w:rFonts w:cs="Arial"/>
          <w:spacing w:val="-5"/>
        </w:rPr>
        <w:t>.</w:t>
      </w:r>
      <w:r>
        <w:rPr>
          <w:rFonts w:cs="Arial"/>
          <w:spacing w:val="-5"/>
        </w:rPr>
        <w:t xml:space="preserve">  Answers will be provided in writing to all potential respondents.  </w:t>
      </w:r>
      <w:r w:rsidR="004204B1">
        <w:rPr>
          <w:rFonts w:cs="Arial"/>
          <w:spacing w:val="-5"/>
        </w:rPr>
        <w:t xml:space="preserve">Potential respondents must confirm their interest to receive responses to questions by providing their email contact address by </w:t>
      </w:r>
      <w:r w:rsidR="00216000" w:rsidRPr="00216000">
        <w:rPr>
          <w:rFonts w:cs="Arial"/>
          <w:color w:val="FF0000"/>
          <w:spacing w:val="-5"/>
        </w:rPr>
        <w:t>&lt;…&gt;</w:t>
      </w:r>
      <w:r w:rsidR="004204B1">
        <w:rPr>
          <w:rFonts w:cs="Arial"/>
          <w:spacing w:val="-5"/>
        </w:rPr>
        <w:t>.</w:t>
      </w:r>
    </w:p>
    <w:p w:rsidR="009B3263" w:rsidRPr="00AB7098" w:rsidRDefault="009B3263" w:rsidP="009B3263">
      <w:pPr>
        <w:ind w:firstLine="720"/>
      </w:pPr>
      <w:r>
        <w:t xml:space="preserve">Deadline for submission of Written Questions </w:t>
      </w:r>
      <w:r w:rsidRPr="00AB7098">
        <w:tab/>
      </w:r>
      <w:r w:rsidRPr="00AB7098">
        <w:tab/>
      </w:r>
      <w:r w:rsidR="00216000" w:rsidRPr="00216000">
        <w:rPr>
          <w:color w:val="FF0000"/>
        </w:rPr>
        <w:t>&lt;…&gt;</w:t>
      </w:r>
    </w:p>
    <w:p w:rsidR="009B3263" w:rsidRPr="00AB7098" w:rsidRDefault="004204B1" w:rsidP="009B3263">
      <w:pPr>
        <w:ind w:firstLine="720"/>
      </w:pPr>
      <w:r>
        <w:t>Latest response</w:t>
      </w:r>
      <w:r w:rsidR="009B3263">
        <w:t xml:space="preserve"> to Questions:</w:t>
      </w:r>
      <w:r w:rsidR="009B3263">
        <w:tab/>
      </w:r>
      <w:r w:rsidR="009B3263" w:rsidRPr="00AB7098">
        <w:tab/>
      </w:r>
      <w:r w:rsidR="009B3263" w:rsidRPr="00AB7098">
        <w:tab/>
      </w:r>
      <w:r w:rsidR="00216000" w:rsidRPr="00216000">
        <w:rPr>
          <w:color w:val="FF0000"/>
        </w:rPr>
        <w:t>&lt;…&gt;</w:t>
      </w:r>
    </w:p>
    <w:p w:rsidR="008A10A7" w:rsidRPr="0078384E" w:rsidRDefault="008A10A7" w:rsidP="008A10A7">
      <w:pPr>
        <w:tabs>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rPr>
          <w:rFonts w:cs="Arial"/>
          <w:spacing w:val="-5"/>
        </w:rPr>
      </w:pPr>
    </w:p>
    <w:p w:rsidR="009B3263" w:rsidRDefault="008A10A7" w:rsidP="008A10A7">
      <w:pPr>
        <w:tabs>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cs="Arial"/>
          <w:spacing w:val="-5"/>
          <w:lang w:val="en-CA"/>
        </w:rPr>
      </w:pPr>
      <w:r w:rsidRPr="00C05B7E">
        <w:rPr>
          <w:rFonts w:cs="Arial"/>
          <w:b/>
          <w:spacing w:val="-5"/>
        </w:rPr>
        <w:t>1.</w:t>
      </w:r>
      <w:r w:rsidR="009B3263">
        <w:rPr>
          <w:rFonts w:cs="Arial"/>
          <w:b/>
          <w:spacing w:val="-5"/>
        </w:rPr>
        <w:t>4</w:t>
      </w:r>
      <w:r>
        <w:rPr>
          <w:rFonts w:cs="Arial"/>
          <w:b/>
          <w:spacing w:val="-5"/>
        </w:rPr>
        <w:tab/>
      </w:r>
      <w:r w:rsidR="009B3263">
        <w:rPr>
          <w:rFonts w:cs="Arial"/>
          <w:b/>
          <w:spacing w:val="-5"/>
        </w:rPr>
        <w:t>TIMELINES</w:t>
      </w:r>
      <w:r w:rsidR="009B3263" w:rsidRPr="00C05B7E">
        <w:rPr>
          <w:rFonts w:cs="Arial"/>
          <w:b/>
          <w:spacing w:val="-5"/>
        </w:rPr>
        <w:t>:</w:t>
      </w:r>
      <w:r w:rsidR="009B3263" w:rsidRPr="0078384E">
        <w:rPr>
          <w:rFonts w:cs="Arial"/>
          <w:spacing w:val="-5"/>
        </w:rPr>
        <w:t xml:space="preserve">  </w:t>
      </w:r>
      <w:r w:rsidR="009B3263">
        <w:rPr>
          <w:rFonts w:cs="Arial"/>
          <w:spacing w:val="-5"/>
        </w:rPr>
        <w:t>Following are the timelines relating to the RFP process</w:t>
      </w:r>
      <w:r w:rsidR="009B3263">
        <w:rPr>
          <w:rFonts w:cs="Arial"/>
          <w:spacing w:val="-5"/>
          <w:lang w:val="en-CA"/>
        </w:rPr>
        <w:t>:</w:t>
      </w:r>
    </w:p>
    <w:p w:rsidR="009B3263" w:rsidRPr="00AB7098" w:rsidRDefault="009B3263" w:rsidP="009B3263">
      <w:pPr>
        <w:ind w:left="720"/>
      </w:pPr>
      <w:r w:rsidRPr="00AB7098">
        <w:t>Issue RFP</w:t>
      </w:r>
      <w:r w:rsidRPr="00AB7098">
        <w:tab/>
      </w:r>
      <w:r w:rsidRPr="00AB7098">
        <w:tab/>
      </w:r>
      <w:r w:rsidRPr="00AB7098">
        <w:tab/>
      </w:r>
      <w:r w:rsidRPr="00AB7098">
        <w:tab/>
      </w:r>
      <w:r w:rsidR="00216000" w:rsidRPr="00216000">
        <w:rPr>
          <w:color w:val="FF0000"/>
        </w:rPr>
        <w:t>&lt;…&gt;</w:t>
      </w:r>
    </w:p>
    <w:p w:rsidR="009B3263" w:rsidRDefault="009B3263" w:rsidP="009B3263">
      <w:pPr>
        <w:ind w:firstLine="720"/>
      </w:pPr>
      <w:r w:rsidRPr="00AB7098">
        <w:rPr>
          <w:b/>
        </w:rPr>
        <w:t>PROPOSALS DUE</w:t>
      </w:r>
      <w:r w:rsidRPr="00AB7098">
        <w:tab/>
      </w:r>
      <w:r w:rsidRPr="00AB7098">
        <w:tab/>
      </w:r>
      <w:r w:rsidRPr="00AB7098">
        <w:tab/>
      </w:r>
      <w:r w:rsidRPr="00AB7098">
        <w:tab/>
      </w:r>
      <w:r w:rsidR="00216000" w:rsidRPr="00216000">
        <w:rPr>
          <w:color w:val="FF0000"/>
        </w:rPr>
        <w:t>&lt;…&gt;</w:t>
      </w:r>
    </w:p>
    <w:p w:rsidR="009B3263" w:rsidRPr="00AB7098" w:rsidRDefault="009B3263" w:rsidP="009B3263">
      <w:pPr>
        <w:ind w:firstLine="720"/>
      </w:pPr>
      <w:r>
        <w:t xml:space="preserve">Selected </w:t>
      </w:r>
      <w:r w:rsidR="004204B1">
        <w:t>vendor presentations</w:t>
      </w:r>
      <w:r w:rsidR="004204B1">
        <w:tab/>
      </w:r>
      <w:r w:rsidR="004204B1">
        <w:tab/>
      </w:r>
      <w:r w:rsidR="00216000" w:rsidRPr="00216000">
        <w:rPr>
          <w:color w:val="FF0000"/>
        </w:rPr>
        <w:t>&lt;…&gt;</w:t>
      </w:r>
    </w:p>
    <w:p w:rsidR="009B3263" w:rsidRPr="00AB7098" w:rsidRDefault="009B3263" w:rsidP="009B3263">
      <w:pPr>
        <w:ind w:firstLine="720"/>
      </w:pPr>
      <w:r w:rsidRPr="00AB7098">
        <w:t>Evaluation End</w:t>
      </w:r>
      <w:r w:rsidRPr="00AB7098">
        <w:tab/>
      </w:r>
      <w:r w:rsidRPr="00AB7098">
        <w:tab/>
      </w:r>
      <w:r w:rsidRPr="00AB7098">
        <w:tab/>
      </w:r>
      <w:r w:rsidRPr="00AB7098">
        <w:tab/>
      </w:r>
      <w:r w:rsidR="00216000" w:rsidRPr="00216000">
        <w:rPr>
          <w:color w:val="FF0000"/>
        </w:rPr>
        <w:t>&lt;…&gt;</w:t>
      </w:r>
    </w:p>
    <w:p w:rsidR="009B3263" w:rsidRPr="00AB7098" w:rsidRDefault="009B3263" w:rsidP="009B3263">
      <w:pPr>
        <w:ind w:firstLine="720"/>
      </w:pPr>
      <w:r>
        <w:t>Notification of Successful Bidder</w:t>
      </w:r>
      <w:r w:rsidRPr="00AB7098">
        <w:tab/>
      </w:r>
      <w:r w:rsidRPr="00AB7098">
        <w:tab/>
      </w:r>
      <w:r w:rsidR="00216000" w:rsidRPr="00216000">
        <w:rPr>
          <w:color w:val="FF0000"/>
        </w:rPr>
        <w:t>&lt;…&gt;</w:t>
      </w:r>
    </w:p>
    <w:p w:rsidR="009B3263" w:rsidRDefault="009B3263" w:rsidP="009B3263">
      <w:pPr>
        <w:pStyle w:val="LNormal"/>
        <w:spacing w:after="0"/>
        <w:ind w:firstLine="720"/>
        <w:rPr>
          <w:rFonts w:ascii="Arial Narrow" w:hAnsi="Arial Narrow" w:cs="Times New Roman"/>
          <w:color w:val="auto"/>
          <w:sz w:val="20"/>
          <w:szCs w:val="20"/>
        </w:rPr>
      </w:pPr>
      <w:r w:rsidRPr="00AB7098">
        <w:rPr>
          <w:rFonts w:ascii="Arial Narrow" w:hAnsi="Arial Narrow" w:cs="Times New Roman"/>
          <w:color w:val="auto"/>
          <w:sz w:val="20"/>
          <w:szCs w:val="20"/>
        </w:rPr>
        <w:t>Contract Execution</w:t>
      </w:r>
      <w:r w:rsidRPr="00AB7098">
        <w:rPr>
          <w:rFonts w:ascii="Arial Narrow" w:hAnsi="Arial Narrow" w:cs="Times New Roman"/>
          <w:color w:val="auto"/>
          <w:sz w:val="20"/>
          <w:szCs w:val="20"/>
        </w:rPr>
        <w:tab/>
      </w:r>
      <w:r w:rsidRPr="00AB7098">
        <w:rPr>
          <w:rFonts w:ascii="Arial Narrow" w:hAnsi="Arial Narrow" w:cs="Times New Roman"/>
          <w:color w:val="auto"/>
          <w:sz w:val="20"/>
          <w:szCs w:val="20"/>
        </w:rPr>
        <w:tab/>
      </w:r>
      <w:r w:rsidRPr="00AB7098">
        <w:rPr>
          <w:rFonts w:ascii="Arial Narrow" w:hAnsi="Arial Narrow" w:cs="Times New Roman"/>
          <w:color w:val="auto"/>
          <w:sz w:val="20"/>
          <w:szCs w:val="20"/>
        </w:rPr>
        <w:tab/>
      </w:r>
      <w:r w:rsidRPr="00AB7098">
        <w:rPr>
          <w:rFonts w:ascii="Arial Narrow" w:hAnsi="Arial Narrow" w:cs="Times New Roman"/>
          <w:color w:val="auto"/>
          <w:sz w:val="20"/>
          <w:szCs w:val="20"/>
        </w:rPr>
        <w:tab/>
      </w:r>
      <w:r w:rsidR="00216000" w:rsidRPr="00216000">
        <w:rPr>
          <w:rFonts w:ascii="Arial Narrow" w:hAnsi="Arial Narrow" w:cs="Times New Roman"/>
          <w:color w:val="FF0000"/>
          <w:sz w:val="20"/>
          <w:szCs w:val="20"/>
        </w:rPr>
        <w:t>&lt;…&gt;</w:t>
      </w:r>
    </w:p>
    <w:p w:rsidR="008A10A7" w:rsidRPr="0078384E" w:rsidRDefault="008A10A7" w:rsidP="008A10A7">
      <w:pPr>
        <w:tabs>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rPr>
          <w:rFonts w:cs="Arial"/>
          <w:spacing w:val="-5"/>
        </w:rPr>
      </w:pPr>
    </w:p>
    <w:p w:rsidR="00777E5F" w:rsidRDefault="00777E5F">
      <w:pPr>
        <w:tabs>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cs="Arial"/>
          <w:spacing w:val="-5"/>
        </w:rPr>
      </w:pPr>
      <w:r w:rsidRPr="00C05B7E">
        <w:rPr>
          <w:rFonts w:cs="Arial"/>
          <w:b/>
          <w:spacing w:val="-5"/>
        </w:rPr>
        <w:t>1.</w:t>
      </w:r>
      <w:r>
        <w:rPr>
          <w:rFonts w:cs="Arial"/>
          <w:b/>
          <w:spacing w:val="-5"/>
        </w:rPr>
        <w:t>5</w:t>
      </w:r>
      <w:r>
        <w:rPr>
          <w:rFonts w:cs="Arial"/>
          <w:b/>
          <w:spacing w:val="-5"/>
        </w:rPr>
        <w:tab/>
      </w:r>
      <w:r w:rsidR="00A209DA">
        <w:rPr>
          <w:rFonts w:cs="Arial"/>
          <w:b/>
          <w:spacing w:val="-5"/>
        </w:rPr>
        <w:t>PROPOSAL</w:t>
      </w:r>
      <w:r w:rsidRPr="00C05B7E">
        <w:rPr>
          <w:rFonts w:cs="Arial"/>
          <w:b/>
          <w:spacing w:val="-5"/>
        </w:rPr>
        <w:t xml:space="preserve"> FIRM TIME:</w:t>
      </w:r>
      <w:r w:rsidRPr="0078384E">
        <w:rPr>
          <w:rFonts w:cs="Arial"/>
          <w:spacing w:val="-5"/>
        </w:rPr>
        <w:t xml:space="preserve">  Your </w:t>
      </w:r>
      <w:r w:rsidR="00A209DA">
        <w:rPr>
          <w:rFonts w:cs="Arial"/>
          <w:spacing w:val="-5"/>
        </w:rPr>
        <w:t>Proposal</w:t>
      </w:r>
      <w:r w:rsidRPr="0078384E">
        <w:rPr>
          <w:rFonts w:cs="Arial"/>
          <w:spacing w:val="-5"/>
        </w:rPr>
        <w:t xml:space="preserve"> must remain firm for __</w:t>
      </w:r>
      <w:r w:rsidR="00243C95">
        <w:rPr>
          <w:rFonts w:cs="Arial"/>
          <w:spacing w:val="-5"/>
          <w:u w:val="single"/>
        </w:rPr>
        <w:t>12</w:t>
      </w:r>
      <w:r>
        <w:rPr>
          <w:rFonts w:cs="Arial"/>
          <w:spacing w:val="-5"/>
          <w:u w:val="single"/>
        </w:rPr>
        <w:t>0</w:t>
      </w:r>
      <w:r w:rsidRPr="00996341">
        <w:rPr>
          <w:rFonts w:cs="Arial"/>
          <w:spacing w:val="-5"/>
        </w:rPr>
        <w:t>_</w:t>
      </w:r>
      <w:r w:rsidRPr="0078384E">
        <w:rPr>
          <w:rFonts w:cs="Arial"/>
          <w:spacing w:val="-5"/>
        </w:rPr>
        <w:t>___ days from opening.</w:t>
      </w:r>
    </w:p>
    <w:p w:rsidR="009B3263" w:rsidRDefault="009B3263">
      <w:pPr>
        <w:tabs>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cs="Arial"/>
          <w:spacing w:val="-5"/>
        </w:rPr>
      </w:pPr>
    </w:p>
    <w:p w:rsidR="009B3263" w:rsidRPr="009B3263" w:rsidRDefault="009B3263">
      <w:pPr>
        <w:tabs>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cs="Arial"/>
          <w:spacing w:val="-5"/>
        </w:rPr>
      </w:pPr>
      <w:r>
        <w:rPr>
          <w:rFonts w:cs="Arial"/>
          <w:b/>
          <w:spacing w:val="-5"/>
        </w:rPr>
        <w:t>1.6</w:t>
      </w:r>
      <w:r>
        <w:rPr>
          <w:rFonts w:cs="Arial"/>
          <w:b/>
          <w:spacing w:val="-5"/>
        </w:rPr>
        <w:tab/>
        <w:t>VENDOR PRESENTATIONS:</w:t>
      </w:r>
      <w:r>
        <w:rPr>
          <w:rFonts w:cs="Arial"/>
          <w:b/>
          <w:spacing w:val="-5"/>
        </w:rPr>
        <w:tab/>
      </w:r>
      <w:r>
        <w:rPr>
          <w:rFonts w:cs="Arial"/>
          <w:spacing w:val="-5"/>
        </w:rPr>
        <w:t xml:space="preserve">Selected </w:t>
      </w:r>
      <w:r w:rsidR="00D457F6">
        <w:rPr>
          <w:rFonts w:cs="Arial"/>
          <w:spacing w:val="-5"/>
        </w:rPr>
        <w:t>Vend</w:t>
      </w:r>
      <w:r>
        <w:rPr>
          <w:rFonts w:cs="Arial"/>
          <w:spacing w:val="-5"/>
        </w:rPr>
        <w:t>ors will be invited to make a presentation of their proposed solution and respond to questions on their proposals.  Presentations are sc</w:t>
      </w:r>
      <w:r w:rsidR="00D457F6">
        <w:rPr>
          <w:rFonts w:cs="Arial"/>
          <w:spacing w:val="-5"/>
        </w:rPr>
        <w:t xml:space="preserve">heduled for </w:t>
      </w:r>
      <w:r w:rsidR="00216000" w:rsidRPr="00216000">
        <w:rPr>
          <w:rFonts w:cs="Arial"/>
          <w:color w:val="FF0000"/>
          <w:spacing w:val="-5"/>
        </w:rPr>
        <w:t>&lt;</w:t>
      </w:r>
      <w:r w:rsidR="00CF1D82">
        <w:rPr>
          <w:rFonts w:cs="Arial"/>
          <w:color w:val="FF0000"/>
          <w:spacing w:val="-5"/>
        </w:rPr>
        <w:t>dates</w:t>
      </w:r>
      <w:r w:rsidR="00216000" w:rsidRPr="00216000">
        <w:rPr>
          <w:rFonts w:cs="Arial"/>
          <w:color w:val="FF0000"/>
          <w:spacing w:val="-5"/>
        </w:rPr>
        <w:t>&gt;</w:t>
      </w:r>
      <w:r w:rsidR="00216000">
        <w:rPr>
          <w:rFonts w:cs="Arial"/>
          <w:color w:val="FF0000"/>
          <w:spacing w:val="-5"/>
        </w:rPr>
        <w:t xml:space="preserve"> </w:t>
      </w:r>
      <w:r>
        <w:rPr>
          <w:rFonts w:cs="Arial"/>
          <w:spacing w:val="-5"/>
        </w:rPr>
        <w:t xml:space="preserve">in </w:t>
      </w:r>
      <w:r w:rsidR="00216000" w:rsidRPr="00216000">
        <w:rPr>
          <w:rFonts w:cs="Arial"/>
          <w:color w:val="FF0000"/>
          <w:spacing w:val="-5"/>
        </w:rPr>
        <w:t>&lt;</w:t>
      </w:r>
      <w:r w:rsidR="00CF1D82">
        <w:rPr>
          <w:rFonts w:cs="Arial"/>
          <w:color w:val="FF0000"/>
          <w:spacing w:val="-5"/>
        </w:rPr>
        <w:t>location</w:t>
      </w:r>
      <w:r w:rsidR="00216000" w:rsidRPr="00216000">
        <w:rPr>
          <w:rFonts w:cs="Arial"/>
          <w:color w:val="FF0000"/>
          <w:spacing w:val="-5"/>
        </w:rPr>
        <w:t>&gt;</w:t>
      </w:r>
      <w:r>
        <w:rPr>
          <w:rFonts w:cs="Arial"/>
          <w:spacing w:val="-5"/>
        </w:rPr>
        <w:t xml:space="preserve">.  Vendors will have the option of attending in person or may provide an online </w:t>
      </w:r>
      <w:r w:rsidR="00D457F6">
        <w:rPr>
          <w:rFonts w:cs="Arial"/>
          <w:spacing w:val="-5"/>
        </w:rPr>
        <w:t>presentation</w:t>
      </w:r>
      <w:r>
        <w:rPr>
          <w:rFonts w:cs="Arial"/>
          <w:spacing w:val="-5"/>
        </w:rPr>
        <w:t>.</w:t>
      </w:r>
    </w:p>
    <w:p w:rsidR="00777E5F" w:rsidRPr="0078384E" w:rsidRDefault="00777E5F">
      <w:pPr>
        <w:tabs>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rPr>
          <w:rFonts w:cs="Arial"/>
          <w:spacing w:val="-5"/>
        </w:rPr>
      </w:pPr>
    </w:p>
    <w:p w:rsidR="00777E5F" w:rsidRPr="001375F6" w:rsidRDefault="00D457F6">
      <w:pPr>
        <w:pStyle w:val="Level3"/>
        <w:tabs>
          <w:tab w:val="clear" w:pos="720"/>
          <w:tab w:val="clear" w:pos="1080"/>
          <w:tab w:val="clear" w:pos="1440"/>
          <w:tab w:val="left" w:pos="0"/>
          <w:tab w:val="left" w:pos="540"/>
        </w:tabs>
        <w:kinsoku w:val="0"/>
        <w:overflowPunct w:val="0"/>
        <w:autoSpaceDE w:val="0"/>
        <w:autoSpaceDN w:val="0"/>
        <w:spacing w:after="0"/>
        <w:ind w:left="0" w:firstLine="0"/>
        <w:rPr>
          <w:rFonts w:cs="Arial"/>
          <w:sz w:val="20"/>
          <w:szCs w:val="20"/>
        </w:rPr>
      </w:pPr>
      <w:r>
        <w:rPr>
          <w:rFonts w:cs="Arial"/>
          <w:b/>
          <w:bCs/>
          <w:sz w:val="20"/>
          <w:szCs w:val="20"/>
        </w:rPr>
        <w:t>1.7</w:t>
      </w:r>
      <w:r w:rsidR="00777E5F">
        <w:rPr>
          <w:rFonts w:cs="Arial"/>
          <w:b/>
          <w:bCs/>
          <w:sz w:val="20"/>
          <w:szCs w:val="20"/>
        </w:rPr>
        <w:tab/>
      </w:r>
      <w:r w:rsidR="00777E5F" w:rsidRPr="006F0A87">
        <w:rPr>
          <w:rFonts w:cs="Arial"/>
          <w:b/>
          <w:bCs/>
          <w:sz w:val="20"/>
          <w:szCs w:val="20"/>
        </w:rPr>
        <w:t>AWARD</w:t>
      </w:r>
      <w:r w:rsidR="00777E5F">
        <w:rPr>
          <w:rFonts w:cs="Arial"/>
          <w:b/>
          <w:bCs/>
          <w:sz w:val="20"/>
          <w:szCs w:val="20"/>
        </w:rPr>
        <w:t>:</w:t>
      </w:r>
      <w:r w:rsidR="00777E5F" w:rsidRPr="00A72F3B">
        <w:rPr>
          <w:rFonts w:cs="Arial"/>
          <w:bCs/>
          <w:sz w:val="20"/>
          <w:szCs w:val="20"/>
        </w:rPr>
        <w:t xml:space="preserve"> </w:t>
      </w:r>
      <w:r w:rsidR="00777E5F">
        <w:rPr>
          <w:rFonts w:cs="Arial"/>
          <w:bCs/>
          <w:sz w:val="20"/>
          <w:szCs w:val="20"/>
        </w:rPr>
        <w:t xml:space="preserve"> We will </w:t>
      </w:r>
      <w:r w:rsidR="00B73DAC">
        <w:rPr>
          <w:rFonts w:cs="Arial"/>
          <w:bCs/>
          <w:sz w:val="20"/>
          <w:szCs w:val="20"/>
        </w:rPr>
        <w:t>send notifi</w:t>
      </w:r>
      <w:r w:rsidR="004204B1">
        <w:rPr>
          <w:rFonts w:cs="Arial"/>
          <w:bCs/>
          <w:sz w:val="20"/>
          <w:szCs w:val="20"/>
        </w:rPr>
        <w:t>cation that a preferred Proposal has been determined</w:t>
      </w:r>
      <w:r w:rsidR="00777E5F">
        <w:rPr>
          <w:rFonts w:cs="Arial"/>
          <w:bCs/>
          <w:sz w:val="20"/>
          <w:szCs w:val="20"/>
        </w:rPr>
        <w:t>.  The</w:t>
      </w:r>
      <w:r w:rsidR="00777E5F" w:rsidRPr="006F0A87">
        <w:rPr>
          <w:rFonts w:cs="Arial"/>
          <w:sz w:val="20"/>
          <w:szCs w:val="20"/>
        </w:rPr>
        <w:t xml:space="preserve"> notice extend</w:t>
      </w:r>
      <w:r w:rsidR="00777E5F">
        <w:rPr>
          <w:rFonts w:cs="Arial"/>
          <w:sz w:val="20"/>
          <w:szCs w:val="20"/>
        </w:rPr>
        <w:t>s</w:t>
      </w:r>
      <w:r w:rsidR="00777E5F" w:rsidRPr="006F0A87">
        <w:rPr>
          <w:rFonts w:cs="Arial"/>
          <w:sz w:val="20"/>
          <w:szCs w:val="20"/>
        </w:rPr>
        <w:t xml:space="preserve"> the </w:t>
      </w:r>
      <w:r w:rsidR="00A209DA">
        <w:rPr>
          <w:rFonts w:cs="Arial"/>
          <w:sz w:val="20"/>
          <w:szCs w:val="20"/>
        </w:rPr>
        <w:t>Proposal</w:t>
      </w:r>
      <w:r w:rsidR="00777E5F" w:rsidRPr="006F0A87">
        <w:rPr>
          <w:rFonts w:cs="Arial"/>
          <w:sz w:val="20"/>
          <w:szCs w:val="20"/>
        </w:rPr>
        <w:t xml:space="preserve"> Firm Time until </w:t>
      </w:r>
      <w:r w:rsidR="004204B1">
        <w:rPr>
          <w:rFonts w:cs="Arial"/>
          <w:sz w:val="20"/>
          <w:szCs w:val="20"/>
        </w:rPr>
        <w:t>the parties</w:t>
      </w:r>
      <w:r w:rsidR="00777E5F" w:rsidRPr="006F0A87">
        <w:rPr>
          <w:rFonts w:cs="Arial"/>
          <w:sz w:val="20"/>
          <w:szCs w:val="20"/>
        </w:rPr>
        <w:t xml:space="preserve"> sign a contract or determine not to sign a contract.  We may accept </w:t>
      </w:r>
      <w:r w:rsidR="00777E5F">
        <w:rPr>
          <w:rFonts w:cs="Arial"/>
          <w:sz w:val="20"/>
          <w:szCs w:val="20"/>
        </w:rPr>
        <w:t xml:space="preserve">or reject your </w:t>
      </w:r>
      <w:r w:rsidR="00A209DA">
        <w:rPr>
          <w:rFonts w:cs="Arial"/>
          <w:sz w:val="20"/>
          <w:szCs w:val="20"/>
        </w:rPr>
        <w:t>Proposal</w:t>
      </w:r>
      <w:r w:rsidR="00777E5F">
        <w:rPr>
          <w:rFonts w:cs="Arial"/>
          <w:sz w:val="20"/>
          <w:szCs w:val="20"/>
        </w:rPr>
        <w:t xml:space="preserve"> </w:t>
      </w:r>
      <w:r w:rsidR="00777E5F" w:rsidRPr="006F0A87">
        <w:rPr>
          <w:rFonts w:cs="Arial"/>
          <w:sz w:val="20"/>
          <w:szCs w:val="20"/>
        </w:rPr>
        <w:t xml:space="preserve">as submitted, </w:t>
      </w:r>
      <w:r w:rsidR="00777E5F">
        <w:rPr>
          <w:rFonts w:cs="Arial"/>
          <w:sz w:val="20"/>
          <w:szCs w:val="20"/>
        </w:rPr>
        <w:t xml:space="preserve">or may require </w:t>
      </w:r>
      <w:r w:rsidR="00777E5F" w:rsidRPr="006F0A87">
        <w:rPr>
          <w:rFonts w:cs="Arial"/>
          <w:sz w:val="20"/>
          <w:szCs w:val="20"/>
        </w:rPr>
        <w:t xml:space="preserve">contract negotiations.  If negotiations do not result in an acceptable agreement, we may reject your </w:t>
      </w:r>
      <w:r w:rsidR="00A209DA">
        <w:rPr>
          <w:rFonts w:cs="Arial"/>
          <w:sz w:val="20"/>
          <w:szCs w:val="20"/>
        </w:rPr>
        <w:t>Proposal</w:t>
      </w:r>
      <w:r w:rsidR="00777E5F" w:rsidRPr="006F0A87">
        <w:rPr>
          <w:rFonts w:cs="Arial"/>
          <w:sz w:val="20"/>
          <w:szCs w:val="20"/>
        </w:rPr>
        <w:t xml:space="preserve"> and begin negotiations with another </w:t>
      </w:r>
      <w:r w:rsidR="00777E5F">
        <w:rPr>
          <w:rFonts w:cs="Arial"/>
          <w:sz w:val="20"/>
          <w:szCs w:val="20"/>
        </w:rPr>
        <w:t>Vendor</w:t>
      </w:r>
      <w:r w:rsidR="00777E5F" w:rsidRPr="006F0A87">
        <w:rPr>
          <w:rFonts w:cs="Arial"/>
          <w:sz w:val="20"/>
          <w:szCs w:val="20"/>
        </w:rPr>
        <w:t xml:space="preserve">.  </w:t>
      </w:r>
    </w:p>
    <w:p w:rsidR="00777E5F" w:rsidRPr="001375F6" w:rsidRDefault="00777E5F">
      <w:pPr>
        <w:pStyle w:val="Level3"/>
        <w:tabs>
          <w:tab w:val="clear" w:pos="720"/>
          <w:tab w:val="clear" w:pos="1080"/>
          <w:tab w:val="clear" w:pos="1440"/>
          <w:tab w:val="left" w:pos="0"/>
          <w:tab w:val="left" w:pos="540"/>
        </w:tabs>
        <w:kinsoku w:val="0"/>
        <w:overflowPunct w:val="0"/>
        <w:autoSpaceDE w:val="0"/>
        <w:autoSpaceDN w:val="0"/>
        <w:spacing w:after="0"/>
        <w:ind w:left="0" w:firstLine="0"/>
        <w:rPr>
          <w:rFonts w:cs="Arial"/>
          <w:sz w:val="20"/>
          <w:szCs w:val="20"/>
        </w:rPr>
      </w:pPr>
    </w:p>
    <w:p w:rsidR="00777E5F" w:rsidRDefault="00777E5F">
      <w:pPr>
        <w:tabs>
          <w:tab w:val="left" w:pos="540"/>
        </w:tabs>
        <w:jc w:val="both"/>
      </w:pPr>
      <w:r w:rsidRPr="006F0A87">
        <w:rPr>
          <w:b/>
          <w:bCs/>
        </w:rPr>
        <w:t>1</w:t>
      </w:r>
      <w:r w:rsidR="00D457F6">
        <w:rPr>
          <w:b/>
          <w:bCs/>
        </w:rPr>
        <w:t>.8</w:t>
      </w:r>
      <w:r>
        <w:rPr>
          <w:b/>
          <w:bCs/>
        </w:rPr>
        <w:tab/>
        <w:t>RESERVATIONS:</w:t>
      </w:r>
      <w:r w:rsidRPr="00297929">
        <w:rPr>
          <w:bCs/>
        </w:rPr>
        <w:t xml:space="preserve"> </w:t>
      </w:r>
      <w:r>
        <w:rPr>
          <w:bCs/>
        </w:rPr>
        <w:t xml:space="preserve"> </w:t>
      </w:r>
      <w:r w:rsidRPr="002D23AB">
        <w:rPr>
          <w:bCs/>
        </w:rPr>
        <w:t xml:space="preserve">You </w:t>
      </w:r>
      <w:r>
        <w:rPr>
          <w:bCs/>
        </w:rPr>
        <w:t>must</w:t>
      </w:r>
      <w:r w:rsidRPr="002D23AB">
        <w:t xml:space="preserve"> read and understand the solicitation</w:t>
      </w:r>
      <w:r>
        <w:t xml:space="preserve"> </w:t>
      </w:r>
      <w:r w:rsidRPr="006F0A87">
        <w:t xml:space="preserve">and tailor </w:t>
      </w:r>
      <w:r>
        <w:t xml:space="preserve">your </w:t>
      </w:r>
      <w:r w:rsidR="00A209DA">
        <w:t>Proposal</w:t>
      </w:r>
      <w:r>
        <w:t xml:space="preserve"> and </w:t>
      </w:r>
      <w:r w:rsidRPr="006F0A87">
        <w:t>activities to ensure compliance</w:t>
      </w:r>
      <w:r w:rsidRPr="002D23AB">
        <w:t>.</w:t>
      </w:r>
      <w:r w:rsidRPr="006F0A87">
        <w:t xml:space="preserve">  We reserve the right to amend the solicitation</w:t>
      </w:r>
      <w:r>
        <w:t>;</w:t>
      </w:r>
      <w:r w:rsidRPr="006F0A87">
        <w:t xml:space="preserve"> reject </w:t>
      </w:r>
      <w:r>
        <w:t xml:space="preserve">any or </w:t>
      </w:r>
      <w:r w:rsidRPr="006F0A87">
        <w:t xml:space="preserve">all </w:t>
      </w:r>
      <w:r w:rsidR="00A209DA">
        <w:t>Proposal</w:t>
      </w:r>
      <w:r w:rsidRPr="006F0A87">
        <w:t xml:space="preserve">s; to award by item, group of items, or </w:t>
      </w:r>
      <w:r>
        <w:t xml:space="preserve">grand </w:t>
      </w:r>
      <w:r w:rsidRPr="006F0A87">
        <w:t>total; and to waive minor defects.  We may request a clarification; inspect</w:t>
      </w:r>
      <w:r>
        <w:t xml:space="preserve"> your premises; interview staff; request a presentation;</w:t>
      </w:r>
      <w:r w:rsidRPr="006F0A87">
        <w:t xml:space="preserve"> or otherwise verify the contents of the </w:t>
      </w:r>
      <w:r w:rsidR="00A209DA">
        <w:t>Proposal</w:t>
      </w:r>
      <w:r w:rsidRPr="006F0A87">
        <w:t xml:space="preserve">, including information about subcontractors and suppliers.  </w:t>
      </w:r>
      <w:r>
        <w:t xml:space="preserve">We may request </w:t>
      </w:r>
      <w:r w:rsidRPr="006F0A87">
        <w:t xml:space="preserve">Best &amp; Final </w:t>
      </w:r>
      <w:r w:rsidR="00A209DA">
        <w:t>Proposal</w:t>
      </w:r>
      <w:r w:rsidRPr="006F0A87">
        <w:t>s</w:t>
      </w:r>
      <w:r>
        <w:t xml:space="preserve"> when appropriate. </w:t>
      </w:r>
      <w:r w:rsidRPr="006B2BCA">
        <w:t xml:space="preserve"> </w:t>
      </w:r>
      <w:r>
        <w:t>We will make</w:t>
      </w:r>
      <w:r w:rsidRPr="006F0A87">
        <w:t xml:space="preserve"> </w:t>
      </w:r>
      <w:r>
        <w:t xml:space="preserve">all </w:t>
      </w:r>
      <w:r w:rsidRPr="006F0A87">
        <w:t>decisions on compliance, evaluation, terms and conditions</w:t>
      </w:r>
      <w:r>
        <w:t>, and shall make decisions solely in the best interests of</w:t>
      </w:r>
      <w:r w:rsidRPr="006F0A87">
        <w:t xml:space="preserve"> the </w:t>
      </w:r>
      <w:r w:rsidR="00E16304">
        <w:t>NSO</w:t>
      </w:r>
      <w:r w:rsidRPr="006F0A87">
        <w:t xml:space="preserve">.  </w:t>
      </w:r>
      <w:r>
        <w:t>This competitive process requires that you provide additional information and otherwise cooperate with us</w:t>
      </w:r>
      <w:r w:rsidRPr="006F0A87">
        <w:t xml:space="preserve">. </w:t>
      </w:r>
      <w:r>
        <w:t>If you do not</w:t>
      </w:r>
      <w:r w:rsidRPr="006F0A87">
        <w:t xml:space="preserve"> comply</w:t>
      </w:r>
      <w:r>
        <w:t xml:space="preserve"> with requests for information and cooperate,</w:t>
      </w:r>
      <w:r w:rsidRPr="006F0A87">
        <w:t xml:space="preserve"> </w:t>
      </w:r>
      <w:r>
        <w:t>we may</w:t>
      </w:r>
      <w:r w:rsidRPr="006F0A87">
        <w:t xml:space="preserve"> reject your </w:t>
      </w:r>
      <w:r w:rsidR="00A209DA">
        <w:t>Proposal</w:t>
      </w:r>
      <w:r w:rsidRPr="006F0A87">
        <w:t xml:space="preserve">.  </w:t>
      </w:r>
      <w:r>
        <w:t>You have no ri</w:t>
      </w:r>
      <w:r w:rsidR="004204B1">
        <w:t>ght to an award by submitting a</w:t>
      </w:r>
      <w:r>
        <w:t xml:space="preserve"> </w:t>
      </w:r>
      <w:r w:rsidR="00A209DA">
        <w:t>Proposal</w:t>
      </w:r>
      <w:r>
        <w:t>, nor do you have the right to a contract</w:t>
      </w:r>
      <w:r w:rsidR="0082330D">
        <w:t xml:space="preserve"> even if you are designated as </w:t>
      </w:r>
      <w:r w:rsidR="0082330D">
        <w:lastRenderedPageBreak/>
        <w:t>the preferred proposal</w:t>
      </w:r>
      <w:r>
        <w:t>.</w:t>
      </w:r>
      <w:r w:rsidRPr="006F0A87">
        <w:t xml:space="preserve">  We are not responsible for and will not pay any costs associated with the preparation and submission of your </w:t>
      </w:r>
      <w:r w:rsidR="0082330D">
        <w:t>proposal in any manner whatsoever</w:t>
      </w:r>
      <w:r w:rsidRPr="006F0A87">
        <w:t>.</w:t>
      </w:r>
      <w:r>
        <w:t xml:space="preserve">  If you are the awardee, you shall not commence, and wi</w:t>
      </w:r>
      <w:r w:rsidR="00243C95">
        <w:t xml:space="preserve">ll not be paid for any </w:t>
      </w:r>
      <w:r>
        <w:t>work prior to the date a</w:t>
      </w:r>
      <w:r w:rsidR="0082330D">
        <w:t>ll parties execute a</w:t>
      </w:r>
      <w:r w:rsidR="00243C95">
        <w:t xml:space="preserve"> contract</w:t>
      </w:r>
      <w:r>
        <w:t>.</w:t>
      </w:r>
    </w:p>
    <w:p w:rsidR="00777E5F" w:rsidRPr="0078384E" w:rsidRDefault="00777E5F">
      <w:pPr>
        <w:tabs>
          <w:tab w:val="left" w:pos="540"/>
        </w:tabs>
        <w:rPr>
          <w:spacing w:val="-5"/>
        </w:rPr>
      </w:pPr>
    </w:p>
    <w:p w:rsidR="00777E5F" w:rsidRPr="0078384E" w:rsidRDefault="00777E5F">
      <w:pPr>
        <w:tabs>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cs="Arial"/>
          <w:spacing w:val="-5"/>
        </w:rPr>
      </w:pPr>
      <w:r w:rsidRPr="00EC4602">
        <w:rPr>
          <w:b/>
          <w:spacing w:val="-5"/>
        </w:rPr>
        <w:t>1</w:t>
      </w:r>
      <w:r w:rsidR="000B0BA2">
        <w:rPr>
          <w:b/>
          <w:spacing w:val="-5"/>
        </w:rPr>
        <w:t>.9</w:t>
      </w:r>
      <w:r>
        <w:rPr>
          <w:b/>
          <w:spacing w:val="-5"/>
        </w:rPr>
        <w:tab/>
      </w:r>
      <w:r w:rsidRPr="00EC4602">
        <w:rPr>
          <w:b/>
          <w:spacing w:val="-5"/>
        </w:rPr>
        <w:t>GOVERNING LAW AND FORUM:</w:t>
      </w:r>
      <w:r w:rsidRPr="0078384E">
        <w:rPr>
          <w:spacing w:val="-5"/>
        </w:rPr>
        <w:t xml:space="preserve"> </w:t>
      </w:r>
      <w:r>
        <w:rPr>
          <w:spacing w:val="-5"/>
        </w:rPr>
        <w:t xml:space="preserve"> </w:t>
      </w:r>
      <w:r w:rsidR="0082330D">
        <w:rPr>
          <w:spacing w:val="-5"/>
        </w:rPr>
        <w:t xml:space="preserve">The laws of </w:t>
      </w:r>
      <w:r w:rsidR="00CF1D82">
        <w:rPr>
          <w:spacing w:val="-5"/>
        </w:rPr>
        <w:t>&lt;</w:t>
      </w:r>
      <w:r w:rsidR="0082330D" w:rsidRPr="00CF1D82">
        <w:rPr>
          <w:i/>
          <w:color w:val="FF0000"/>
          <w:spacing w:val="-5"/>
        </w:rPr>
        <w:t>Ontario</w:t>
      </w:r>
      <w:r w:rsidR="00CF1D82">
        <w:rPr>
          <w:i/>
          <w:color w:val="FF0000"/>
          <w:spacing w:val="-5"/>
        </w:rPr>
        <w:t>?</w:t>
      </w:r>
      <w:r w:rsidR="00CF1D82">
        <w:rPr>
          <w:spacing w:val="-5"/>
        </w:rPr>
        <w:t>&gt;</w:t>
      </w:r>
      <w:r w:rsidR="0082330D">
        <w:rPr>
          <w:spacing w:val="-5"/>
        </w:rPr>
        <w:t xml:space="preserve"> will govern</w:t>
      </w:r>
      <w:r w:rsidRPr="0078384E">
        <w:rPr>
          <w:spacing w:val="-5"/>
        </w:rPr>
        <w:t xml:space="preserve">.  </w:t>
      </w:r>
    </w:p>
    <w:p w:rsidR="00777E5F" w:rsidRDefault="00777E5F">
      <w:pPr>
        <w:pStyle w:val="Level3"/>
        <w:tabs>
          <w:tab w:val="clear" w:pos="720"/>
          <w:tab w:val="clear" w:pos="1440"/>
          <w:tab w:val="left" w:pos="0"/>
          <w:tab w:val="left" w:pos="540"/>
        </w:tabs>
        <w:kinsoku w:val="0"/>
        <w:overflowPunct w:val="0"/>
        <w:autoSpaceDE w:val="0"/>
        <w:autoSpaceDN w:val="0"/>
        <w:spacing w:after="0"/>
        <w:ind w:left="0" w:firstLine="0"/>
        <w:rPr>
          <w:rFonts w:cs="Arial"/>
          <w:sz w:val="20"/>
          <w:szCs w:val="20"/>
        </w:rPr>
      </w:pPr>
    </w:p>
    <w:bookmarkEnd w:id="1"/>
    <w:bookmarkEnd w:id="2"/>
    <w:p w:rsidR="00243C95" w:rsidRDefault="00243C95">
      <w:pPr>
        <w:pStyle w:val="Level3"/>
        <w:tabs>
          <w:tab w:val="clear" w:pos="720"/>
          <w:tab w:val="clear" w:pos="1080"/>
          <w:tab w:val="clear" w:pos="1440"/>
          <w:tab w:val="left" w:pos="0"/>
          <w:tab w:val="left" w:pos="540"/>
          <w:tab w:val="left" w:pos="1260"/>
        </w:tabs>
        <w:kinsoku w:val="0"/>
        <w:overflowPunct w:val="0"/>
        <w:autoSpaceDE w:val="0"/>
        <w:autoSpaceDN w:val="0"/>
        <w:spacing w:after="0"/>
        <w:ind w:left="0" w:firstLine="0"/>
        <w:jc w:val="left"/>
        <w:rPr>
          <w:b/>
          <w:sz w:val="20"/>
          <w:szCs w:val="20"/>
        </w:rPr>
      </w:pPr>
    </w:p>
    <w:p w:rsidR="00777E5F" w:rsidRPr="00723E54" w:rsidRDefault="00777E5F">
      <w:pPr>
        <w:pStyle w:val="Level3"/>
        <w:tabs>
          <w:tab w:val="clear" w:pos="720"/>
          <w:tab w:val="clear" w:pos="1080"/>
          <w:tab w:val="clear" w:pos="1440"/>
          <w:tab w:val="left" w:pos="0"/>
          <w:tab w:val="left" w:pos="540"/>
          <w:tab w:val="left" w:pos="1260"/>
        </w:tabs>
        <w:kinsoku w:val="0"/>
        <w:overflowPunct w:val="0"/>
        <w:autoSpaceDE w:val="0"/>
        <w:autoSpaceDN w:val="0"/>
        <w:spacing w:after="0"/>
        <w:ind w:left="0" w:firstLine="0"/>
        <w:jc w:val="left"/>
        <w:rPr>
          <w:b/>
          <w:sz w:val="20"/>
          <w:szCs w:val="20"/>
          <w:u w:val="single"/>
        </w:rPr>
      </w:pPr>
      <w:r w:rsidRPr="00FD0EF1">
        <w:rPr>
          <w:b/>
          <w:sz w:val="20"/>
          <w:szCs w:val="20"/>
        </w:rPr>
        <w:t>SECTION</w:t>
      </w:r>
      <w:r>
        <w:rPr>
          <w:b/>
          <w:sz w:val="20"/>
          <w:szCs w:val="20"/>
        </w:rPr>
        <w:t xml:space="preserve"> 2 - </w:t>
      </w:r>
      <w:r w:rsidRPr="000500BA">
        <w:rPr>
          <w:b/>
          <w:sz w:val="20"/>
          <w:szCs w:val="20"/>
        </w:rPr>
        <w:t xml:space="preserve">HOW WE WILL EVALUATE </w:t>
      </w:r>
      <w:r w:rsidR="00A209DA">
        <w:rPr>
          <w:b/>
          <w:sz w:val="20"/>
          <w:szCs w:val="20"/>
        </w:rPr>
        <w:t>PROPOSAL</w:t>
      </w:r>
      <w:r w:rsidRPr="000500BA">
        <w:rPr>
          <w:b/>
          <w:sz w:val="20"/>
          <w:szCs w:val="20"/>
        </w:rPr>
        <w:t>S</w:t>
      </w:r>
    </w:p>
    <w:p w:rsidR="00777E5F" w:rsidRPr="00723E54" w:rsidRDefault="00777E5F">
      <w:pPr>
        <w:pStyle w:val="Level3"/>
        <w:tabs>
          <w:tab w:val="clear" w:pos="720"/>
          <w:tab w:val="clear" w:pos="1440"/>
          <w:tab w:val="left" w:pos="0"/>
          <w:tab w:val="left" w:pos="540"/>
        </w:tabs>
        <w:kinsoku w:val="0"/>
        <w:overflowPunct w:val="0"/>
        <w:autoSpaceDE w:val="0"/>
        <w:autoSpaceDN w:val="0"/>
        <w:spacing w:after="0"/>
        <w:ind w:left="0" w:firstLine="0"/>
        <w:jc w:val="left"/>
        <w:rPr>
          <w:sz w:val="20"/>
          <w:szCs w:val="20"/>
          <w:u w:val="single"/>
        </w:rPr>
      </w:pPr>
    </w:p>
    <w:p w:rsidR="00777E5F" w:rsidRPr="0078384E" w:rsidRDefault="00777E5F">
      <w:pPr>
        <w:tabs>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cs="Arial"/>
          <w:spacing w:val="-5"/>
        </w:rPr>
      </w:pPr>
      <w:r>
        <w:rPr>
          <w:rFonts w:cs="Arial"/>
          <w:b/>
          <w:spacing w:val="-5"/>
        </w:rPr>
        <w:t>2.1</w:t>
      </w:r>
      <w:r>
        <w:rPr>
          <w:rFonts w:cs="Arial"/>
          <w:b/>
          <w:spacing w:val="-5"/>
        </w:rPr>
        <w:tab/>
      </w:r>
      <w:r w:rsidR="00A209DA">
        <w:rPr>
          <w:rFonts w:cs="Arial"/>
          <w:b/>
          <w:spacing w:val="-5"/>
        </w:rPr>
        <w:t>PROPOSAL</w:t>
      </w:r>
      <w:r w:rsidRPr="00723E54">
        <w:rPr>
          <w:b/>
          <w:spacing w:val="-5"/>
        </w:rPr>
        <w:t xml:space="preserve"> RESPONSE FORMS:</w:t>
      </w:r>
      <w:r w:rsidRPr="0078384E">
        <w:rPr>
          <w:spacing w:val="-5"/>
        </w:rPr>
        <w:t xml:space="preserve">  We will evaluate the information you provide in </w:t>
      </w:r>
      <w:r w:rsidR="007D683F">
        <w:rPr>
          <w:spacing w:val="-5"/>
        </w:rPr>
        <w:t>your proposal response forms</w:t>
      </w:r>
      <w:r w:rsidRPr="0078384E">
        <w:rPr>
          <w:spacing w:val="-5"/>
        </w:rPr>
        <w:t>.  You will find these forms in later sections of this solicitation.</w:t>
      </w:r>
    </w:p>
    <w:p w:rsidR="00777E5F" w:rsidRPr="0078384E" w:rsidRDefault="00777E5F">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cs="Arial"/>
          <w:spacing w:val="-5"/>
        </w:rPr>
      </w:pPr>
    </w:p>
    <w:p w:rsidR="00777E5F" w:rsidRPr="005658FE" w:rsidRDefault="00777E5F">
      <w:p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cs="Arial"/>
          <w:spacing w:val="-5"/>
        </w:rPr>
      </w:pPr>
      <w:r w:rsidRPr="005658FE">
        <w:rPr>
          <w:rFonts w:cs="Arial"/>
          <w:b/>
          <w:spacing w:val="-5"/>
        </w:rPr>
        <w:t>2.2</w:t>
      </w:r>
      <w:r w:rsidRPr="005658FE">
        <w:rPr>
          <w:rFonts w:cs="Arial"/>
          <w:b/>
          <w:spacing w:val="-5"/>
        </w:rPr>
        <w:tab/>
        <w:t>EVALUATION CATEGORIES:</w:t>
      </w:r>
      <w:r w:rsidRPr="005658FE">
        <w:rPr>
          <w:rFonts w:cs="Arial"/>
          <w:spacing w:val="-5"/>
        </w:rPr>
        <w:t xml:space="preserve">  We evaluate four categories of information: Administrative Compliance, Responsibility, Responsiveness, and Price.  We will consider the information you supply or don’t supply, and the quality of that information when evaluating your </w:t>
      </w:r>
      <w:r w:rsidR="00A209DA">
        <w:rPr>
          <w:rFonts w:cs="Arial"/>
          <w:spacing w:val="-5"/>
        </w:rPr>
        <w:t>Proposal</w:t>
      </w:r>
      <w:r w:rsidRPr="005658FE">
        <w:rPr>
          <w:rFonts w:cs="Arial"/>
          <w:spacing w:val="-5"/>
        </w:rPr>
        <w:t xml:space="preserve">.  If we find a failure or deficiency, we may have to reject the </w:t>
      </w:r>
      <w:r w:rsidR="00A209DA">
        <w:rPr>
          <w:rFonts w:cs="Arial"/>
          <w:spacing w:val="-5"/>
        </w:rPr>
        <w:t>Proposal</w:t>
      </w:r>
      <w:r w:rsidRPr="005658FE">
        <w:rPr>
          <w:rFonts w:cs="Arial"/>
          <w:spacing w:val="-5"/>
        </w:rPr>
        <w:t xml:space="preserve"> or reflect that in the evaluation.  </w:t>
      </w:r>
    </w:p>
    <w:p w:rsidR="00777E5F" w:rsidRPr="0078384E" w:rsidRDefault="00777E5F">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cs="Arial"/>
          <w:spacing w:val="-5"/>
        </w:rPr>
      </w:pPr>
    </w:p>
    <w:p w:rsidR="00777E5F" w:rsidRDefault="00777E5F">
      <w:pPr>
        <w:pStyle w:val="Level3"/>
        <w:tabs>
          <w:tab w:val="clear" w:pos="720"/>
          <w:tab w:val="clear" w:pos="1440"/>
          <w:tab w:val="left" w:pos="540"/>
        </w:tabs>
        <w:kinsoku w:val="0"/>
        <w:overflowPunct w:val="0"/>
        <w:autoSpaceDE w:val="0"/>
        <w:autoSpaceDN w:val="0"/>
        <w:spacing w:after="0"/>
        <w:ind w:left="540" w:hanging="540"/>
        <w:rPr>
          <w:sz w:val="20"/>
          <w:szCs w:val="20"/>
        </w:rPr>
      </w:pPr>
      <w:r>
        <w:rPr>
          <w:sz w:val="20"/>
          <w:szCs w:val="20"/>
        </w:rPr>
        <w:tab/>
      </w:r>
      <w:r w:rsidRPr="00A2619C">
        <w:rPr>
          <w:sz w:val="20"/>
          <w:szCs w:val="20"/>
        </w:rPr>
        <w:t>2.</w:t>
      </w:r>
      <w:r>
        <w:rPr>
          <w:sz w:val="20"/>
          <w:szCs w:val="20"/>
        </w:rPr>
        <w:t>2</w:t>
      </w:r>
      <w:r w:rsidRPr="00A2619C">
        <w:rPr>
          <w:sz w:val="20"/>
          <w:szCs w:val="20"/>
        </w:rPr>
        <w:t>.1</w:t>
      </w:r>
      <w:r>
        <w:rPr>
          <w:sz w:val="20"/>
          <w:szCs w:val="20"/>
        </w:rPr>
        <w:tab/>
      </w:r>
      <w:r w:rsidRPr="00A2619C">
        <w:rPr>
          <w:sz w:val="20"/>
          <w:szCs w:val="20"/>
        </w:rPr>
        <w:t>ADMINISTRATIVE COMPLIANCE:</w:t>
      </w:r>
      <w:r>
        <w:rPr>
          <w:sz w:val="20"/>
          <w:szCs w:val="20"/>
        </w:rPr>
        <w:t xml:space="preserve">  </w:t>
      </w:r>
      <w:r w:rsidRPr="00407A21">
        <w:rPr>
          <w:sz w:val="20"/>
          <w:szCs w:val="20"/>
        </w:rPr>
        <w:t xml:space="preserve">We will determine whether </w:t>
      </w:r>
      <w:r>
        <w:rPr>
          <w:sz w:val="20"/>
          <w:szCs w:val="20"/>
        </w:rPr>
        <w:t>your</w:t>
      </w:r>
      <w:r w:rsidRPr="00407A21">
        <w:rPr>
          <w:sz w:val="20"/>
          <w:szCs w:val="20"/>
        </w:rPr>
        <w:t xml:space="preserve"> </w:t>
      </w:r>
      <w:r w:rsidR="00A209DA">
        <w:rPr>
          <w:sz w:val="20"/>
          <w:szCs w:val="20"/>
        </w:rPr>
        <w:t>Proposal</w:t>
      </w:r>
      <w:r w:rsidRPr="00407A21">
        <w:rPr>
          <w:sz w:val="20"/>
          <w:szCs w:val="20"/>
        </w:rPr>
        <w:t xml:space="preserve"> complied with the </w:t>
      </w:r>
      <w:r>
        <w:rPr>
          <w:sz w:val="20"/>
          <w:szCs w:val="20"/>
        </w:rPr>
        <w:t>Instructions</w:t>
      </w:r>
      <w:r w:rsidRPr="00407A21">
        <w:rPr>
          <w:sz w:val="20"/>
          <w:szCs w:val="20"/>
        </w:rPr>
        <w:t xml:space="preserve"> for </w:t>
      </w:r>
      <w:r>
        <w:rPr>
          <w:sz w:val="20"/>
          <w:szCs w:val="20"/>
        </w:rPr>
        <w:t>s</w:t>
      </w:r>
      <w:r w:rsidRPr="00407A21">
        <w:rPr>
          <w:sz w:val="20"/>
          <w:szCs w:val="20"/>
        </w:rPr>
        <w:t xml:space="preserve">ubmitting </w:t>
      </w:r>
      <w:r w:rsidR="00A209DA">
        <w:rPr>
          <w:sz w:val="20"/>
          <w:szCs w:val="20"/>
        </w:rPr>
        <w:t>Proposal</w:t>
      </w:r>
      <w:r w:rsidRPr="00407A21">
        <w:rPr>
          <w:sz w:val="20"/>
          <w:szCs w:val="20"/>
        </w:rPr>
        <w:t>s.</w:t>
      </w:r>
      <w:r>
        <w:rPr>
          <w:sz w:val="20"/>
          <w:szCs w:val="20"/>
        </w:rPr>
        <w:t xml:space="preserve">  Except for late submissions, we may require that a Vendor correct deficiencies as a condition of further evaluation.</w:t>
      </w:r>
    </w:p>
    <w:p w:rsidR="00777E5F" w:rsidRDefault="00777E5F">
      <w:pPr>
        <w:pStyle w:val="Level3"/>
        <w:tabs>
          <w:tab w:val="clear" w:pos="720"/>
          <w:tab w:val="clear" w:pos="1440"/>
          <w:tab w:val="left" w:pos="540"/>
        </w:tabs>
        <w:kinsoku w:val="0"/>
        <w:overflowPunct w:val="0"/>
        <w:autoSpaceDE w:val="0"/>
        <w:autoSpaceDN w:val="0"/>
        <w:spacing w:after="0"/>
        <w:ind w:left="540" w:hanging="540"/>
        <w:rPr>
          <w:sz w:val="20"/>
          <w:szCs w:val="20"/>
        </w:rPr>
      </w:pPr>
    </w:p>
    <w:p w:rsidR="00777E5F" w:rsidRDefault="00777E5F" w:rsidP="000E6D74">
      <w:pPr>
        <w:pStyle w:val="Level3"/>
        <w:tabs>
          <w:tab w:val="clear" w:pos="720"/>
          <w:tab w:val="clear" w:pos="1440"/>
          <w:tab w:val="left" w:pos="540"/>
        </w:tabs>
        <w:kinsoku w:val="0"/>
        <w:overflowPunct w:val="0"/>
        <w:autoSpaceDE w:val="0"/>
        <w:autoSpaceDN w:val="0"/>
        <w:spacing w:after="0"/>
        <w:ind w:left="540" w:hanging="360"/>
        <w:rPr>
          <w:sz w:val="20"/>
          <w:szCs w:val="20"/>
        </w:rPr>
      </w:pPr>
      <w:r>
        <w:rPr>
          <w:sz w:val="20"/>
          <w:szCs w:val="20"/>
        </w:rPr>
        <w:tab/>
      </w:r>
      <w:r w:rsidRPr="00DB071D">
        <w:rPr>
          <w:sz w:val="20"/>
          <w:szCs w:val="20"/>
        </w:rPr>
        <w:t>Due to the timeline</w:t>
      </w:r>
      <w:r w:rsidR="00D457F6">
        <w:rPr>
          <w:sz w:val="20"/>
          <w:szCs w:val="20"/>
        </w:rPr>
        <w:t>s</w:t>
      </w:r>
      <w:r w:rsidRPr="00DB071D">
        <w:rPr>
          <w:sz w:val="20"/>
          <w:szCs w:val="20"/>
        </w:rPr>
        <w:t xml:space="preserve"> and level of responsibility that we are looking to the successful bidder to provide, this procurement requires bidders to have significant experience in </w:t>
      </w:r>
      <w:r w:rsidR="00B73DAC">
        <w:rPr>
          <w:sz w:val="20"/>
          <w:szCs w:val="20"/>
        </w:rPr>
        <w:t xml:space="preserve">the </w:t>
      </w:r>
      <w:r w:rsidR="00C1058C">
        <w:rPr>
          <w:sz w:val="20"/>
          <w:szCs w:val="20"/>
        </w:rPr>
        <w:t>area of event registration for sporting organizations</w:t>
      </w:r>
      <w:r w:rsidRPr="00DB071D">
        <w:rPr>
          <w:sz w:val="20"/>
          <w:szCs w:val="20"/>
        </w:rPr>
        <w:t xml:space="preserve">.  The Vendor must provide a sufficient explanation to show compliance with this requirement.  </w:t>
      </w:r>
      <w:r>
        <w:rPr>
          <w:sz w:val="20"/>
          <w:szCs w:val="20"/>
        </w:rPr>
        <w:t>See Section 3.5.1 for further details.</w:t>
      </w:r>
    </w:p>
    <w:p w:rsidR="00777E5F" w:rsidRPr="00407A21" w:rsidRDefault="00777E5F">
      <w:pPr>
        <w:pStyle w:val="Level3"/>
        <w:tabs>
          <w:tab w:val="left" w:pos="540"/>
        </w:tabs>
        <w:kinsoku w:val="0"/>
        <w:overflowPunct w:val="0"/>
        <w:autoSpaceDE w:val="0"/>
        <w:autoSpaceDN w:val="0"/>
        <w:spacing w:after="0"/>
        <w:ind w:left="0" w:firstLine="0"/>
        <w:rPr>
          <w:rFonts w:cs="Arial"/>
          <w:sz w:val="20"/>
          <w:szCs w:val="20"/>
        </w:rPr>
      </w:pPr>
    </w:p>
    <w:p w:rsidR="00777E5F" w:rsidRDefault="00777E5F" w:rsidP="008F0EB4">
      <w:pPr>
        <w:tabs>
          <w:tab w:val="left" w:pos="540"/>
          <w:tab w:val="left" w:pos="1080"/>
        </w:tabs>
        <w:kinsoku w:val="0"/>
        <w:overflowPunct w:val="0"/>
        <w:autoSpaceDE w:val="0"/>
        <w:autoSpaceDN w:val="0"/>
        <w:ind w:left="540" w:hanging="540"/>
        <w:jc w:val="both"/>
      </w:pPr>
      <w:r>
        <w:tab/>
      </w:r>
      <w:r w:rsidRPr="00A2619C">
        <w:t>2.</w:t>
      </w:r>
      <w:r>
        <w:t>2</w:t>
      </w:r>
      <w:r w:rsidRPr="00A2619C">
        <w:t>.2</w:t>
      </w:r>
      <w:r>
        <w:tab/>
      </w:r>
      <w:r w:rsidRPr="00A2619C">
        <w:t>RESPONSIBILITY:</w:t>
      </w:r>
      <w:r w:rsidRPr="00F835E9">
        <w:t xml:space="preserve">  We will determine whether </w:t>
      </w:r>
      <w:r>
        <w:t>you are a “Responsible” Vendor; a Vendor with whom we can or should do business.</w:t>
      </w:r>
    </w:p>
    <w:p w:rsidR="00777E5F" w:rsidRPr="00700B9F" w:rsidRDefault="00777E5F" w:rsidP="008F0EB4">
      <w:pPr>
        <w:tabs>
          <w:tab w:val="left" w:pos="540"/>
          <w:tab w:val="left" w:pos="1080"/>
        </w:tabs>
        <w:kinsoku w:val="0"/>
        <w:overflowPunct w:val="0"/>
        <w:autoSpaceDE w:val="0"/>
        <w:autoSpaceDN w:val="0"/>
        <w:ind w:left="540" w:hanging="540"/>
        <w:jc w:val="both"/>
      </w:pPr>
    </w:p>
    <w:p w:rsidR="00777E5F" w:rsidRDefault="00777E5F" w:rsidP="00FA5E01">
      <w:pPr>
        <w:numPr>
          <w:ilvl w:val="0"/>
          <w:numId w:val="12"/>
        </w:numPr>
        <w:tabs>
          <w:tab w:val="left" w:pos="540"/>
          <w:tab w:val="left" w:pos="1080"/>
        </w:tabs>
        <w:kinsoku w:val="0"/>
        <w:overflowPunct w:val="0"/>
        <w:autoSpaceDE w:val="0"/>
        <w:autoSpaceDN w:val="0"/>
        <w:adjustRightInd w:val="0"/>
        <w:spacing w:before="100" w:after="100"/>
        <w:ind w:left="1080" w:hanging="540"/>
        <w:jc w:val="both"/>
        <w:rPr>
          <w:rFonts w:cs="Courier New"/>
        </w:rPr>
      </w:pPr>
      <w:r>
        <w:t>A “Responsible” Vendor</w:t>
      </w:r>
      <w:r w:rsidRPr="00725D2C">
        <w:t xml:space="preserve"> must exist as a legal entity </w:t>
      </w:r>
      <w:r w:rsidRPr="004776EE">
        <w:rPr>
          <w:u w:val="single"/>
        </w:rPr>
        <w:t xml:space="preserve">and must be authorized to do business in </w:t>
      </w:r>
      <w:r w:rsidR="00C1058C">
        <w:rPr>
          <w:u w:val="single"/>
        </w:rPr>
        <w:t>Canada</w:t>
      </w:r>
      <w:r w:rsidRPr="00725D2C">
        <w:t xml:space="preserve"> </w:t>
      </w:r>
      <w:r w:rsidR="00C1058C">
        <w:t xml:space="preserve">prior to entering into any contract with </w:t>
      </w:r>
      <w:r w:rsidR="00E16304">
        <w:t>NSO</w:t>
      </w:r>
      <w:r w:rsidRPr="00725D2C">
        <w:t xml:space="preserve">.  </w:t>
      </w:r>
      <w:r>
        <w:t xml:space="preserve">Vendor must provide </w:t>
      </w:r>
      <w:r>
        <w:rPr>
          <w:rFonts w:cs="Courier New"/>
        </w:rPr>
        <w:t>e</w:t>
      </w:r>
      <w:r w:rsidRPr="004776EE">
        <w:rPr>
          <w:rFonts w:cs="Courier New"/>
        </w:rPr>
        <w:t xml:space="preserve">vidence of </w:t>
      </w:r>
      <w:r>
        <w:rPr>
          <w:rFonts w:cs="Courier New"/>
        </w:rPr>
        <w:t xml:space="preserve">their authorization to conduct business in </w:t>
      </w:r>
      <w:r w:rsidR="00C1058C">
        <w:rPr>
          <w:rFonts w:cs="Courier New"/>
        </w:rPr>
        <w:t>Canada</w:t>
      </w:r>
      <w:r>
        <w:rPr>
          <w:rFonts w:cs="Courier New"/>
        </w:rPr>
        <w:t xml:space="preserve"> </w:t>
      </w:r>
      <w:r w:rsidR="00C1058C">
        <w:rPr>
          <w:rFonts w:cs="Courier New"/>
        </w:rPr>
        <w:t>before entering into any contract for the system.</w:t>
      </w:r>
    </w:p>
    <w:p w:rsidR="00777E5F" w:rsidRPr="00C67815" w:rsidRDefault="00777E5F" w:rsidP="00B67BCE">
      <w:pPr>
        <w:numPr>
          <w:ilvl w:val="0"/>
          <w:numId w:val="12"/>
        </w:numPr>
        <w:tabs>
          <w:tab w:val="left" w:pos="540"/>
          <w:tab w:val="left" w:pos="1080"/>
        </w:tabs>
        <w:autoSpaceDE w:val="0"/>
        <w:autoSpaceDN w:val="0"/>
        <w:adjustRightInd w:val="0"/>
        <w:ind w:left="1080" w:hanging="540"/>
        <w:jc w:val="both"/>
        <w:rPr>
          <w:sz w:val="24"/>
          <w:szCs w:val="24"/>
        </w:rPr>
      </w:pPr>
      <w:r w:rsidRPr="00C67815">
        <w:t xml:space="preserve">Other factors that we may evaluate to determine Responsibility include, but are not limited to:  certifications, financial disclosures, </w:t>
      </w:r>
      <w:r w:rsidR="00C1058C">
        <w:t>business</w:t>
      </w:r>
      <w:r w:rsidR="00D457F6">
        <w:t xml:space="preserve"> identification information</w:t>
      </w:r>
      <w:r w:rsidRPr="00C67815">
        <w:t xml:space="preserve">, past performance, references (including those found outside the </w:t>
      </w:r>
      <w:r w:rsidR="00A209DA">
        <w:t>Proposal</w:t>
      </w:r>
      <w:r w:rsidRPr="00C67815">
        <w:t>,) compliance with applicable laws, financial stability</w:t>
      </w:r>
      <w:r w:rsidR="00D457F6">
        <w:t>, adherence to standards,</w:t>
      </w:r>
      <w:r w:rsidRPr="00C67815">
        <w:t xml:space="preserve"> and the perceived ability to perform completely as specified.  </w:t>
      </w:r>
    </w:p>
    <w:p w:rsidR="00777E5F" w:rsidRDefault="00777E5F" w:rsidP="00014A89">
      <w:pPr>
        <w:tabs>
          <w:tab w:val="left" w:pos="540"/>
          <w:tab w:val="left" w:pos="1080"/>
        </w:tabs>
        <w:kinsoku w:val="0"/>
        <w:overflowPunct w:val="0"/>
        <w:autoSpaceDE w:val="0"/>
        <w:autoSpaceDN w:val="0"/>
        <w:ind w:left="540"/>
        <w:jc w:val="both"/>
      </w:pPr>
    </w:p>
    <w:p w:rsidR="00777E5F" w:rsidRPr="00DB071D" w:rsidRDefault="00777E5F" w:rsidP="000E6D74">
      <w:pPr>
        <w:pStyle w:val="Level3"/>
        <w:tabs>
          <w:tab w:val="clear" w:pos="720"/>
          <w:tab w:val="clear" w:pos="1440"/>
          <w:tab w:val="left" w:pos="540"/>
        </w:tabs>
        <w:kinsoku w:val="0"/>
        <w:overflowPunct w:val="0"/>
        <w:autoSpaceDE w:val="0"/>
        <w:autoSpaceDN w:val="0"/>
        <w:spacing w:after="0"/>
        <w:ind w:left="540" w:hanging="360"/>
        <w:rPr>
          <w:sz w:val="20"/>
          <w:szCs w:val="20"/>
        </w:rPr>
      </w:pPr>
      <w:r w:rsidRPr="00DB071D">
        <w:rPr>
          <w:sz w:val="20"/>
          <w:szCs w:val="20"/>
        </w:rPr>
        <w:tab/>
        <w:t xml:space="preserve">Vendors must show financial resources </w:t>
      </w:r>
      <w:r w:rsidR="00C1058C">
        <w:rPr>
          <w:sz w:val="20"/>
          <w:szCs w:val="20"/>
        </w:rPr>
        <w:t xml:space="preserve">and stability </w:t>
      </w:r>
      <w:r w:rsidRPr="00DB071D">
        <w:rPr>
          <w:sz w:val="20"/>
          <w:szCs w:val="20"/>
        </w:rPr>
        <w:t xml:space="preserve">sufficient to sustain services for the length of the contract.  </w:t>
      </w:r>
      <w:r>
        <w:rPr>
          <w:sz w:val="20"/>
          <w:szCs w:val="20"/>
        </w:rPr>
        <w:t xml:space="preserve">To facilitate our review, Vendors must submit the company’s annual financial statements for the past three (3) years.  </w:t>
      </w:r>
      <w:r w:rsidRPr="00DB071D">
        <w:rPr>
          <w:sz w:val="20"/>
          <w:szCs w:val="20"/>
        </w:rPr>
        <w:t xml:space="preserve">If there is a reasonable doubt that the Vendor can provide services for the length of the contract, </w:t>
      </w:r>
      <w:r>
        <w:rPr>
          <w:sz w:val="20"/>
          <w:szCs w:val="20"/>
        </w:rPr>
        <w:t xml:space="preserve">we may require that a Vendor correct any deficiencies as a condition of further evaluation, or </w:t>
      </w:r>
      <w:r w:rsidRPr="00DB071D">
        <w:rPr>
          <w:sz w:val="20"/>
          <w:szCs w:val="20"/>
        </w:rPr>
        <w:t xml:space="preserve">a failing score may be </w:t>
      </w:r>
      <w:r w:rsidRPr="00C67815">
        <w:rPr>
          <w:sz w:val="20"/>
          <w:szCs w:val="20"/>
        </w:rPr>
        <w:t xml:space="preserve">given.  </w:t>
      </w:r>
      <w:r w:rsidRPr="00DB071D">
        <w:rPr>
          <w:sz w:val="20"/>
          <w:szCs w:val="20"/>
        </w:rPr>
        <w:t xml:space="preserve">This category will be scored as either a pass or fail.  </w:t>
      </w:r>
    </w:p>
    <w:p w:rsidR="00777E5F" w:rsidRPr="00F835E9" w:rsidRDefault="00777E5F" w:rsidP="005658FE">
      <w:pPr>
        <w:tabs>
          <w:tab w:val="left" w:pos="540"/>
          <w:tab w:val="left" w:pos="1080"/>
        </w:tabs>
        <w:kinsoku w:val="0"/>
        <w:overflowPunct w:val="0"/>
        <w:autoSpaceDE w:val="0"/>
        <w:autoSpaceDN w:val="0"/>
        <w:ind w:left="540"/>
        <w:jc w:val="both"/>
      </w:pPr>
    </w:p>
    <w:p w:rsidR="00777E5F" w:rsidRDefault="00777E5F">
      <w:pPr>
        <w:pStyle w:val="BodyTextIndent"/>
        <w:tabs>
          <w:tab w:val="left" w:pos="540"/>
          <w:tab w:val="left" w:pos="1080"/>
        </w:tabs>
        <w:kinsoku w:val="0"/>
        <w:overflowPunct w:val="0"/>
        <w:autoSpaceDE w:val="0"/>
        <w:autoSpaceDN w:val="0"/>
        <w:spacing w:after="0"/>
        <w:ind w:left="540" w:hanging="540"/>
        <w:jc w:val="both"/>
      </w:pPr>
      <w:r>
        <w:tab/>
        <w:t>2.2</w:t>
      </w:r>
      <w:r w:rsidRPr="00A2619C">
        <w:t>.3</w:t>
      </w:r>
      <w:r>
        <w:tab/>
      </w:r>
      <w:r w:rsidRPr="00A2619C">
        <w:t xml:space="preserve">RESPONSIVENESS: </w:t>
      </w:r>
      <w:r>
        <w:t xml:space="preserve"> We will determine whether the </w:t>
      </w:r>
      <w:r w:rsidR="00A209DA">
        <w:t>Proposal</w:t>
      </w:r>
      <w:r>
        <w:t xml:space="preserve"> meets the stated requirements.  </w:t>
      </w:r>
      <w:r w:rsidRPr="006F0A87">
        <w:t>Minor differences</w:t>
      </w:r>
      <w:r>
        <w:t xml:space="preserve"> or deviations</w:t>
      </w:r>
      <w:r w:rsidRPr="006F0A87">
        <w:t xml:space="preserve"> that </w:t>
      </w:r>
      <w:r>
        <w:t>have negligible impact on</w:t>
      </w:r>
      <w:r w:rsidRPr="006F0A87">
        <w:t xml:space="preserve"> the </w:t>
      </w:r>
      <w:r>
        <w:t xml:space="preserve">price or </w:t>
      </w:r>
      <w:r w:rsidRPr="006F0A87">
        <w:t xml:space="preserve">suitability of the supply or service </w:t>
      </w:r>
      <w:r>
        <w:t>to meet</w:t>
      </w:r>
      <w:r w:rsidRPr="006F0A87">
        <w:t xml:space="preserve"> </w:t>
      </w:r>
      <w:r w:rsidR="00E16304">
        <w:t>NSO</w:t>
      </w:r>
      <w:r w:rsidRPr="006F0A87">
        <w:t>’s needs may be accepted</w:t>
      </w:r>
      <w:r>
        <w:t xml:space="preserve"> or corrections allowed</w:t>
      </w:r>
      <w:r w:rsidRPr="006F0A87">
        <w:t xml:space="preserve">. </w:t>
      </w:r>
      <w:r>
        <w:t xml:space="preserve"> If no administratively compliant and responsible Vendor meets a particular requirement, we may waive that requirement.</w:t>
      </w:r>
      <w:r w:rsidRPr="006F0A87">
        <w:t xml:space="preserve"> </w:t>
      </w:r>
      <w:r>
        <w:t xml:space="preserve"> </w:t>
      </w:r>
      <w:r w:rsidR="000B0BA2">
        <w:t>Vendors are further encouraged to demonstrate responsiveness by showing innovative approaches to our needs.</w:t>
      </w:r>
    </w:p>
    <w:p w:rsidR="00777E5F" w:rsidRPr="004253D9" w:rsidRDefault="00777E5F">
      <w:pPr>
        <w:pStyle w:val="BodyTextIndent"/>
        <w:tabs>
          <w:tab w:val="left" w:pos="0"/>
          <w:tab w:val="left" w:pos="540"/>
          <w:tab w:val="left" w:pos="1080"/>
        </w:tabs>
        <w:kinsoku w:val="0"/>
        <w:overflowPunct w:val="0"/>
        <w:autoSpaceDE w:val="0"/>
        <w:autoSpaceDN w:val="0"/>
        <w:spacing w:after="0"/>
        <w:ind w:left="0"/>
        <w:jc w:val="both"/>
      </w:pPr>
    </w:p>
    <w:p w:rsidR="00777E5F" w:rsidRPr="0078384E" w:rsidRDefault="00777E5F">
      <w:pPr>
        <w:tabs>
          <w:tab w:val="left" w:pos="540"/>
          <w:tab w:val="left" w:pos="1080"/>
        </w:tabs>
        <w:kinsoku w:val="0"/>
        <w:overflowPunct w:val="0"/>
        <w:autoSpaceDE w:val="0"/>
        <w:autoSpaceDN w:val="0"/>
        <w:ind w:left="540" w:hanging="540"/>
        <w:jc w:val="both"/>
        <w:rPr>
          <w:spacing w:val="-5"/>
        </w:rPr>
      </w:pPr>
      <w:r>
        <w:rPr>
          <w:spacing w:val="-5"/>
        </w:rPr>
        <w:tab/>
        <w:t>2.2</w:t>
      </w:r>
      <w:r w:rsidRPr="00A2619C">
        <w:rPr>
          <w:spacing w:val="-5"/>
        </w:rPr>
        <w:t>.4</w:t>
      </w:r>
      <w:r>
        <w:rPr>
          <w:spacing w:val="-5"/>
        </w:rPr>
        <w:tab/>
      </w:r>
      <w:r w:rsidRPr="00A2619C">
        <w:rPr>
          <w:spacing w:val="-5"/>
        </w:rPr>
        <w:t>PRICE:</w:t>
      </w:r>
      <w:r w:rsidRPr="0078384E">
        <w:rPr>
          <w:spacing w:val="-5"/>
        </w:rPr>
        <w:t xml:space="preserve">  We will identify the lowest priced </w:t>
      </w:r>
      <w:r w:rsidR="00A209DA">
        <w:rPr>
          <w:spacing w:val="-5"/>
        </w:rPr>
        <w:t>Proposal</w:t>
      </w:r>
      <w:r w:rsidRPr="0078384E">
        <w:rPr>
          <w:spacing w:val="-5"/>
        </w:rPr>
        <w:t xml:space="preserve"> that meets Administrative, Responsibility and Responsiveness requirements.  We will rank </w:t>
      </w:r>
      <w:r w:rsidR="00A209DA">
        <w:rPr>
          <w:spacing w:val="-5"/>
        </w:rPr>
        <w:t>Proposal</w:t>
      </w:r>
      <w:r w:rsidRPr="0078384E">
        <w:rPr>
          <w:spacing w:val="-5"/>
        </w:rPr>
        <w:t>s in order of Price when appropriate</w:t>
      </w:r>
      <w:r w:rsidR="007D683F">
        <w:rPr>
          <w:spacing w:val="-5"/>
        </w:rPr>
        <w:t xml:space="preserve"> but we will not bind ourselves to accept the lowest price submitted</w:t>
      </w:r>
      <w:r w:rsidRPr="0078384E">
        <w:rPr>
          <w:spacing w:val="-5"/>
        </w:rPr>
        <w:t>.</w:t>
      </w:r>
    </w:p>
    <w:p w:rsidR="00777E5F" w:rsidRPr="00DC4222" w:rsidRDefault="00777E5F">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rPr>
          <w:color w:val="002060"/>
        </w:rPr>
      </w:pPr>
    </w:p>
    <w:p w:rsidR="00777E5F" w:rsidRPr="009D06A9" w:rsidRDefault="00777E5F">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jc w:val="both"/>
      </w:pPr>
      <w:r w:rsidRPr="009D06A9">
        <w:rPr>
          <w:b/>
        </w:rPr>
        <w:t>2.3</w:t>
      </w:r>
      <w:r w:rsidRPr="009D06A9">
        <w:rPr>
          <w:b/>
        </w:rPr>
        <w:tab/>
        <w:t>AWARD:</w:t>
      </w:r>
      <w:r w:rsidRPr="009D06A9">
        <w:t xml:space="preserve">  We will award to the Responsible Vendor whose </w:t>
      </w:r>
      <w:r w:rsidR="00A209DA">
        <w:t>Proposal</w:t>
      </w:r>
      <w:r w:rsidRPr="009D06A9">
        <w:t xml:space="preserve"> passes Administrative review, is Responsive, and who submits the best value as shown by the combination of Responsiveness and Price.</w:t>
      </w:r>
    </w:p>
    <w:p w:rsidR="00777E5F" w:rsidRPr="009D06A9" w:rsidRDefault="00777E5F">
      <w:pPr>
        <w:pStyle w:val="Level3"/>
        <w:tabs>
          <w:tab w:val="left" w:pos="540"/>
        </w:tabs>
        <w:kinsoku w:val="0"/>
        <w:overflowPunct w:val="0"/>
        <w:autoSpaceDE w:val="0"/>
        <w:autoSpaceDN w:val="0"/>
        <w:spacing w:after="0"/>
        <w:ind w:left="0" w:firstLine="0"/>
        <w:rPr>
          <w:sz w:val="20"/>
          <w:szCs w:val="20"/>
        </w:rPr>
      </w:pPr>
    </w:p>
    <w:p w:rsidR="00777E5F" w:rsidRPr="009D06A9" w:rsidRDefault="00777E5F">
      <w:pPr>
        <w:pStyle w:val="Level3"/>
        <w:tabs>
          <w:tab w:val="left" w:pos="540"/>
        </w:tabs>
        <w:kinsoku w:val="0"/>
        <w:overflowPunct w:val="0"/>
        <w:autoSpaceDE w:val="0"/>
        <w:autoSpaceDN w:val="0"/>
        <w:spacing w:after="0"/>
        <w:ind w:left="0" w:firstLine="0"/>
        <w:rPr>
          <w:sz w:val="20"/>
          <w:szCs w:val="20"/>
        </w:rPr>
      </w:pPr>
      <w:r w:rsidRPr="009D06A9">
        <w:rPr>
          <w:sz w:val="20"/>
          <w:szCs w:val="20"/>
        </w:rPr>
        <w:t xml:space="preserve">We will determine how well </w:t>
      </w:r>
      <w:r w:rsidR="00A209DA">
        <w:rPr>
          <w:sz w:val="20"/>
          <w:szCs w:val="20"/>
        </w:rPr>
        <w:t>Proposal</w:t>
      </w:r>
      <w:r w:rsidRPr="009D06A9">
        <w:rPr>
          <w:sz w:val="20"/>
          <w:szCs w:val="20"/>
        </w:rPr>
        <w:t xml:space="preserve">s meet the Responsiveness requirements.  We will rank </w:t>
      </w:r>
      <w:r w:rsidR="00A209DA">
        <w:rPr>
          <w:sz w:val="20"/>
          <w:szCs w:val="20"/>
        </w:rPr>
        <w:t>Proposal</w:t>
      </w:r>
      <w:r w:rsidRPr="009D06A9">
        <w:rPr>
          <w:sz w:val="20"/>
          <w:szCs w:val="20"/>
        </w:rPr>
        <w:t>s, without consideration</w:t>
      </w:r>
      <w:r w:rsidRPr="009D06A9">
        <w:rPr>
          <w:spacing w:val="-4"/>
          <w:sz w:val="20"/>
          <w:szCs w:val="20"/>
        </w:rPr>
        <w:t xml:space="preserve"> of Price, from best to least </w:t>
      </w:r>
      <w:r w:rsidRPr="009D06A9">
        <w:rPr>
          <w:spacing w:val="-1"/>
          <w:sz w:val="20"/>
          <w:szCs w:val="20"/>
        </w:rPr>
        <w:t xml:space="preserve">qualified using a point ranking system (unless otherwise specified) as an aid in conducting the evaluation. Vendors </w:t>
      </w:r>
      <w:r w:rsidRPr="009D06A9">
        <w:rPr>
          <w:sz w:val="20"/>
          <w:szCs w:val="20"/>
        </w:rPr>
        <w:t>who receive fewer than the minimum required points will not be considered for Price evaluation and award.</w:t>
      </w:r>
      <w:r>
        <w:rPr>
          <w:sz w:val="20"/>
          <w:szCs w:val="20"/>
        </w:rPr>
        <w:t xml:space="preserve">  </w:t>
      </w:r>
      <w:r w:rsidRPr="00DB071D">
        <w:rPr>
          <w:sz w:val="20"/>
          <w:szCs w:val="20"/>
        </w:rPr>
        <w:t>Vendors must receive at least 100 points to be considered for price evaluation.</w:t>
      </w:r>
    </w:p>
    <w:p w:rsidR="00777E5F" w:rsidRPr="00DC4222" w:rsidRDefault="00777E5F">
      <w:pPr>
        <w:pStyle w:val="Level3"/>
        <w:tabs>
          <w:tab w:val="left" w:pos="540"/>
        </w:tabs>
        <w:kinsoku w:val="0"/>
        <w:overflowPunct w:val="0"/>
        <w:autoSpaceDE w:val="0"/>
        <w:autoSpaceDN w:val="0"/>
        <w:spacing w:after="0"/>
        <w:ind w:left="0" w:firstLine="0"/>
        <w:rPr>
          <w:color w:val="002060"/>
          <w:sz w:val="20"/>
          <w:szCs w:val="20"/>
          <w:highlight w:val="lightGray"/>
        </w:rPr>
      </w:pPr>
    </w:p>
    <w:p w:rsidR="00777E5F" w:rsidRPr="009D06A9" w:rsidRDefault="00777E5F">
      <w:pPr>
        <w:tabs>
          <w:tab w:val="left" w:pos="540"/>
        </w:tabs>
        <w:kinsoku w:val="0"/>
        <w:overflowPunct w:val="0"/>
        <w:autoSpaceDE w:val="0"/>
        <w:autoSpaceDN w:val="0"/>
        <w:jc w:val="both"/>
        <w:rPr>
          <w:spacing w:val="-1"/>
        </w:rPr>
      </w:pPr>
      <w:r w:rsidRPr="009D06A9">
        <w:t xml:space="preserve">If we do not </w:t>
      </w:r>
      <w:r w:rsidRPr="009D06A9">
        <w:rPr>
          <w:spacing w:val="8"/>
        </w:rPr>
        <w:t xml:space="preserve">consider the Price to be fair and </w:t>
      </w:r>
      <w:r w:rsidRPr="009D06A9">
        <w:rPr>
          <w:spacing w:val="-6"/>
        </w:rPr>
        <w:t xml:space="preserve">reasonable and we cannot negotiate to an acceptable Price, we reserve </w:t>
      </w:r>
      <w:r w:rsidRPr="009D06A9">
        <w:rPr>
          <w:spacing w:val="-5"/>
        </w:rPr>
        <w:t xml:space="preserve">the right to cancel the award and take appropriate action to meet our needs.  We will determine whether the </w:t>
      </w:r>
      <w:r w:rsidRPr="009D06A9">
        <w:rPr>
          <w:spacing w:val="7"/>
        </w:rPr>
        <w:t xml:space="preserve">price is fair and reasonable by considering the </w:t>
      </w:r>
      <w:r w:rsidR="00A209DA">
        <w:rPr>
          <w:spacing w:val="7"/>
        </w:rPr>
        <w:t>Proposal</w:t>
      </w:r>
      <w:r w:rsidRPr="009D06A9">
        <w:rPr>
          <w:spacing w:val="7"/>
        </w:rPr>
        <w:t xml:space="preserve">, including the Vendor's </w:t>
      </w:r>
      <w:r w:rsidRPr="009D06A9">
        <w:rPr>
          <w:spacing w:val="-4"/>
        </w:rPr>
        <w:t xml:space="preserve">qualifications, the Vendor's reputation, all prices submitted, other known prices, the </w:t>
      </w:r>
      <w:r w:rsidRPr="009D06A9">
        <w:rPr>
          <w:spacing w:val="-1"/>
        </w:rPr>
        <w:t>project budget and other relevant factors.</w:t>
      </w:r>
    </w:p>
    <w:p w:rsidR="00777E5F" w:rsidRPr="00DC4222" w:rsidRDefault="00777E5F">
      <w:pPr>
        <w:tabs>
          <w:tab w:val="left" w:pos="540"/>
        </w:tabs>
        <w:kinsoku w:val="0"/>
        <w:overflowPunct w:val="0"/>
        <w:autoSpaceDE w:val="0"/>
        <w:autoSpaceDN w:val="0"/>
        <w:jc w:val="both"/>
        <w:rPr>
          <w:color w:val="002060"/>
          <w:spacing w:val="-1"/>
          <w:highlight w:val="lightGray"/>
        </w:rPr>
      </w:pPr>
    </w:p>
    <w:p w:rsidR="00777E5F" w:rsidRPr="009D06A9" w:rsidRDefault="00777E5F">
      <w:pPr>
        <w:tabs>
          <w:tab w:val="left" w:pos="540"/>
        </w:tabs>
        <w:kinsoku w:val="0"/>
        <w:overflowPunct w:val="0"/>
        <w:autoSpaceDE w:val="0"/>
        <w:autoSpaceDN w:val="0"/>
        <w:rPr>
          <w:spacing w:val="-1"/>
        </w:rPr>
      </w:pPr>
      <w:r w:rsidRPr="00DB071D">
        <w:rPr>
          <w:spacing w:val="-1"/>
        </w:rPr>
        <w:t>The point evaluation system is described below.</w:t>
      </w:r>
    </w:p>
    <w:p w:rsidR="00777E5F" w:rsidRDefault="00777E5F">
      <w:pPr>
        <w:tabs>
          <w:tab w:val="left" w:pos="540"/>
        </w:tabs>
        <w:kinsoku w:val="0"/>
        <w:overflowPunct w:val="0"/>
        <w:autoSpaceDE w:val="0"/>
        <w:autoSpaceDN w:val="0"/>
        <w:rPr>
          <w:color w:val="002060"/>
          <w:spacing w:val="-1"/>
        </w:rPr>
      </w:pPr>
    </w:p>
    <w:p w:rsidR="00777E5F" w:rsidRPr="00CF1D82" w:rsidRDefault="00CF1D82">
      <w:pPr>
        <w:tabs>
          <w:tab w:val="left" w:pos="540"/>
        </w:tabs>
        <w:kinsoku w:val="0"/>
        <w:overflowPunct w:val="0"/>
        <w:autoSpaceDE w:val="0"/>
        <w:autoSpaceDN w:val="0"/>
        <w:rPr>
          <w:i/>
          <w:color w:val="FF0000"/>
          <w:spacing w:val="-1"/>
        </w:rPr>
      </w:pPr>
      <w:r>
        <w:rPr>
          <w:i/>
          <w:color w:val="FF0000"/>
          <w:spacing w:val="-1"/>
        </w:rPr>
        <w:t>{NOTE:  the evaluation system and weightings should be tailored to the NSO’s objectives}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08"/>
        <w:gridCol w:w="5508"/>
      </w:tblGrid>
      <w:tr w:rsidR="00777E5F" w:rsidTr="00620B05">
        <w:trPr>
          <w:trHeight w:val="552"/>
          <w:jc w:val="center"/>
        </w:trPr>
        <w:tc>
          <w:tcPr>
            <w:tcW w:w="2500" w:type="pct"/>
            <w:vAlign w:val="center"/>
          </w:tcPr>
          <w:p w:rsidR="00777E5F" w:rsidRDefault="00777E5F" w:rsidP="00620B05">
            <w:pPr>
              <w:rPr>
                <w:b/>
              </w:rPr>
            </w:pPr>
            <w:r w:rsidRPr="00F527BC">
              <w:rPr>
                <w:b/>
              </w:rPr>
              <w:lastRenderedPageBreak/>
              <w:t>Executive Summary</w:t>
            </w:r>
          </w:p>
          <w:p w:rsidR="00777E5F" w:rsidRDefault="00C1058C" w:rsidP="008D658F">
            <w:pPr>
              <w:numPr>
                <w:ilvl w:val="0"/>
                <w:numId w:val="50"/>
              </w:numPr>
              <w:tabs>
                <w:tab w:val="left" w:pos="345"/>
              </w:tabs>
              <w:rPr>
                <w:rFonts w:cs="Arial"/>
                <w:b/>
                <w:bCs/>
              </w:rPr>
            </w:pPr>
            <w:r>
              <w:rPr>
                <w:rFonts w:cs="Arial"/>
                <w:b/>
                <w:bCs/>
              </w:rPr>
              <w:t>Knowledge of</w:t>
            </w:r>
            <w:r w:rsidR="000B0BA2">
              <w:rPr>
                <w:rFonts w:cs="Arial"/>
                <w:b/>
                <w:bCs/>
              </w:rPr>
              <w:t xml:space="preserve"> and experience with</w:t>
            </w:r>
            <w:r>
              <w:rPr>
                <w:rFonts w:cs="Arial"/>
                <w:b/>
                <w:bCs/>
              </w:rPr>
              <w:t xml:space="preserve"> Registration and Membership for Sporting Organizations</w:t>
            </w:r>
          </w:p>
          <w:p w:rsidR="000B0BA2" w:rsidRPr="001D02B5" w:rsidRDefault="000B0BA2" w:rsidP="008D658F">
            <w:pPr>
              <w:numPr>
                <w:ilvl w:val="0"/>
                <w:numId w:val="50"/>
              </w:numPr>
              <w:tabs>
                <w:tab w:val="left" w:pos="345"/>
              </w:tabs>
              <w:rPr>
                <w:rFonts w:cs="Arial"/>
                <w:b/>
                <w:bCs/>
              </w:rPr>
            </w:pPr>
            <w:r>
              <w:rPr>
                <w:rFonts w:cs="Arial"/>
                <w:b/>
                <w:bCs/>
              </w:rPr>
              <w:t>Innovation and distinction in your offerings</w:t>
            </w:r>
          </w:p>
          <w:p w:rsidR="00777E5F" w:rsidRPr="001D02B5" w:rsidRDefault="00777E5F" w:rsidP="008D658F">
            <w:pPr>
              <w:numPr>
                <w:ilvl w:val="0"/>
                <w:numId w:val="50"/>
              </w:numPr>
              <w:tabs>
                <w:tab w:val="left" w:pos="345"/>
              </w:tabs>
              <w:rPr>
                <w:rFonts w:cs="Arial"/>
                <w:b/>
                <w:bCs/>
              </w:rPr>
            </w:pPr>
            <w:r w:rsidRPr="001D02B5">
              <w:rPr>
                <w:rFonts w:cs="Arial"/>
                <w:b/>
                <w:bCs/>
              </w:rPr>
              <w:t>Commitment to highest level of quality control</w:t>
            </w:r>
            <w:r w:rsidR="00C1058C">
              <w:rPr>
                <w:rFonts w:cs="Arial"/>
                <w:b/>
                <w:bCs/>
              </w:rPr>
              <w:t xml:space="preserve"> and service</w:t>
            </w:r>
          </w:p>
          <w:p w:rsidR="00777E5F" w:rsidRPr="00A927F6" w:rsidRDefault="00777E5F" w:rsidP="008D658F">
            <w:pPr>
              <w:numPr>
                <w:ilvl w:val="0"/>
                <w:numId w:val="50"/>
              </w:numPr>
              <w:tabs>
                <w:tab w:val="left" w:pos="345"/>
              </w:tabs>
              <w:rPr>
                <w:rFonts w:cs="Arial"/>
                <w:b/>
                <w:bCs/>
                <w:color w:val="000080"/>
              </w:rPr>
            </w:pPr>
            <w:r w:rsidRPr="001D02B5">
              <w:rPr>
                <w:rFonts w:cs="Arial"/>
                <w:b/>
                <w:bCs/>
              </w:rPr>
              <w:t xml:space="preserve">Willingness to work with </w:t>
            </w:r>
            <w:r w:rsidR="00C1058C">
              <w:rPr>
                <w:rFonts w:cs="Arial"/>
                <w:b/>
                <w:bCs/>
              </w:rPr>
              <w:t xml:space="preserve">the partners of </w:t>
            </w:r>
            <w:r w:rsidR="00E16304">
              <w:rPr>
                <w:rFonts w:cs="Arial"/>
                <w:b/>
                <w:bCs/>
              </w:rPr>
              <w:t>NSO</w:t>
            </w:r>
          </w:p>
        </w:tc>
        <w:tc>
          <w:tcPr>
            <w:tcW w:w="2500" w:type="pct"/>
            <w:vAlign w:val="center"/>
          </w:tcPr>
          <w:p w:rsidR="00777E5F" w:rsidRPr="00F527BC" w:rsidRDefault="000B0BA2" w:rsidP="00620B05">
            <w:pPr>
              <w:rPr>
                <w:b/>
              </w:rPr>
            </w:pPr>
            <w:r>
              <w:rPr>
                <w:b/>
              </w:rPr>
              <w:t>20</w:t>
            </w:r>
          </w:p>
        </w:tc>
      </w:tr>
      <w:tr w:rsidR="00777E5F" w:rsidTr="00620B05">
        <w:trPr>
          <w:trHeight w:val="552"/>
          <w:jc w:val="center"/>
        </w:trPr>
        <w:tc>
          <w:tcPr>
            <w:tcW w:w="2500" w:type="pct"/>
            <w:vAlign w:val="center"/>
          </w:tcPr>
          <w:p w:rsidR="00777E5F" w:rsidRPr="00F527BC" w:rsidRDefault="00777E5F" w:rsidP="00620B05">
            <w:pPr>
              <w:rPr>
                <w:b/>
              </w:rPr>
            </w:pPr>
            <w:r w:rsidRPr="00F527BC">
              <w:rPr>
                <w:b/>
              </w:rPr>
              <w:t>Technical Approach</w:t>
            </w:r>
          </w:p>
          <w:p w:rsidR="00777E5F" w:rsidRDefault="00777E5F" w:rsidP="008D658F">
            <w:pPr>
              <w:numPr>
                <w:ilvl w:val="0"/>
                <w:numId w:val="50"/>
              </w:numPr>
              <w:tabs>
                <w:tab w:val="left" w:pos="330"/>
              </w:tabs>
              <w:rPr>
                <w:b/>
              </w:rPr>
            </w:pPr>
            <w:r w:rsidRPr="00A927F6">
              <w:rPr>
                <w:b/>
              </w:rPr>
              <w:t>Content</w:t>
            </w:r>
          </w:p>
          <w:p w:rsidR="00777E5F" w:rsidRPr="008A3609" w:rsidRDefault="00777E5F" w:rsidP="008D658F">
            <w:pPr>
              <w:numPr>
                <w:ilvl w:val="0"/>
                <w:numId w:val="50"/>
              </w:numPr>
              <w:tabs>
                <w:tab w:val="left" w:pos="330"/>
              </w:tabs>
              <w:rPr>
                <w:b/>
              </w:rPr>
            </w:pPr>
            <w:r>
              <w:rPr>
                <w:b/>
              </w:rPr>
              <w:t>Adaptability/Innovation</w:t>
            </w:r>
          </w:p>
        </w:tc>
        <w:tc>
          <w:tcPr>
            <w:tcW w:w="2500" w:type="pct"/>
            <w:vAlign w:val="center"/>
          </w:tcPr>
          <w:p w:rsidR="00777E5F" w:rsidRPr="00F527BC" w:rsidRDefault="000B0BA2" w:rsidP="00620B05">
            <w:pPr>
              <w:rPr>
                <w:b/>
              </w:rPr>
            </w:pPr>
            <w:r>
              <w:rPr>
                <w:b/>
              </w:rPr>
              <w:t>10</w:t>
            </w:r>
            <w:r w:rsidR="00777E5F" w:rsidRPr="00F527BC">
              <w:rPr>
                <w:b/>
              </w:rPr>
              <w:t>0</w:t>
            </w:r>
          </w:p>
        </w:tc>
      </w:tr>
      <w:tr w:rsidR="00777E5F" w:rsidTr="00620B05">
        <w:trPr>
          <w:trHeight w:val="552"/>
          <w:jc w:val="center"/>
        </w:trPr>
        <w:tc>
          <w:tcPr>
            <w:tcW w:w="2500" w:type="pct"/>
            <w:vAlign w:val="center"/>
          </w:tcPr>
          <w:p w:rsidR="00777E5F" w:rsidRPr="00F527BC" w:rsidRDefault="00777E5F" w:rsidP="00620B05">
            <w:pPr>
              <w:rPr>
                <w:b/>
              </w:rPr>
            </w:pPr>
            <w:r w:rsidRPr="00F527BC">
              <w:rPr>
                <w:b/>
              </w:rPr>
              <w:t>Firm’s Experience</w:t>
            </w:r>
            <w:r>
              <w:rPr>
                <w:b/>
              </w:rPr>
              <w:t xml:space="preserve"> &amp; Resources</w:t>
            </w:r>
            <w:r w:rsidRPr="00F527BC">
              <w:rPr>
                <w:b/>
              </w:rPr>
              <w:t xml:space="preserve"> </w:t>
            </w:r>
          </w:p>
          <w:p w:rsidR="00777E5F" w:rsidRDefault="00777E5F" w:rsidP="008D658F">
            <w:pPr>
              <w:numPr>
                <w:ilvl w:val="0"/>
                <w:numId w:val="50"/>
              </w:numPr>
              <w:tabs>
                <w:tab w:val="left" w:pos="360"/>
              </w:tabs>
              <w:rPr>
                <w:b/>
              </w:rPr>
            </w:pPr>
            <w:r>
              <w:rPr>
                <w:b/>
              </w:rPr>
              <w:t>E</w:t>
            </w:r>
            <w:r w:rsidRPr="008A3609">
              <w:rPr>
                <w:b/>
              </w:rPr>
              <w:t xml:space="preserve">xperience and knowledge in developing and maintaining </w:t>
            </w:r>
            <w:r w:rsidR="00C1058C">
              <w:rPr>
                <w:b/>
              </w:rPr>
              <w:t>systems</w:t>
            </w:r>
            <w:r w:rsidRPr="008A3609">
              <w:rPr>
                <w:b/>
              </w:rPr>
              <w:t xml:space="preserve"> of this type</w:t>
            </w:r>
          </w:p>
          <w:p w:rsidR="00777E5F" w:rsidRDefault="00777E5F" w:rsidP="008D658F">
            <w:pPr>
              <w:numPr>
                <w:ilvl w:val="0"/>
                <w:numId w:val="50"/>
              </w:numPr>
              <w:tabs>
                <w:tab w:val="left" w:pos="360"/>
              </w:tabs>
              <w:rPr>
                <w:b/>
              </w:rPr>
            </w:pPr>
            <w:r>
              <w:rPr>
                <w:b/>
              </w:rPr>
              <w:t>A</w:t>
            </w:r>
            <w:r w:rsidRPr="008A3609">
              <w:rPr>
                <w:b/>
              </w:rPr>
              <w:t>bility to complete the project in specified timeframe</w:t>
            </w:r>
          </w:p>
          <w:p w:rsidR="00777E5F" w:rsidRPr="00F527BC" w:rsidRDefault="00777E5F" w:rsidP="008D658F">
            <w:pPr>
              <w:numPr>
                <w:ilvl w:val="0"/>
                <w:numId w:val="50"/>
              </w:numPr>
              <w:tabs>
                <w:tab w:val="left" w:pos="360"/>
              </w:tabs>
              <w:rPr>
                <w:b/>
              </w:rPr>
            </w:pPr>
            <w:r>
              <w:rPr>
                <w:b/>
              </w:rPr>
              <w:t>C</w:t>
            </w:r>
            <w:r w:rsidRPr="008A3609">
              <w:rPr>
                <w:b/>
              </w:rPr>
              <w:t>ommitment and ability to deliver contract requirements for the length of the contract</w:t>
            </w:r>
          </w:p>
        </w:tc>
        <w:tc>
          <w:tcPr>
            <w:tcW w:w="2500" w:type="pct"/>
            <w:vAlign w:val="center"/>
          </w:tcPr>
          <w:p w:rsidR="00777E5F" w:rsidRPr="00F527BC" w:rsidRDefault="00CA451D" w:rsidP="00235159">
            <w:pPr>
              <w:rPr>
                <w:b/>
              </w:rPr>
            </w:pPr>
            <w:r>
              <w:rPr>
                <w:b/>
              </w:rPr>
              <w:t>30</w:t>
            </w:r>
            <w:r w:rsidR="00777E5F">
              <w:rPr>
                <w:b/>
              </w:rPr>
              <w:t xml:space="preserve"> </w:t>
            </w:r>
          </w:p>
        </w:tc>
      </w:tr>
      <w:tr w:rsidR="00777E5F" w:rsidTr="00620B05">
        <w:trPr>
          <w:trHeight w:val="552"/>
          <w:jc w:val="center"/>
        </w:trPr>
        <w:tc>
          <w:tcPr>
            <w:tcW w:w="2500" w:type="pct"/>
            <w:vAlign w:val="center"/>
          </w:tcPr>
          <w:p w:rsidR="00777E5F" w:rsidRPr="00F527BC" w:rsidRDefault="00777E5F" w:rsidP="00620B05">
            <w:pPr>
              <w:rPr>
                <w:b/>
              </w:rPr>
            </w:pPr>
            <w:r w:rsidRPr="00F527BC">
              <w:rPr>
                <w:b/>
              </w:rPr>
              <w:t xml:space="preserve">Project Management </w:t>
            </w:r>
            <w:r>
              <w:rPr>
                <w:b/>
              </w:rPr>
              <w:t>Approach</w:t>
            </w:r>
          </w:p>
          <w:p w:rsidR="00777E5F" w:rsidRDefault="00777E5F" w:rsidP="008D658F">
            <w:pPr>
              <w:numPr>
                <w:ilvl w:val="0"/>
                <w:numId w:val="50"/>
              </w:numPr>
              <w:tabs>
                <w:tab w:val="left" w:pos="360"/>
              </w:tabs>
              <w:rPr>
                <w:b/>
              </w:rPr>
            </w:pPr>
            <w:r w:rsidRPr="007F6FC4">
              <w:rPr>
                <w:b/>
              </w:rPr>
              <w:t xml:space="preserve">Section 3 response, including </w:t>
            </w:r>
            <w:r w:rsidR="003818B6">
              <w:rPr>
                <w:b/>
              </w:rPr>
              <w:t xml:space="preserve">in particular the </w:t>
            </w:r>
            <w:r>
              <w:rPr>
                <w:b/>
              </w:rPr>
              <w:t xml:space="preserve">strategy and </w:t>
            </w:r>
            <w:r w:rsidRPr="007F6FC4">
              <w:rPr>
                <w:b/>
              </w:rPr>
              <w:t>implementation plan, indicates sound grasp of project scope and ability to manage all elements</w:t>
            </w:r>
          </w:p>
          <w:p w:rsidR="00777E5F" w:rsidRPr="00F527BC" w:rsidRDefault="00777E5F" w:rsidP="008D658F">
            <w:pPr>
              <w:numPr>
                <w:ilvl w:val="0"/>
                <w:numId w:val="50"/>
              </w:numPr>
              <w:tabs>
                <w:tab w:val="left" w:pos="360"/>
              </w:tabs>
              <w:rPr>
                <w:b/>
              </w:rPr>
            </w:pPr>
            <w:r w:rsidRPr="00D0063E">
              <w:rPr>
                <w:b/>
              </w:rPr>
              <w:t>Project manager has appropriate level of experience given scope and timing of our project</w:t>
            </w:r>
          </w:p>
        </w:tc>
        <w:tc>
          <w:tcPr>
            <w:tcW w:w="2500" w:type="pct"/>
            <w:vAlign w:val="center"/>
          </w:tcPr>
          <w:p w:rsidR="00777E5F" w:rsidRPr="00F527BC" w:rsidRDefault="00777E5F" w:rsidP="00620B05">
            <w:pPr>
              <w:rPr>
                <w:b/>
              </w:rPr>
            </w:pPr>
            <w:r>
              <w:rPr>
                <w:b/>
              </w:rPr>
              <w:t>2</w:t>
            </w:r>
            <w:r w:rsidR="00B73DAC">
              <w:rPr>
                <w:b/>
              </w:rPr>
              <w:t>0</w:t>
            </w:r>
          </w:p>
        </w:tc>
      </w:tr>
      <w:tr w:rsidR="00777E5F" w:rsidTr="00620B05">
        <w:trPr>
          <w:trHeight w:val="552"/>
          <w:jc w:val="center"/>
        </w:trPr>
        <w:tc>
          <w:tcPr>
            <w:tcW w:w="2500" w:type="pct"/>
            <w:vAlign w:val="center"/>
          </w:tcPr>
          <w:p w:rsidR="00777E5F" w:rsidRDefault="00777E5F" w:rsidP="00620B05">
            <w:pPr>
              <w:rPr>
                <w:b/>
              </w:rPr>
            </w:pPr>
            <w:r w:rsidRPr="00F527BC">
              <w:rPr>
                <w:b/>
              </w:rPr>
              <w:t>References</w:t>
            </w:r>
          </w:p>
          <w:p w:rsidR="00777E5F" w:rsidRPr="000B0BA2" w:rsidRDefault="00777E5F" w:rsidP="008D658F">
            <w:pPr>
              <w:numPr>
                <w:ilvl w:val="0"/>
                <w:numId w:val="50"/>
              </w:numPr>
              <w:rPr>
                <w:b/>
              </w:rPr>
            </w:pPr>
            <w:r>
              <w:rPr>
                <w:b/>
                <w:bCs/>
              </w:rPr>
              <w:t>Score will be determined by the responses and ratings given by companies respond</w:t>
            </w:r>
            <w:r w:rsidR="000B0BA2">
              <w:rPr>
                <w:b/>
                <w:bCs/>
              </w:rPr>
              <w:t>ing to our Reference Questions</w:t>
            </w:r>
          </w:p>
          <w:p w:rsidR="00777E5F" w:rsidRPr="00F527BC" w:rsidRDefault="00777E5F" w:rsidP="00620B05">
            <w:pPr>
              <w:rPr>
                <w:b/>
              </w:rPr>
            </w:pPr>
          </w:p>
        </w:tc>
        <w:tc>
          <w:tcPr>
            <w:tcW w:w="2500" w:type="pct"/>
            <w:vAlign w:val="center"/>
          </w:tcPr>
          <w:p w:rsidR="00777E5F" w:rsidRPr="00F527BC" w:rsidRDefault="00CA451D" w:rsidP="00620B05">
            <w:pPr>
              <w:rPr>
                <w:b/>
              </w:rPr>
            </w:pPr>
            <w:r>
              <w:rPr>
                <w:b/>
              </w:rPr>
              <w:t>30</w:t>
            </w:r>
            <w:r w:rsidR="00777E5F">
              <w:rPr>
                <w:b/>
              </w:rPr>
              <w:t xml:space="preserve"> </w:t>
            </w:r>
          </w:p>
        </w:tc>
      </w:tr>
    </w:tbl>
    <w:p w:rsidR="00777E5F" w:rsidRDefault="00777E5F">
      <w:pPr>
        <w:tabs>
          <w:tab w:val="left" w:pos="540"/>
        </w:tabs>
        <w:kinsoku w:val="0"/>
        <w:overflowPunct w:val="0"/>
        <w:autoSpaceDE w:val="0"/>
        <w:autoSpaceDN w:val="0"/>
        <w:rPr>
          <w:color w:val="002060"/>
          <w:spacing w:val="-1"/>
        </w:rPr>
      </w:pPr>
    </w:p>
    <w:p w:rsidR="00777E5F" w:rsidRDefault="00777E5F">
      <w:pPr>
        <w:pStyle w:val="Level4"/>
        <w:tabs>
          <w:tab w:val="clear" w:pos="720"/>
          <w:tab w:val="clear" w:pos="1440"/>
          <w:tab w:val="clear" w:pos="1800"/>
          <w:tab w:val="left" w:pos="540"/>
        </w:tabs>
        <w:kinsoku w:val="0"/>
        <w:overflowPunct w:val="0"/>
        <w:autoSpaceDE w:val="0"/>
        <w:autoSpaceDN w:val="0"/>
        <w:spacing w:after="0"/>
        <w:ind w:left="540" w:hanging="540"/>
        <w:rPr>
          <w:rFonts w:cs="Arial"/>
          <w:sz w:val="20"/>
          <w:szCs w:val="20"/>
        </w:rPr>
      </w:pPr>
      <w:r>
        <w:rPr>
          <w:rFonts w:cs="Arial"/>
          <w:sz w:val="20"/>
          <w:szCs w:val="20"/>
        </w:rPr>
        <w:tab/>
        <w:t>2.3.1</w:t>
      </w:r>
      <w:r>
        <w:rPr>
          <w:rFonts w:cs="Arial"/>
          <w:sz w:val="20"/>
          <w:szCs w:val="20"/>
        </w:rPr>
        <w:tab/>
      </w:r>
      <w:r w:rsidRPr="00A2619C">
        <w:rPr>
          <w:rFonts w:cs="Arial"/>
          <w:sz w:val="20"/>
          <w:szCs w:val="20"/>
        </w:rPr>
        <w:t>The cha</w:t>
      </w:r>
      <w:r>
        <w:rPr>
          <w:rFonts w:cs="Arial"/>
          <w:sz w:val="20"/>
          <w:szCs w:val="20"/>
        </w:rPr>
        <w:t>rt below shows the elements of Responsiveness</w:t>
      </w:r>
      <w:r w:rsidRPr="00A2619C">
        <w:rPr>
          <w:rFonts w:cs="Arial"/>
          <w:sz w:val="20"/>
          <w:szCs w:val="20"/>
        </w:rPr>
        <w:t xml:space="preserve"> that we will evaluate, their relative weights in point format and any minimum point requirements.</w:t>
      </w:r>
      <w:r>
        <w:rPr>
          <w:rFonts w:cs="Arial"/>
          <w:sz w:val="20"/>
          <w:szCs w:val="20"/>
        </w:rPr>
        <w:t xml:space="preserve">  The total number of points for </w:t>
      </w:r>
      <w:r w:rsidRPr="00A2619C">
        <w:rPr>
          <w:rFonts w:cs="Arial"/>
          <w:sz w:val="20"/>
          <w:szCs w:val="20"/>
        </w:rPr>
        <w:t>Responsiveness is</w:t>
      </w:r>
      <w:r>
        <w:rPr>
          <w:rFonts w:cs="Arial"/>
          <w:sz w:val="20"/>
          <w:szCs w:val="20"/>
        </w:rPr>
        <w:t xml:space="preserve"> __</w:t>
      </w:r>
      <w:r w:rsidRPr="00A46C6B">
        <w:rPr>
          <w:rFonts w:cs="Arial"/>
          <w:sz w:val="20"/>
          <w:szCs w:val="20"/>
          <w:u w:val="single"/>
        </w:rPr>
        <w:t>200</w:t>
      </w:r>
      <w:r>
        <w:rPr>
          <w:rFonts w:cs="Arial"/>
          <w:sz w:val="20"/>
          <w:szCs w:val="20"/>
        </w:rPr>
        <w:t>_____</w:t>
      </w:r>
      <w:r w:rsidRPr="00A2619C">
        <w:rPr>
          <w:rFonts w:cs="Arial"/>
          <w:sz w:val="20"/>
          <w:szCs w:val="20"/>
        </w:rPr>
        <w:t>.</w:t>
      </w:r>
    </w:p>
    <w:p w:rsidR="00777E5F" w:rsidRPr="00A2619C" w:rsidRDefault="00777E5F">
      <w:pPr>
        <w:pStyle w:val="Level4"/>
        <w:tabs>
          <w:tab w:val="left" w:pos="540"/>
          <w:tab w:val="left" w:pos="3600"/>
        </w:tabs>
        <w:kinsoku w:val="0"/>
        <w:overflowPunct w:val="0"/>
        <w:autoSpaceDE w:val="0"/>
        <w:autoSpaceDN w:val="0"/>
        <w:spacing w:after="0"/>
        <w:ind w:left="0" w:firstLine="0"/>
        <w:rPr>
          <w:rFonts w:cs="Arial"/>
          <w:sz w:val="20"/>
          <w:szCs w:val="20"/>
        </w:rPr>
      </w:pPr>
    </w:p>
    <w:p w:rsidR="00777E5F" w:rsidRDefault="00777E5F">
      <w:pPr>
        <w:pStyle w:val="Level4"/>
        <w:tabs>
          <w:tab w:val="left" w:pos="540"/>
        </w:tabs>
        <w:kinsoku w:val="0"/>
        <w:overflowPunct w:val="0"/>
        <w:autoSpaceDE w:val="0"/>
        <w:autoSpaceDN w:val="0"/>
        <w:spacing w:after="0"/>
        <w:ind w:left="0" w:firstLine="0"/>
        <w:rPr>
          <w:rFonts w:cs="Arial"/>
          <w:sz w:val="20"/>
          <w:szCs w:val="20"/>
        </w:rPr>
      </w:pPr>
      <w:r>
        <w:rPr>
          <w:rFonts w:cs="Arial"/>
          <w:sz w:val="20"/>
          <w:szCs w:val="20"/>
        </w:rPr>
        <w:tab/>
        <w:t xml:space="preserve">2.3.2 </w:t>
      </w:r>
      <w:r>
        <w:rPr>
          <w:rFonts w:cs="Arial"/>
          <w:sz w:val="20"/>
          <w:szCs w:val="20"/>
        </w:rPr>
        <w:tab/>
      </w:r>
      <w:r w:rsidRPr="00A2619C">
        <w:rPr>
          <w:rFonts w:cs="Arial"/>
          <w:sz w:val="20"/>
          <w:szCs w:val="20"/>
        </w:rPr>
        <w:t>The total number of points for P</w:t>
      </w:r>
      <w:r>
        <w:rPr>
          <w:rFonts w:cs="Arial"/>
          <w:sz w:val="20"/>
          <w:szCs w:val="20"/>
        </w:rPr>
        <w:t>rice</w:t>
      </w:r>
      <w:r w:rsidRPr="00A2619C">
        <w:rPr>
          <w:rFonts w:cs="Arial"/>
          <w:sz w:val="20"/>
          <w:szCs w:val="20"/>
        </w:rPr>
        <w:t xml:space="preserve"> is </w:t>
      </w:r>
      <w:r>
        <w:rPr>
          <w:rFonts w:cs="Arial"/>
          <w:sz w:val="20"/>
          <w:szCs w:val="20"/>
        </w:rPr>
        <w:t>__</w:t>
      </w:r>
      <w:r w:rsidRPr="00A46C6B">
        <w:rPr>
          <w:rFonts w:cs="Arial"/>
          <w:sz w:val="20"/>
          <w:szCs w:val="20"/>
          <w:u w:val="single"/>
        </w:rPr>
        <w:t>50</w:t>
      </w:r>
      <w:r>
        <w:rPr>
          <w:rFonts w:cs="Arial"/>
          <w:sz w:val="20"/>
          <w:szCs w:val="20"/>
        </w:rPr>
        <w:t xml:space="preserve">_____.  We will determine </w:t>
      </w:r>
      <w:r w:rsidRPr="00A2619C">
        <w:rPr>
          <w:rFonts w:cs="Arial"/>
          <w:sz w:val="20"/>
          <w:szCs w:val="20"/>
        </w:rPr>
        <w:t>Price points using the following formula:</w:t>
      </w:r>
    </w:p>
    <w:p w:rsidR="00777E5F" w:rsidRPr="00A2619C" w:rsidRDefault="00777E5F">
      <w:pPr>
        <w:pStyle w:val="Level4"/>
        <w:tabs>
          <w:tab w:val="left" w:pos="540"/>
        </w:tabs>
        <w:kinsoku w:val="0"/>
        <w:overflowPunct w:val="0"/>
        <w:autoSpaceDE w:val="0"/>
        <w:autoSpaceDN w:val="0"/>
        <w:spacing w:after="0"/>
        <w:ind w:left="0" w:firstLine="0"/>
        <w:rPr>
          <w:rFonts w:cs="Arial"/>
          <w:sz w:val="20"/>
          <w:szCs w:val="20"/>
        </w:rPr>
      </w:pPr>
    </w:p>
    <w:p w:rsidR="00777E5F" w:rsidRDefault="00777E5F">
      <w:pPr>
        <w:pStyle w:val="Level4"/>
        <w:tabs>
          <w:tab w:val="clear" w:pos="720"/>
          <w:tab w:val="left" w:pos="540"/>
        </w:tabs>
        <w:kinsoku w:val="0"/>
        <w:overflowPunct w:val="0"/>
        <w:autoSpaceDE w:val="0"/>
        <w:autoSpaceDN w:val="0"/>
        <w:spacing w:after="0"/>
        <w:ind w:left="0" w:firstLine="0"/>
        <w:rPr>
          <w:rFonts w:cs="Arial"/>
          <w:sz w:val="20"/>
          <w:szCs w:val="20"/>
        </w:rPr>
      </w:pPr>
      <w:r>
        <w:rPr>
          <w:rFonts w:cs="Arial"/>
          <w:sz w:val="20"/>
          <w:szCs w:val="20"/>
        </w:rPr>
        <w:tab/>
      </w:r>
      <w:r w:rsidRPr="00A2619C">
        <w:rPr>
          <w:rFonts w:cs="Arial"/>
          <w:sz w:val="20"/>
          <w:szCs w:val="20"/>
        </w:rPr>
        <w:tab/>
        <w:t>Maximum Price Points X (Lowest Price/Offeror’s Price) = Total Price Points</w:t>
      </w:r>
    </w:p>
    <w:p w:rsidR="00777E5F" w:rsidRPr="00A2619C" w:rsidRDefault="00777E5F">
      <w:pPr>
        <w:pStyle w:val="Level4"/>
        <w:tabs>
          <w:tab w:val="left" w:pos="540"/>
        </w:tabs>
        <w:kinsoku w:val="0"/>
        <w:overflowPunct w:val="0"/>
        <w:autoSpaceDE w:val="0"/>
        <w:autoSpaceDN w:val="0"/>
        <w:spacing w:after="0"/>
        <w:ind w:left="0" w:firstLine="0"/>
        <w:rPr>
          <w:rFonts w:cs="Arial"/>
          <w:sz w:val="20"/>
          <w:szCs w:val="20"/>
        </w:rPr>
      </w:pPr>
    </w:p>
    <w:p w:rsidR="00777E5F" w:rsidRDefault="00777E5F">
      <w:pPr>
        <w:pStyle w:val="Level4"/>
        <w:tabs>
          <w:tab w:val="left" w:pos="540"/>
        </w:tabs>
        <w:kinsoku w:val="0"/>
        <w:overflowPunct w:val="0"/>
        <w:autoSpaceDE w:val="0"/>
        <w:autoSpaceDN w:val="0"/>
        <w:spacing w:after="0"/>
        <w:ind w:left="0" w:firstLine="0"/>
        <w:rPr>
          <w:rFonts w:cs="Arial"/>
          <w:sz w:val="20"/>
          <w:szCs w:val="20"/>
        </w:rPr>
      </w:pPr>
      <w:r>
        <w:rPr>
          <w:rFonts w:cs="Arial"/>
          <w:sz w:val="20"/>
          <w:szCs w:val="20"/>
        </w:rPr>
        <w:tab/>
        <w:t>2.3</w:t>
      </w:r>
      <w:r w:rsidRPr="00A2619C">
        <w:rPr>
          <w:rFonts w:cs="Arial"/>
          <w:sz w:val="20"/>
          <w:szCs w:val="20"/>
        </w:rPr>
        <w:t>.3</w:t>
      </w:r>
      <w:r>
        <w:rPr>
          <w:rFonts w:cs="Arial"/>
          <w:sz w:val="20"/>
          <w:szCs w:val="20"/>
        </w:rPr>
        <w:tab/>
      </w:r>
      <w:r w:rsidRPr="00A2619C">
        <w:rPr>
          <w:rFonts w:cs="Arial"/>
          <w:sz w:val="20"/>
          <w:szCs w:val="20"/>
        </w:rPr>
        <w:t xml:space="preserve">The maximum number of points is </w:t>
      </w:r>
      <w:r>
        <w:rPr>
          <w:rFonts w:cs="Arial"/>
          <w:sz w:val="20"/>
          <w:szCs w:val="20"/>
        </w:rPr>
        <w:t>____</w:t>
      </w:r>
      <w:r w:rsidRPr="00A46C6B">
        <w:rPr>
          <w:rFonts w:cs="Arial"/>
          <w:sz w:val="20"/>
          <w:szCs w:val="20"/>
          <w:u w:val="single"/>
        </w:rPr>
        <w:t>250</w:t>
      </w:r>
      <w:r>
        <w:rPr>
          <w:rFonts w:cs="Arial"/>
          <w:sz w:val="20"/>
          <w:szCs w:val="20"/>
        </w:rPr>
        <w:t>___</w:t>
      </w:r>
      <w:r w:rsidRPr="00A2619C">
        <w:rPr>
          <w:rFonts w:cs="Arial"/>
          <w:sz w:val="20"/>
          <w:szCs w:val="20"/>
        </w:rPr>
        <w:t xml:space="preserve"> </w:t>
      </w:r>
      <w:r w:rsidRPr="00A2619C">
        <w:rPr>
          <w:rFonts w:cs="Arial"/>
          <w:spacing w:val="-1"/>
          <w:sz w:val="20"/>
          <w:szCs w:val="20"/>
        </w:rPr>
        <w:t xml:space="preserve">(Responsiveness </w:t>
      </w:r>
      <w:r>
        <w:rPr>
          <w:rFonts w:cs="Arial"/>
          <w:spacing w:val="-1"/>
          <w:sz w:val="20"/>
          <w:szCs w:val="20"/>
        </w:rPr>
        <w:t>____</w:t>
      </w:r>
      <w:r w:rsidRPr="00A46C6B">
        <w:rPr>
          <w:rFonts w:cs="Arial"/>
          <w:spacing w:val="-1"/>
          <w:sz w:val="20"/>
          <w:szCs w:val="20"/>
          <w:u w:val="single"/>
        </w:rPr>
        <w:t>200</w:t>
      </w:r>
      <w:r>
        <w:rPr>
          <w:rFonts w:cs="Arial"/>
          <w:spacing w:val="-1"/>
          <w:sz w:val="20"/>
          <w:szCs w:val="20"/>
        </w:rPr>
        <w:t>___</w:t>
      </w:r>
      <w:r w:rsidRPr="00A2619C">
        <w:rPr>
          <w:rFonts w:cs="Arial"/>
          <w:spacing w:val="-1"/>
          <w:sz w:val="20"/>
          <w:szCs w:val="20"/>
        </w:rPr>
        <w:t xml:space="preserve"> + Price</w:t>
      </w:r>
      <w:r>
        <w:rPr>
          <w:rFonts w:cs="Arial"/>
          <w:spacing w:val="-1"/>
          <w:sz w:val="20"/>
          <w:szCs w:val="20"/>
        </w:rPr>
        <w:t>____</w:t>
      </w:r>
      <w:r w:rsidRPr="00A46C6B">
        <w:rPr>
          <w:rFonts w:cs="Arial"/>
          <w:spacing w:val="-1"/>
          <w:sz w:val="20"/>
          <w:szCs w:val="20"/>
          <w:u w:val="single"/>
        </w:rPr>
        <w:t>50</w:t>
      </w:r>
      <w:r>
        <w:rPr>
          <w:rFonts w:cs="Arial"/>
          <w:spacing w:val="-1"/>
          <w:sz w:val="20"/>
          <w:szCs w:val="20"/>
        </w:rPr>
        <w:t>___</w:t>
      </w:r>
      <w:r w:rsidRPr="00A2619C">
        <w:rPr>
          <w:rFonts w:cs="Arial"/>
          <w:sz w:val="20"/>
          <w:szCs w:val="20"/>
        </w:rPr>
        <w:t>).</w:t>
      </w:r>
    </w:p>
    <w:p w:rsidR="00777E5F" w:rsidRDefault="00777E5F">
      <w:pPr>
        <w:pStyle w:val="Level4"/>
        <w:tabs>
          <w:tab w:val="left" w:pos="540"/>
        </w:tabs>
        <w:kinsoku w:val="0"/>
        <w:overflowPunct w:val="0"/>
        <w:autoSpaceDE w:val="0"/>
        <w:autoSpaceDN w:val="0"/>
        <w:spacing w:after="0"/>
        <w:ind w:left="0" w:firstLine="0"/>
        <w:rPr>
          <w:rFonts w:cs="Arial"/>
          <w:sz w:val="20"/>
          <w:szCs w:val="20"/>
        </w:rPr>
      </w:pPr>
    </w:p>
    <w:p w:rsidR="00777E5F" w:rsidRPr="00A2619C" w:rsidRDefault="00777E5F">
      <w:pPr>
        <w:pStyle w:val="Level4"/>
        <w:tabs>
          <w:tab w:val="left" w:pos="540"/>
        </w:tabs>
        <w:kinsoku w:val="0"/>
        <w:overflowPunct w:val="0"/>
        <w:autoSpaceDE w:val="0"/>
        <w:autoSpaceDN w:val="0"/>
        <w:spacing w:after="0"/>
        <w:ind w:left="0" w:firstLine="0"/>
        <w:rPr>
          <w:rFonts w:cs="Arial"/>
          <w:sz w:val="20"/>
          <w:szCs w:val="20"/>
        </w:rPr>
      </w:pPr>
    </w:p>
    <w:p w:rsidR="00777E5F" w:rsidRPr="00FA5922" w:rsidRDefault="00777E5F" w:rsidP="00D0169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jc w:val="both"/>
        <w:rPr>
          <w:b/>
          <w:u w:val="single"/>
        </w:rPr>
      </w:pPr>
      <w:r>
        <w:br w:type="page"/>
      </w:r>
      <w:r w:rsidRPr="00FD0EF1">
        <w:rPr>
          <w:b/>
        </w:rPr>
        <w:lastRenderedPageBreak/>
        <w:t>SECTION 3</w:t>
      </w:r>
      <w:r>
        <w:rPr>
          <w:b/>
        </w:rPr>
        <w:t xml:space="preserve"> - </w:t>
      </w:r>
      <w:r w:rsidRPr="00862261">
        <w:rPr>
          <w:b/>
        </w:rPr>
        <w:t>SPECIFICATIONS / QUALIFICATIONS / STATEMENT OF WORK</w:t>
      </w:r>
    </w:p>
    <w:p w:rsidR="00777E5F" w:rsidRDefault="00777E5F">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pPr>
    </w:p>
    <w:p w:rsidR="00777E5F" w:rsidRDefault="00777E5F">
      <w:pPr>
        <w:tabs>
          <w:tab w:val="left" w:pos="540"/>
        </w:tabs>
        <w:kinsoku w:val="0"/>
        <w:overflowPunct w:val="0"/>
        <w:autoSpaceDE w:val="0"/>
        <w:autoSpaceDN w:val="0"/>
        <w:jc w:val="both"/>
      </w:pPr>
      <w:r w:rsidRPr="00D63F98">
        <w:rPr>
          <w:b/>
        </w:rPr>
        <w:t>3.1</w:t>
      </w:r>
      <w:r>
        <w:rPr>
          <w:b/>
        </w:rPr>
        <w:tab/>
      </w:r>
      <w:r w:rsidR="00E16304">
        <w:rPr>
          <w:b/>
        </w:rPr>
        <w:t>NSO</w:t>
      </w:r>
      <w:r w:rsidR="00216BD8">
        <w:rPr>
          <w:b/>
        </w:rPr>
        <w:t>’</w:t>
      </w:r>
      <w:r w:rsidR="00D85568">
        <w:rPr>
          <w:b/>
        </w:rPr>
        <w:t>S</w:t>
      </w:r>
      <w:r>
        <w:rPr>
          <w:b/>
        </w:rPr>
        <w:t xml:space="preserve"> NEED FOR SUPPLIES / SERVICES</w:t>
      </w:r>
      <w:r w:rsidRPr="00D63F98">
        <w:t xml:space="preserve"> </w:t>
      </w:r>
    </w:p>
    <w:p w:rsidR="00777E5F" w:rsidRDefault="00777E5F">
      <w:pPr>
        <w:tabs>
          <w:tab w:val="left" w:pos="540"/>
        </w:tabs>
        <w:kinsoku w:val="0"/>
        <w:overflowPunct w:val="0"/>
        <w:autoSpaceDE w:val="0"/>
        <w:autoSpaceDN w:val="0"/>
        <w:jc w:val="both"/>
      </w:pPr>
    </w:p>
    <w:p w:rsidR="00777E5F" w:rsidRPr="00677A6F" w:rsidRDefault="00777E5F" w:rsidP="005A1A01">
      <w:pPr>
        <w:tabs>
          <w:tab w:val="left" w:pos="540"/>
          <w:tab w:val="left" w:pos="1080"/>
        </w:tabs>
        <w:ind w:left="540"/>
        <w:rPr>
          <w:b/>
        </w:rPr>
      </w:pPr>
      <w:r>
        <w:rPr>
          <w:b/>
        </w:rPr>
        <w:t>3.1.1</w:t>
      </w:r>
      <w:r>
        <w:rPr>
          <w:b/>
        </w:rPr>
        <w:tab/>
      </w:r>
      <w:r w:rsidRPr="00677A6F">
        <w:rPr>
          <w:b/>
        </w:rPr>
        <w:t>General Overview</w:t>
      </w:r>
    </w:p>
    <w:p w:rsidR="00777E5F" w:rsidRDefault="00777E5F" w:rsidP="005A1A01">
      <w:pPr>
        <w:tabs>
          <w:tab w:val="left" w:pos="1080"/>
        </w:tabs>
        <w:ind w:left="540"/>
      </w:pPr>
    </w:p>
    <w:p w:rsidR="00CF1D82" w:rsidRDefault="00CF1D82" w:rsidP="005A1A01">
      <w:pPr>
        <w:tabs>
          <w:tab w:val="left" w:pos="1080"/>
        </w:tabs>
        <w:ind w:left="540"/>
        <w:rPr>
          <w:i/>
          <w:color w:val="FF0000"/>
        </w:rPr>
      </w:pPr>
      <w:r w:rsidRPr="00CF1D82">
        <w:rPr>
          <w:i/>
          <w:color w:val="FF0000"/>
        </w:rPr>
        <w:t>{</w:t>
      </w:r>
      <w:r>
        <w:rPr>
          <w:i/>
          <w:color w:val="FF0000"/>
        </w:rPr>
        <w:t xml:space="preserve">this section </w:t>
      </w:r>
      <w:r w:rsidRPr="00CF1D82">
        <w:rPr>
          <w:i/>
          <w:color w:val="FF0000"/>
        </w:rPr>
        <w:t>should be tailored…}</w:t>
      </w:r>
    </w:p>
    <w:p w:rsidR="00CF1D82" w:rsidRPr="00CF1D82" w:rsidRDefault="00CF1D82" w:rsidP="005A1A01">
      <w:pPr>
        <w:tabs>
          <w:tab w:val="left" w:pos="1080"/>
        </w:tabs>
        <w:ind w:left="540"/>
        <w:rPr>
          <w:i/>
          <w:color w:val="FF0000"/>
        </w:rPr>
      </w:pPr>
    </w:p>
    <w:p w:rsidR="001776B1" w:rsidRDefault="00E16304" w:rsidP="005A1A01">
      <w:pPr>
        <w:pStyle w:val="LNormal"/>
        <w:tabs>
          <w:tab w:val="left" w:pos="1080"/>
        </w:tabs>
        <w:ind w:left="540"/>
        <w:rPr>
          <w:rFonts w:ascii="Arial Narrow" w:hAnsi="Arial Narrow"/>
          <w:noProof/>
          <w:color w:val="auto"/>
          <w:sz w:val="20"/>
          <w:szCs w:val="20"/>
        </w:rPr>
      </w:pPr>
      <w:r>
        <w:rPr>
          <w:rFonts w:ascii="Arial Narrow" w:hAnsi="Arial Narrow"/>
          <w:noProof/>
          <w:color w:val="auto"/>
          <w:sz w:val="20"/>
          <w:szCs w:val="20"/>
        </w:rPr>
        <w:t>NSO</w:t>
      </w:r>
      <w:r w:rsidR="00BF2707">
        <w:rPr>
          <w:rFonts w:ascii="Arial Narrow" w:hAnsi="Arial Narrow"/>
          <w:noProof/>
          <w:color w:val="auto"/>
          <w:sz w:val="20"/>
          <w:szCs w:val="20"/>
        </w:rPr>
        <w:t xml:space="preserve"> and its PSO’s</w:t>
      </w:r>
      <w:r w:rsidR="001D2F33">
        <w:rPr>
          <w:rFonts w:ascii="Arial Narrow" w:hAnsi="Arial Narrow"/>
          <w:noProof/>
          <w:color w:val="auto"/>
          <w:sz w:val="20"/>
          <w:szCs w:val="20"/>
        </w:rPr>
        <w:t xml:space="preserve"> </w:t>
      </w:r>
      <w:r w:rsidR="007D683F">
        <w:rPr>
          <w:rFonts w:ascii="Arial Narrow" w:hAnsi="Arial Narrow"/>
          <w:noProof/>
          <w:color w:val="auto"/>
          <w:sz w:val="20"/>
          <w:szCs w:val="20"/>
        </w:rPr>
        <w:t>h</w:t>
      </w:r>
      <w:r w:rsidR="00BF2707">
        <w:rPr>
          <w:rFonts w:ascii="Arial Narrow" w:hAnsi="Arial Narrow"/>
          <w:noProof/>
          <w:color w:val="auto"/>
          <w:sz w:val="20"/>
          <w:szCs w:val="20"/>
        </w:rPr>
        <w:t>ave</w:t>
      </w:r>
      <w:r w:rsidR="001D2F33">
        <w:rPr>
          <w:rFonts w:ascii="Arial Narrow" w:hAnsi="Arial Narrow"/>
          <w:noProof/>
          <w:color w:val="auto"/>
          <w:sz w:val="20"/>
          <w:szCs w:val="20"/>
        </w:rPr>
        <w:t xml:space="preserve"> been utilizing a </w:t>
      </w:r>
      <w:r w:rsidR="00D85568">
        <w:rPr>
          <w:rFonts w:ascii="Arial Narrow" w:hAnsi="Arial Narrow"/>
          <w:noProof/>
          <w:color w:val="auto"/>
          <w:sz w:val="20"/>
          <w:szCs w:val="20"/>
        </w:rPr>
        <w:t xml:space="preserve">variety of </w:t>
      </w:r>
      <w:r w:rsidR="001D2F33">
        <w:rPr>
          <w:rFonts w:ascii="Arial Narrow" w:hAnsi="Arial Narrow"/>
          <w:noProof/>
          <w:color w:val="auto"/>
          <w:sz w:val="20"/>
          <w:szCs w:val="20"/>
        </w:rPr>
        <w:t>Regi</w:t>
      </w:r>
      <w:r w:rsidR="00BF2707">
        <w:rPr>
          <w:rFonts w:ascii="Arial Narrow" w:hAnsi="Arial Narrow"/>
          <w:noProof/>
          <w:color w:val="auto"/>
          <w:sz w:val="20"/>
          <w:szCs w:val="20"/>
        </w:rPr>
        <w:t>stration System</w:t>
      </w:r>
      <w:r w:rsidR="00D85568">
        <w:rPr>
          <w:rFonts w:ascii="Arial Narrow" w:hAnsi="Arial Narrow"/>
          <w:noProof/>
          <w:color w:val="auto"/>
          <w:sz w:val="20"/>
          <w:szCs w:val="20"/>
        </w:rPr>
        <w:t>s</w:t>
      </w:r>
      <w:r w:rsidR="00BF2707">
        <w:rPr>
          <w:rFonts w:ascii="Arial Narrow" w:hAnsi="Arial Narrow"/>
          <w:noProof/>
          <w:color w:val="auto"/>
          <w:sz w:val="20"/>
          <w:szCs w:val="20"/>
        </w:rPr>
        <w:t xml:space="preserve"> </w:t>
      </w:r>
      <w:r w:rsidR="00D85568">
        <w:rPr>
          <w:rFonts w:ascii="Arial Narrow" w:hAnsi="Arial Narrow"/>
          <w:noProof/>
          <w:color w:val="auto"/>
          <w:sz w:val="20"/>
          <w:szCs w:val="20"/>
        </w:rPr>
        <w:t xml:space="preserve">from a variety of vendors.   We </w:t>
      </w:r>
      <w:r w:rsidR="00BF2707">
        <w:rPr>
          <w:rFonts w:ascii="Arial Narrow" w:hAnsi="Arial Narrow"/>
          <w:noProof/>
          <w:color w:val="auto"/>
          <w:sz w:val="20"/>
          <w:szCs w:val="20"/>
        </w:rPr>
        <w:t xml:space="preserve">wish to offer the opportunity for vendors to propose </w:t>
      </w:r>
      <w:r w:rsidR="00AC12F5">
        <w:rPr>
          <w:rFonts w:ascii="Arial Narrow" w:hAnsi="Arial Narrow"/>
          <w:noProof/>
          <w:color w:val="auto"/>
          <w:sz w:val="20"/>
          <w:szCs w:val="20"/>
        </w:rPr>
        <w:t>a single solution</w:t>
      </w:r>
      <w:r w:rsidR="00BF2707">
        <w:rPr>
          <w:rFonts w:ascii="Arial Narrow" w:hAnsi="Arial Narrow"/>
          <w:noProof/>
          <w:color w:val="auto"/>
          <w:sz w:val="20"/>
          <w:szCs w:val="20"/>
        </w:rPr>
        <w:t xml:space="preserve"> to </w:t>
      </w:r>
      <w:r w:rsidR="00AC12F5">
        <w:rPr>
          <w:rFonts w:ascii="Arial Narrow" w:hAnsi="Arial Narrow"/>
          <w:noProof/>
          <w:color w:val="auto"/>
          <w:sz w:val="20"/>
          <w:szCs w:val="20"/>
        </w:rPr>
        <w:t>meet the</w:t>
      </w:r>
      <w:r w:rsidR="00BF2707">
        <w:rPr>
          <w:rFonts w:ascii="Arial Narrow" w:hAnsi="Arial Narrow"/>
          <w:noProof/>
          <w:color w:val="auto"/>
          <w:sz w:val="20"/>
          <w:szCs w:val="20"/>
        </w:rPr>
        <w:t xml:space="preserve"> requirements</w:t>
      </w:r>
      <w:r w:rsidR="00AC12F5">
        <w:rPr>
          <w:rFonts w:ascii="Arial Narrow" w:hAnsi="Arial Narrow"/>
          <w:noProof/>
          <w:color w:val="auto"/>
          <w:sz w:val="20"/>
          <w:szCs w:val="20"/>
        </w:rPr>
        <w:t xml:space="preserve"> for </w:t>
      </w:r>
      <w:r>
        <w:rPr>
          <w:rFonts w:ascii="Arial Narrow" w:hAnsi="Arial Narrow"/>
          <w:noProof/>
          <w:color w:val="auto"/>
          <w:sz w:val="20"/>
          <w:szCs w:val="20"/>
        </w:rPr>
        <w:t>&lt;Sport&gt;</w:t>
      </w:r>
      <w:r w:rsidR="00AC12F5">
        <w:rPr>
          <w:rFonts w:ascii="Arial Narrow" w:hAnsi="Arial Narrow"/>
          <w:noProof/>
          <w:color w:val="auto"/>
          <w:sz w:val="20"/>
          <w:szCs w:val="20"/>
        </w:rPr>
        <w:t xml:space="preserve"> across Canada</w:t>
      </w:r>
      <w:r w:rsidR="001D2F33">
        <w:rPr>
          <w:rFonts w:ascii="Arial Narrow" w:hAnsi="Arial Narrow"/>
          <w:noProof/>
          <w:color w:val="auto"/>
          <w:sz w:val="20"/>
          <w:szCs w:val="20"/>
        </w:rPr>
        <w:t xml:space="preserve">.  </w:t>
      </w:r>
    </w:p>
    <w:p w:rsidR="001776B1" w:rsidRDefault="001776B1" w:rsidP="005A1A01">
      <w:pPr>
        <w:pStyle w:val="LNormal"/>
        <w:tabs>
          <w:tab w:val="left" w:pos="1080"/>
        </w:tabs>
        <w:ind w:left="540"/>
        <w:rPr>
          <w:rFonts w:ascii="Arial Narrow" w:hAnsi="Arial Narrow"/>
          <w:noProof/>
          <w:color w:val="auto"/>
          <w:sz w:val="20"/>
          <w:szCs w:val="20"/>
        </w:rPr>
      </w:pPr>
      <w:r>
        <w:rPr>
          <w:rFonts w:ascii="Arial Narrow" w:hAnsi="Arial Narrow"/>
          <w:noProof/>
          <w:color w:val="auto"/>
          <w:sz w:val="20"/>
          <w:szCs w:val="20"/>
        </w:rPr>
        <w:t xml:space="preserve">Over the past season, </w:t>
      </w:r>
      <w:r w:rsidR="00AC12F5">
        <w:rPr>
          <w:rFonts w:ascii="Arial Narrow" w:hAnsi="Arial Narrow"/>
          <w:noProof/>
          <w:color w:val="auto"/>
          <w:sz w:val="20"/>
          <w:szCs w:val="20"/>
        </w:rPr>
        <w:t>our various registration systems have</w:t>
      </w:r>
      <w:r>
        <w:rPr>
          <w:rFonts w:ascii="Arial Narrow" w:hAnsi="Arial Narrow"/>
          <w:noProof/>
          <w:color w:val="auto"/>
          <w:sz w:val="20"/>
          <w:szCs w:val="20"/>
        </w:rPr>
        <w:t xml:space="preserve"> maintain</w:t>
      </w:r>
      <w:r w:rsidR="006E1FED">
        <w:rPr>
          <w:rFonts w:ascii="Arial Narrow" w:hAnsi="Arial Narrow"/>
          <w:noProof/>
          <w:color w:val="auto"/>
          <w:sz w:val="20"/>
          <w:szCs w:val="20"/>
        </w:rPr>
        <w:t>ed</w:t>
      </w:r>
      <w:r>
        <w:rPr>
          <w:rFonts w:ascii="Arial Narrow" w:hAnsi="Arial Narrow"/>
          <w:noProof/>
          <w:color w:val="auto"/>
          <w:sz w:val="20"/>
          <w:szCs w:val="20"/>
        </w:rPr>
        <w:t xml:space="preserve"> in</w:t>
      </w:r>
      <w:r w:rsidR="00BF2707">
        <w:rPr>
          <w:rFonts w:ascii="Arial Narrow" w:hAnsi="Arial Narrow"/>
          <w:noProof/>
          <w:color w:val="auto"/>
          <w:sz w:val="20"/>
          <w:szCs w:val="20"/>
        </w:rPr>
        <w:t xml:space="preserve">dividual records for over </w:t>
      </w:r>
      <w:r w:rsidR="00AB3DDF">
        <w:rPr>
          <w:rFonts w:ascii="Arial Narrow" w:hAnsi="Arial Narrow"/>
          <w:noProof/>
          <w:color w:val="FF0000"/>
          <w:sz w:val="20"/>
          <w:szCs w:val="20"/>
        </w:rPr>
        <w:t xml:space="preserve">&lt;# users&gt; </w:t>
      </w:r>
      <w:r w:rsidR="00BF2707">
        <w:rPr>
          <w:rFonts w:ascii="Arial Narrow" w:hAnsi="Arial Narrow"/>
          <w:noProof/>
          <w:color w:val="auto"/>
          <w:sz w:val="20"/>
          <w:szCs w:val="20"/>
        </w:rPr>
        <w:t>users and about</w:t>
      </w:r>
      <w:r w:rsidR="00AB3DDF">
        <w:rPr>
          <w:rFonts w:ascii="Arial Narrow" w:hAnsi="Arial Narrow"/>
          <w:noProof/>
          <w:color w:val="auto"/>
          <w:sz w:val="20"/>
          <w:szCs w:val="20"/>
        </w:rPr>
        <w:t xml:space="preserve"> </w:t>
      </w:r>
      <w:r w:rsidR="00AB3DDF" w:rsidRPr="00AB3DDF">
        <w:rPr>
          <w:rFonts w:ascii="Arial Narrow" w:hAnsi="Arial Narrow"/>
          <w:noProof/>
          <w:color w:val="FF0000"/>
          <w:sz w:val="20"/>
          <w:szCs w:val="20"/>
        </w:rPr>
        <w:t>&lt;</w:t>
      </w:r>
      <w:r w:rsidR="00AB3DDF">
        <w:rPr>
          <w:rFonts w:ascii="Arial Narrow" w:hAnsi="Arial Narrow"/>
          <w:noProof/>
          <w:color w:val="FF0000"/>
          <w:sz w:val="20"/>
          <w:szCs w:val="20"/>
        </w:rPr>
        <w:t xml:space="preserve"># clubs&gt; </w:t>
      </w:r>
      <w:r w:rsidR="00BF2707" w:rsidRPr="00AB3DDF">
        <w:rPr>
          <w:rFonts w:ascii="Arial Narrow" w:hAnsi="Arial Narrow"/>
          <w:noProof/>
          <w:color w:val="FF0000"/>
          <w:sz w:val="20"/>
          <w:szCs w:val="20"/>
        </w:rPr>
        <w:t xml:space="preserve"> </w:t>
      </w:r>
      <w:r w:rsidR="00BF2707">
        <w:rPr>
          <w:rFonts w:ascii="Arial Narrow" w:hAnsi="Arial Narrow"/>
          <w:noProof/>
          <w:color w:val="auto"/>
          <w:sz w:val="20"/>
          <w:szCs w:val="20"/>
        </w:rPr>
        <w:t>Clubs and processed approximately $</w:t>
      </w:r>
      <w:r w:rsidR="00BF2707" w:rsidRPr="00AB3DDF">
        <w:rPr>
          <w:rFonts w:ascii="Arial Narrow" w:hAnsi="Arial Narrow"/>
          <w:noProof/>
          <w:color w:val="FF0000"/>
          <w:sz w:val="20"/>
          <w:szCs w:val="20"/>
        </w:rPr>
        <w:t>xx</w:t>
      </w:r>
      <w:r w:rsidRPr="00AB3DDF">
        <w:rPr>
          <w:rFonts w:ascii="Arial Narrow" w:hAnsi="Arial Narrow"/>
          <w:noProof/>
          <w:color w:val="FF0000"/>
          <w:sz w:val="20"/>
          <w:szCs w:val="20"/>
        </w:rPr>
        <w:t xml:space="preserve">,000,000 </w:t>
      </w:r>
      <w:r>
        <w:rPr>
          <w:rFonts w:ascii="Arial Narrow" w:hAnsi="Arial Narrow"/>
          <w:noProof/>
          <w:color w:val="auto"/>
          <w:sz w:val="20"/>
          <w:szCs w:val="20"/>
        </w:rPr>
        <w:t>in</w:t>
      </w:r>
      <w:r w:rsidR="00BF2707">
        <w:rPr>
          <w:rFonts w:ascii="Arial Narrow" w:hAnsi="Arial Narrow"/>
          <w:noProof/>
          <w:color w:val="auto"/>
          <w:sz w:val="20"/>
          <w:szCs w:val="20"/>
        </w:rPr>
        <w:t xml:space="preserve"> approximately </w:t>
      </w:r>
      <w:r w:rsidR="00BF2707" w:rsidRPr="00AB3DDF">
        <w:rPr>
          <w:rFonts w:ascii="Arial Narrow" w:hAnsi="Arial Narrow"/>
          <w:noProof/>
          <w:color w:val="FF0000"/>
          <w:sz w:val="20"/>
          <w:szCs w:val="20"/>
        </w:rPr>
        <w:t>xxx</w:t>
      </w:r>
      <w:r w:rsidR="000D763A" w:rsidRPr="00AB3DDF">
        <w:rPr>
          <w:rFonts w:ascii="Arial Narrow" w:hAnsi="Arial Narrow"/>
          <w:noProof/>
          <w:color w:val="FF0000"/>
          <w:sz w:val="20"/>
          <w:szCs w:val="20"/>
        </w:rPr>
        <w:t>,000</w:t>
      </w:r>
      <w:r w:rsidRPr="00AB3DDF">
        <w:rPr>
          <w:rFonts w:ascii="Arial Narrow" w:hAnsi="Arial Narrow"/>
          <w:noProof/>
          <w:color w:val="FF0000"/>
          <w:sz w:val="20"/>
          <w:szCs w:val="20"/>
        </w:rPr>
        <w:t xml:space="preserve"> </w:t>
      </w:r>
      <w:r>
        <w:rPr>
          <w:rFonts w:ascii="Arial Narrow" w:hAnsi="Arial Narrow"/>
          <w:noProof/>
          <w:color w:val="auto"/>
          <w:sz w:val="20"/>
          <w:szCs w:val="20"/>
        </w:rPr>
        <w:t xml:space="preserve">transactions.  It is anticipated that the </w:t>
      </w:r>
      <w:r w:rsidR="00E16304">
        <w:rPr>
          <w:rFonts w:ascii="Arial Narrow" w:hAnsi="Arial Narrow"/>
          <w:noProof/>
          <w:color w:val="auto"/>
          <w:sz w:val="20"/>
          <w:szCs w:val="20"/>
        </w:rPr>
        <w:t>CXRS</w:t>
      </w:r>
      <w:r w:rsidR="00AC12F5">
        <w:rPr>
          <w:rFonts w:ascii="Arial Narrow" w:hAnsi="Arial Narrow"/>
          <w:noProof/>
          <w:color w:val="auto"/>
          <w:sz w:val="20"/>
          <w:szCs w:val="20"/>
        </w:rPr>
        <w:t xml:space="preserve"> c</w:t>
      </w:r>
      <w:r>
        <w:rPr>
          <w:rFonts w:ascii="Arial Narrow" w:hAnsi="Arial Narrow"/>
          <w:noProof/>
          <w:color w:val="auto"/>
          <w:sz w:val="20"/>
          <w:szCs w:val="20"/>
        </w:rPr>
        <w:t>o</w:t>
      </w:r>
      <w:r w:rsidR="006E1FED">
        <w:rPr>
          <w:rFonts w:ascii="Arial Narrow" w:hAnsi="Arial Narrow"/>
          <w:noProof/>
          <w:color w:val="auto"/>
          <w:sz w:val="20"/>
          <w:szCs w:val="20"/>
        </w:rPr>
        <w:t xml:space="preserve">uld be utilized by all </w:t>
      </w:r>
      <w:r w:rsidR="008B43DF">
        <w:rPr>
          <w:rFonts w:ascii="Arial Narrow" w:hAnsi="Arial Narrow"/>
          <w:noProof/>
          <w:color w:val="auto"/>
          <w:sz w:val="20"/>
          <w:szCs w:val="20"/>
        </w:rPr>
        <w:t>PSO</w:t>
      </w:r>
      <w:r w:rsidR="006E1FED">
        <w:rPr>
          <w:rFonts w:ascii="Arial Narrow" w:hAnsi="Arial Narrow"/>
          <w:noProof/>
          <w:color w:val="auto"/>
          <w:sz w:val="20"/>
          <w:szCs w:val="20"/>
        </w:rPr>
        <w:t>’s</w:t>
      </w:r>
      <w:r>
        <w:rPr>
          <w:rFonts w:ascii="Arial Narrow" w:hAnsi="Arial Narrow"/>
          <w:noProof/>
          <w:color w:val="auto"/>
          <w:sz w:val="20"/>
          <w:szCs w:val="20"/>
        </w:rPr>
        <w:t xml:space="preserve"> and would</w:t>
      </w:r>
      <w:r w:rsidR="00BF2707">
        <w:rPr>
          <w:rFonts w:ascii="Arial Narrow" w:hAnsi="Arial Narrow"/>
          <w:noProof/>
          <w:color w:val="auto"/>
          <w:sz w:val="20"/>
          <w:szCs w:val="20"/>
        </w:rPr>
        <w:t xml:space="preserve"> need to accommodate at least </w:t>
      </w:r>
      <w:r w:rsidR="00BF2707" w:rsidRPr="00AB3DDF">
        <w:rPr>
          <w:rFonts w:ascii="Arial Narrow" w:hAnsi="Arial Narrow"/>
          <w:noProof/>
          <w:color w:val="FF0000"/>
          <w:sz w:val="20"/>
          <w:szCs w:val="20"/>
        </w:rPr>
        <w:t>xx</w:t>
      </w:r>
      <w:r w:rsidRPr="00AB3DDF">
        <w:rPr>
          <w:rFonts w:ascii="Arial Narrow" w:hAnsi="Arial Narrow"/>
          <w:noProof/>
          <w:color w:val="FF0000"/>
          <w:sz w:val="20"/>
          <w:szCs w:val="20"/>
        </w:rPr>
        <w:t xml:space="preserve">,000 </w:t>
      </w:r>
      <w:r>
        <w:rPr>
          <w:rFonts w:ascii="Arial Narrow" w:hAnsi="Arial Narrow"/>
          <w:noProof/>
          <w:color w:val="auto"/>
          <w:sz w:val="20"/>
          <w:szCs w:val="20"/>
        </w:rPr>
        <w:t>registrants in its first year and ove</w:t>
      </w:r>
      <w:r w:rsidR="00BF2707">
        <w:rPr>
          <w:rFonts w:ascii="Arial Narrow" w:hAnsi="Arial Narrow"/>
          <w:noProof/>
          <w:color w:val="auto"/>
          <w:sz w:val="20"/>
          <w:szCs w:val="20"/>
        </w:rPr>
        <w:t xml:space="preserve">r </w:t>
      </w:r>
      <w:r w:rsidR="00BF2707" w:rsidRPr="00AB3DDF">
        <w:rPr>
          <w:rFonts w:ascii="Arial Narrow" w:hAnsi="Arial Narrow"/>
          <w:noProof/>
          <w:color w:val="FF0000"/>
          <w:sz w:val="20"/>
          <w:szCs w:val="20"/>
        </w:rPr>
        <w:t>$xx</w:t>
      </w:r>
      <w:r w:rsidR="005976C3" w:rsidRPr="00AB3DDF">
        <w:rPr>
          <w:rFonts w:ascii="Arial Narrow" w:hAnsi="Arial Narrow"/>
          <w:noProof/>
          <w:color w:val="FF0000"/>
          <w:sz w:val="20"/>
          <w:szCs w:val="20"/>
        </w:rPr>
        <w:t xml:space="preserve">,000,000 </w:t>
      </w:r>
      <w:r w:rsidR="005976C3">
        <w:rPr>
          <w:rFonts w:ascii="Arial Narrow" w:hAnsi="Arial Narrow"/>
          <w:noProof/>
          <w:color w:val="auto"/>
          <w:sz w:val="20"/>
          <w:szCs w:val="20"/>
        </w:rPr>
        <w:t>in total transacti</w:t>
      </w:r>
      <w:r>
        <w:rPr>
          <w:rFonts w:ascii="Arial Narrow" w:hAnsi="Arial Narrow"/>
          <w:noProof/>
          <w:color w:val="auto"/>
          <w:sz w:val="20"/>
          <w:szCs w:val="20"/>
        </w:rPr>
        <w:t xml:space="preserve">on value.  It is anticipated that </w:t>
      </w:r>
      <w:r w:rsidR="00573E6F">
        <w:rPr>
          <w:rFonts w:ascii="Arial Narrow" w:hAnsi="Arial Narrow"/>
          <w:noProof/>
          <w:color w:val="auto"/>
          <w:sz w:val="20"/>
          <w:szCs w:val="20"/>
        </w:rPr>
        <w:t xml:space="preserve">the number of </w:t>
      </w:r>
      <w:r w:rsidR="00465FA9" w:rsidRPr="00465FA9">
        <w:rPr>
          <w:rFonts w:ascii="Arial Narrow" w:hAnsi="Arial Narrow"/>
          <w:noProof/>
          <w:color w:val="auto"/>
          <w:sz w:val="20"/>
          <w:szCs w:val="20"/>
        </w:rPr>
        <w:t>registra</w:t>
      </w:r>
      <w:r w:rsidR="00573E6F" w:rsidRPr="00465FA9">
        <w:rPr>
          <w:rFonts w:ascii="Arial Narrow" w:hAnsi="Arial Narrow"/>
          <w:noProof/>
          <w:color w:val="auto"/>
          <w:sz w:val="20"/>
          <w:szCs w:val="20"/>
        </w:rPr>
        <w:t>nts</w:t>
      </w:r>
      <w:r w:rsidR="00573E6F">
        <w:rPr>
          <w:rFonts w:ascii="Arial Narrow" w:hAnsi="Arial Narrow"/>
          <w:noProof/>
          <w:color w:val="auto"/>
          <w:sz w:val="20"/>
          <w:szCs w:val="20"/>
        </w:rPr>
        <w:t xml:space="preserve"> will </w:t>
      </w:r>
      <w:r w:rsidR="00E64015">
        <w:rPr>
          <w:rFonts w:ascii="Arial Narrow" w:hAnsi="Arial Narrow"/>
          <w:noProof/>
          <w:color w:val="auto"/>
          <w:sz w:val="20"/>
          <w:szCs w:val="20"/>
        </w:rPr>
        <w:t xml:space="preserve">grow </w:t>
      </w:r>
      <w:r w:rsidR="00573E6F">
        <w:rPr>
          <w:rFonts w:ascii="Arial Narrow" w:hAnsi="Arial Narrow"/>
          <w:noProof/>
          <w:color w:val="auto"/>
          <w:sz w:val="20"/>
          <w:szCs w:val="20"/>
        </w:rPr>
        <w:t>over the course of the term of the anticipated agreement.</w:t>
      </w:r>
    </w:p>
    <w:p w:rsidR="00264B30" w:rsidRDefault="00E16304" w:rsidP="001776B1">
      <w:pPr>
        <w:pStyle w:val="LNormal"/>
        <w:tabs>
          <w:tab w:val="left" w:pos="1080"/>
        </w:tabs>
        <w:ind w:left="540"/>
        <w:rPr>
          <w:rFonts w:ascii="Arial Narrow" w:hAnsi="Arial Narrow"/>
          <w:noProof/>
          <w:color w:val="auto"/>
          <w:sz w:val="20"/>
          <w:szCs w:val="20"/>
        </w:rPr>
      </w:pPr>
      <w:r>
        <w:rPr>
          <w:rFonts w:ascii="Arial Narrow" w:hAnsi="Arial Narrow"/>
          <w:noProof/>
          <w:color w:val="auto"/>
          <w:sz w:val="20"/>
          <w:szCs w:val="20"/>
        </w:rPr>
        <w:t>NSO</w:t>
      </w:r>
      <w:r w:rsidR="001D2F33">
        <w:rPr>
          <w:rFonts w:ascii="Arial Narrow" w:hAnsi="Arial Narrow"/>
          <w:noProof/>
          <w:color w:val="auto"/>
          <w:sz w:val="20"/>
          <w:szCs w:val="20"/>
        </w:rPr>
        <w:t xml:space="preserve"> wants to open the solicitation for a new Registration System </w:t>
      </w:r>
      <w:r w:rsidR="001D2F33" w:rsidRPr="00BF2707">
        <w:rPr>
          <w:rFonts w:ascii="Arial Narrow" w:hAnsi="Arial Narrow"/>
          <w:noProof/>
          <w:color w:val="FF0000"/>
          <w:sz w:val="20"/>
          <w:szCs w:val="20"/>
        </w:rPr>
        <w:t xml:space="preserve">based on a software-as-a-service </w:t>
      </w:r>
      <w:r w:rsidR="00043F7E" w:rsidRPr="00BF2707">
        <w:rPr>
          <w:rFonts w:ascii="Arial Narrow" w:hAnsi="Arial Narrow"/>
          <w:noProof/>
          <w:color w:val="FF0000"/>
          <w:sz w:val="20"/>
          <w:szCs w:val="20"/>
        </w:rPr>
        <w:t xml:space="preserve">(“SAAS”) </w:t>
      </w:r>
      <w:r w:rsidR="001D2F33" w:rsidRPr="00BF2707">
        <w:rPr>
          <w:rFonts w:ascii="Arial Narrow" w:hAnsi="Arial Narrow"/>
          <w:noProof/>
          <w:color w:val="FF0000"/>
          <w:sz w:val="20"/>
          <w:szCs w:val="20"/>
        </w:rPr>
        <w:t xml:space="preserve">business model </w:t>
      </w:r>
      <w:r w:rsidR="001D2F33">
        <w:rPr>
          <w:rFonts w:ascii="Arial Narrow" w:hAnsi="Arial Narrow"/>
          <w:noProof/>
          <w:color w:val="auto"/>
          <w:sz w:val="20"/>
          <w:szCs w:val="20"/>
        </w:rPr>
        <w:t>to vendors with a proven track record of providing these types of systems to the sporting community.</w:t>
      </w:r>
      <w:r w:rsidR="001776B1">
        <w:rPr>
          <w:rFonts w:ascii="Arial Narrow" w:hAnsi="Arial Narrow"/>
          <w:noProof/>
          <w:color w:val="auto"/>
          <w:sz w:val="20"/>
          <w:szCs w:val="20"/>
        </w:rPr>
        <w:t xml:space="preserve">  </w:t>
      </w:r>
      <w:r>
        <w:rPr>
          <w:rFonts w:ascii="Arial Narrow" w:hAnsi="Arial Narrow"/>
          <w:noProof/>
          <w:color w:val="auto"/>
          <w:sz w:val="20"/>
          <w:szCs w:val="20"/>
        </w:rPr>
        <w:t>NSO</w:t>
      </w:r>
      <w:r w:rsidR="00264B30">
        <w:rPr>
          <w:rFonts w:ascii="Arial Narrow" w:hAnsi="Arial Narrow"/>
          <w:noProof/>
          <w:color w:val="auto"/>
          <w:sz w:val="20"/>
          <w:szCs w:val="20"/>
        </w:rPr>
        <w:t xml:space="preserve"> anticipates entering into a </w:t>
      </w:r>
      <w:r w:rsidR="00264B30" w:rsidRPr="00BF2707">
        <w:rPr>
          <w:rFonts w:ascii="Arial Narrow" w:hAnsi="Arial Narrow"/>
          <w:noProof/>
          <w:color w:val="FF0000"/>
          <w:sz w:val="20"/>
          <w:szCs w:val="20"/>
        </w:rPr>
        <w:t xml:space="preserve">five (5) </w:t>
      </w:r>
      <w:r w:rsidR="00264B30">
        <w:rPr>
          <w:rFonts w:ascii="Arial Narrow" w:hAnsi="Arial Narrow"/>
          <w:noProof/>
          <w:color w:val="auto"/>
          <w:sz w:val="20"/>
          <w:szCs w:val="20"/>
        </w:rPr>
        <w:t xml:space="preserve">agreement with the Successful Bidder to provide the </w:t>
      </w:r>
      <w:r>
        <w:rPr>
          <w:rFonts w:ascii="Arial Narrow" w:hAnsi="Arial Narrow"/>
          <w:noProof/>
          <w:color w:val="auto"/>
          <w:sz w:val="20"/>
          <w:szCs w:val="20"/>
        </w:rPr>
        <w:t>CXRS</w:t>
      </w:r>
      <w:r w:rsidR="00FB1A45">
        <w:rPr>
          <w:rFonts w:ascii="Arial Narrow" w:hAnsi="Arial Narrow"/>
          <w:noProof/>
          <w:color w:val="auto"/>
          <w:sz w:val="20"/>
          <w:szCs w:val="20"/>
        </w:rPr>
        <w:t xml:space="preserve">, </w:t>
      </w:r>
      <w:r w:rsidR="00FB1A45" w:rsidRPr="00BF2707">
        <w:rPr>
          <w:rFonts w:ascii="Arial Narrow" w:hAnsi="Arial Narrow"/>
          <w:noProof/>
          <w:color w:val="FF0000"/>
          <w:sz w:val="20"/>
          <w:szCs w:val="20"/>
        </w:rPr>
        <w:t>with five (5)  one (1) year options for renewal terms</w:t>
      </w:r>
      <w:r w:rsidR="00264B30" w:rsidRPr="00BF2707">
        <w:rPr>
          <w:rFonts w:ascii="Arial Narrow" w:hAnsi="Arial Narrow"/>
          <w:noProof/>
          <w:color w:val="FF0000"/>
          <w:sz w:val="20"/>
          <w:szCs w:val="20"/>
        </w:rPr>
        <w:t>.</w:t>
      </w:r>
      <w:r w:rsidR="002F4699" w:rsidRPr="00BF2707">
        <w:rPr>
          <w:rFonts w:ascii="Arial Narrow" w:hAnsi="Arial Narrow"/>
          <w:noProof/>
          <w:color w:val="FF0000"/>
          <w:sz w:val="20"/>
          <w:szCs w:val="20"/>
        </w:rPr>
        <w:t xml:space="preserve">  </w:t>
      </w:r>
      <w:r w:rsidR="002F4699">
        <w:rPr>
          <w:rFonts w:ascii="Arial Narrow" w:hAnsi="Arial Narrow"/>
          <w:noProof/>
          <w:color w:val="auto"/>
          <w:sz w:val="20"/>
          <w:szCs w:val="20"/>
        </w:rPr>
        <w:t xml:space="preserve">It is anticipated that the </w:t>
      </w:r>
      <w:r>
        <w:rPr>
          <w:rFonts w:ascii="Arial Narrow" w:hAnsi="Arial Narrow"/>
          <w:noProof/>
          <w:color w:val="auto"/>
          <w:sz w:val="20"/>
          <w:szCs w:val="20"/>
        </w:rPr>
        <w:t>CXRS</w:t>
      </w:r>
      <w:r w:rsidR="002F4699">
        <w:rPr>
          <w:rFonts w:ascii="Arial Narrow" w:hAnsi="Arial Narrow"/>
          <w:noProof/>
          <w:color w:val="auto"/>
          <w:sz w:val="20"/>
          <w:szCs w:val="20"/>
        </w:rPr>
        <w:t xml:space="preserve"> implementation will commence on </w:t>
      </w:r>
      <w:r w:rsidR="00BF2707" w:rsidRPr="00BF2707">
        <w:rPr>
          <w:rFonts w:ascii="Arial Narrow" w:hAnsi="Arial Narrow"/>
          <w:noProof/>
          <w:color w:val="FF0000"/>
          <w:sz w:val="20"/>
          <w:szCs w:val="20"/>
        </w:rPr>
        <w:t>&lt;…&gt;</w:t>
      </w:r>
      <w:r w:rsidR="002F4699">
        <w:rPr>
          <w:rFonts w:ascii="Arial Narrow" w:hAnsi="Arial Narrow"/>
          <w:noProof/>
          <w:color w:val="auto"/>
          <w:sz w:val="20"/>
          <w:szCs w:val="20"/>
        </w:rPr>
        <w:t xml:space="preserve">with the system going-live on </w:t>
      </w:r>
      <w:r w:rsidR="00BF2707" w:rsidRPr="00BF2707">
        <w:rPr>
          <w:rFonts w:ascii="Arial Narrow" w:hAnsi="Arial Narrow"/>
          <w:noProof/>
          <w:color w:val="FF0000"/>
          <w:sz w:val="20"/>
          <w:szCs w:val="20"/>
        </w:rPr>
        <w:t>&lt;…&gt;</w:t>
      </w:r>
      <w:r w:rsidR="002F4699">
        <w:rPr>
          <w:rFonts w:ascii="Arial Narrow" w:hAnsi="Arial Narrow"/>
          <w:noProof/>
          <w:color w:val="auto"/>
          <w:sz w:val="20"/>
          <w:szCs w:val="20"/>
        </w:rPr>
        <w:t>.</w:t>
      </w:r>
    </w:p>
    <w:p w:rsidR="00777E5F" w:rsidRPr="00677A6F" w:rsidRDefault="00777E5F" w:rsidP="005A1A01">
      <w:pPr>
        <w:tabs>
          <w:tab w:val="left" w:pos="540"/>
          <w:tab w:val="left" w:pos="1080"/>
          <w:tab w:val="left" w:pos="1440"/>
        </w:tabs>
        <w:ind w:left="540"/>
        <w:rPr>
          <w:b/>
        </w:rPr>
      </w:pPr>
      <w:r>
        <w:rPr>
          <w:b/>
        </w:rPr>
        <w:t>3.1.2</w:t>
      </w:r>
      <w:r>
        <w:rPr>
          <w:b/>
        </w:rPr>
        <w:tab/>
      </w:r>
      <w:r w:rsidRPr="00677A6F">
        <w:rPr>
          <w:b/>
        </w:rPr>
        <w:t>Objectives</w:t>
      </w:r>
    </w:p>
    <w:p w:rsidR="00777E5F" w:rsidRPr="00677A6F" w:rsidRDefault="00777E5F" w:rsidP="005A1A01">
      <w:pPr>
        <w:tabs>
          <w:tab w:val="left" w:pos="1080"/>
          <w:tab w:val="left" w:pos="1440"/>
        </w:tabs>
        <w:ind w:left="540"/>
        <w:rPr>
          <w:b/>
        </w:rPr>
      </w:pPr>
    </w:p>
    <w:p w:rsidR="001D2F33" w:rsidRDefault="001D2F33" w:rsidP="001D2F33">
      <w:pPr>
        <w:ind w:left="1134" w:hanging="567"/>
      </w:pPr>
      <w:r>
        <w:t xml:space="preserve">The </w:t>
      </w:r>
      <w:r w:rsidR="00E16304">
        <w:t>&lt;Sport&gt;</w:t>
      </w:r>
      <w:r>
        <w:t xml:space="preserve"> Registration System (</w:t>
      </w:r>
      <w:r w:rsidR="00E16304">
        <w:t>CXRS</w:t>
      </w:r>
      <w:r>
        <w:t>) is intended to meet the following objectives:</w:t>
      </w:r>
    </w:p>
    <w:p w:rsidR="001D2F33" w:rsidRDefault="001D2F33" w:rsidP="001D2F33">
      <w:pPr>
        <w:numPr>
          <w:ilvl w:val="0"/>
          <w:numId w:val="21"/>
        </w:numPr>
        <w:tabs>
          <w:tab w:val="clear" w:pos="720"/>
          <w:tab w:val="num" w:pos="851"/>
        </w:tabs>
        <w:ind w:left="851" w:hanging="284"/>
      </w:pPr>
      <w:r>
        <w:t xml:space="preserve">Allow </w:t>
      </w:r>
      <w:r w:rsidR="00E16304">
        <w:t>&lt;Sport&gt;</w:t>
      </w:r>
      <w:r>
        <w:t xml:space="preserve"> participants in Canada to register for events offered by the </w:t>
      </w:r>
      <w:r w:rsidR="008B43DF">
        <w:t>NSO</w:t>
      </w:r>
      <w:r>
        <w:t xml:space="preserve"> and their </w:t>
      </w:r>
      <w:r w:rsidR="008B43DF">
        <w:t>PSO</w:t>
      </w:r>
      <w:r>
        <w:t>, including the collection of fees for those events;</w:t>
      </w:r>
    </w:p>
    <w:p w:rsidR="001D2F33" w:rsidRDefault="001D2F33" w:rsidP="001D2F33">
      <w:pPr>
        <w:numPr>
          <w:ilvl w:val="0"/>
          <w:numId w:val="21"/>
        </w:numPr>
        <w:tabs>
          <w:tab w:val="clear" w:pos="720"/>
          <w:tab w:val="num" w:pos="851"/>
        </w:tabs>
        <w:ind w:left="851" w:hanging="284"/>
      </w:pPr>
      <w:r>
        <w:t xml:space="preserve">Allow </w:t>
      </w:r>
      <w:r w:rsidR="00E16304">
        <w:t>&lt;Sport&gt;</w:t>
      </w:r>
      <w:r>
        <w:t xml:space="preserve"> participants to sign up for membership with their </w:t>
      </w:r>
      <w:r w:rsidR="008B43DF">
        <w:t>PSO</w:t>
      </w:r>
      <w:r>
        <w:t xml:space="preserve"> and </w:t>
      </w:r>
      <w:r w:rsidR="008B43DF">
        <w:t>NSO</w:t>
      </w:r>
      <w:r>
        <w:t>.</w:t>
      </w:r>
    </w:p>
    <w:p w:rsidR="001D2F33" w:rsidRDefault="001D2F33" w:rsidP="001D2F33">
      <w:pPr>
        <w:numPr>
          <w:ilvl w:val="0"/>
          <w:numId w:val="21"/>
        </w:numPr>
        <w:tabs>
          <w:tab w:val="clear" w:pos="720"/>
          <w:tab w:val="num" w:pos="851"/>
        </w:tabs>
        <w:ind w:left="851" w:hanging="284"/>
      </w:pPr>
      <w:r>
        <w:t xml:space="preserve">Allow the </w:t>
      </w:r>
      <w:r w:rsidR="008B43DF">
        <w:t>NSO</w:t>
      </w:r>
      <w:r>
        <w:t xml:space="preserve"> and </w:t>
      </w:r>
      <w:r w:rsidR="008B43DF">
        <w:t>PSO</w:t>
      </w:r>
      <w:r>
        <w:t xml:space="preserve">s to maintain up-to-date information on </w:t>
      </w:r>
      <w:r w:rsidR="00E16304">
        <w:t>&lt;Sport&gt;</w:t>
      </w:r>
      <w:r>
        <w:t xml:space="preserve"> participants so they are able to provide both quality and efficient services in both defining and delivering their events.</w:t>
      </w:r>
    </w:p>
    <w:p w:rsidR="001D2F33" w:rsidRDefault="001D2F33" w:rsidP="001D2F33">
      <w:pPr>
        <w:numPr>
          <w:ilvl w:val="0"/>
          <w:numId w:val="21"/>
        </w:numPr>
        <w:tabs>
          <w:tab w:val="clear" w:pos="720"/>
          <w:tab w:val="num" w:pos="851"/>
        </w:tabs>
        <w:ind w:left="851" w:hanging="284"/>
      </w:pPr>
      <w:r>
        <w:t xml:space="preserve">Ensure a quality customer experience in registering for events while allowing the </w:t>
      </w:r>
      <w:r w:rsidR="008B43DF">
        <w:t>NSO</w:t>
      </w:r>
      <w:r>
        <w:t xml:space="preserve"> and </w:t>
      </w:r>
      <w:r w:rsidR="008B43DF">
        <w:t>PSO</w:t>
      </w:r>
      <w:r>
        <w:t>s to have visibility and control of the customer relationship.</w:t>
      </w:r>
    </w:p>
    <w:p w:rsidR="001D2F33" w:rsidRDefault="001D2F33" w:rsidP="001D2F33">
      <w:pPr>
        <w:ind w:left="1134" w:hanging="567"/>
      </w:pPr>
    </w:p>
    <w:p w:rsidR="00777E5F" w:rsidRDefault="00777E5F" w:rsidP="001D2F33">
      <w:pPr>
        <w:ind w:left="567"/>
      </w:pPr>
    </w:p>
    <w:p w:rsidR="001D2F33" w:rsidRDefault="001D2F33" w:rsidP="001D2F33">
      <w:pPr>
        <w:ind w:left="567"/>
      </w:pPr>
    </w:p>
    <w:p w:rsidR="00777E5F" w:rsidRPr="00342E7A" w:rsidRDefault="00777E5F" w:rsidP="005A1A01">
      <w:pPr>
        <w:tabs>
          <w:tab w:val="left" w:pos="1080"/>
        </w:tabs>
        <w:ind w:left="540"/>
        <w:rPr>
          <w:b/>
        </w:rPr>
      </w:pPr>
      <w:r w:rsidRPr="00342E7A">
        <w:rPr>
          <w:b/>
        </w:rPr>
        <w:t>3.1.3</w:t>
      </w:r>
      <w:r>
        <w:tab/>
      </w:r>
      <w:r w:rsidRPr="00342E7A">
        <w:rPr>
          <w:b/>
        </w:rPr>
        <w:t>Overview of Software Requirements</w:t>
      </w:r>
    </w:p>
    <w:p w:rsidR="00777E5F" w:rsidRPr="00342E7A" w:rsidRDefault="00777E5F" w:rsidP="005A1A01">
      <w:pPr>
        <w:tabs>
          <w:tab w:val="left" w:pos="1080"/>
        </w:tabs>
        <w:ind w:left="540"/>
        <w:rPr>
          <w:b/>
        </w:rPr>
      </w:pPr>
    </w:p>
    <w:p w:rsidR="00777E5F" w:rsidRPr="00342E7A" w:rsidRDefault="00264B30" w:rsidP="002F4699">
      <w:pPr>
        <w:tabs>
          <w:tab w:val="left" w:pos="567"/>
        </w:tabs>
        <w:ind w:left="567" w:hanging="27"/>
        <w:jc w:val="both"/>
      </w:pPr>
      <w:r>
        <w:t xml:space="preserve">The system software </w:t>
      </w:r>
      <w:r w:rsidR="002F4699">
        <w:t>requirements are</w:t>
      </w:r>
      <w:r>
        <w:t xml:space="preserve"> described in the </w:t>
      </w:r>
      <w:r w:rsidR="002F4699">
        <w:t>attached document “</w:t>
      </w:r>
      <w:r w:rsidR="00E80FEE" w:rsidRPr="00AB3DDF">
        <w:rPr>
          <w:color w:val="FF0000"/>
        </w:rPr>
        <w:t xml:space="preserve">Canadian </w:t>
      </w:r>
      <w:r w:rsidR="00E16304" w:rsidRPr="00AB3DDF">
        <w:rPr>
          <w:color w:val="FF0000"/>
        </w:rPr>
        <w:t>&lt;Sport&gt;</w:t>
      </w:r>
      <w:r w:rsidR="002F4699" w:rsidRPr="00AB3DDF">
        <w:rPr>
          <w:color w:val="FF0000"/>
        </w:rPr>
        <w:t xml:space="preserve"> Registration System - S</w:t>
      </w:r>
      <w:r w:rsidR="00E80FEE" w:rsidRPr="00AB3DDF">
        <w:rPr>
          <w:color w:val="FF0000"/>
        </w:rPr>
        <w:t xml:space="preserve">tatement of Requirements </w:t>
      </w:r>
      <w:r w:rsidR="00AB3DDF" w:rsidRPr="00AB3DDF">
        <w:rPr>
          <w:color w:val="FF0000"/>
        </w:rPr>
        <w:t>Vx.x</w:t>
      </w:r>
      <w:r w:rsidR="002F4699" w:rsidRPr="00AB3DDF">
        <w:rPr>
          <w:color w:val="FF0000"/>
        </w:rPr>
        <w:t>”</w:t>
      </w:r>
      <w:r w:rsidR="002F4699">
        <w:t>.</w:t>
      </w:r>
    </w:p>
    <w:p w:rsidR="00777E5F" w:rsidRPr="00342E7A" w:rsidRDefault="00777E5F" w:rsidP="00342E7A">
      <w:pPr>
        <w:rPr>
          <w:b/>
        </w:rPr>
      </w:pPr>
    </w:p>
    <w:p w:rsidR="00777E5F" w:rsidRPr="00342E7A" w:rsidRDefault="00777E5F" w:rsidP="005A1A01">
      <w:pPr>
        <w:tabs>
          <w:tab w:val="left" w:pos="540"/>
          <w:tab w:val="left" w:pos="1080"/>
        </w:tabs>
        <w:ind w:left="540"/>
        <w:rPr>
          <w:b/>
        </w:rPr>
      </w:pPr>
      <w:r>
        <w:rPr>
          <w:b/>
        </w:rPr>
        <w:t>3.1.4</w:t>
      </w:r>
      <w:r>
        <w:rPr>
          <w:b/>
        </w:rPr>
        <w:tab/>
      </w:r>
      <w:r w:rsidRPr="00342E7A">
        <w:rPr>
          <w:b/>
        </w:rPr>
        <w:t>Overview of Hardware Requirements</w:t>
      </w:r>
    </w:p>
    <w:p w:rsidR="00777E5F" w:rsidRPr="00342E7A" w:rsidRDefault="00777E5F" w:rsidP="005A1A01">
      <w:pPr>
        <w:tabs>
          <w:tab w:val="left" w:pos="1080"/>
        </w:tabs>
        <w:ind w:left="540"/>
        <w:rPr>
          <w:b/>
        </w:rPr>
      </w:pPr>
    </w:p>
    <w:p w:rsidR="00777E5F" w:rsidRPr="00342E7A" w:rsidRDefault="00777E5F" w:rsidP="005A1A01">
      <w:pPr>
        <w:tabs>
          <w:tab w:val="left" w:pos="1080"/>
        </w:tabs>
        <w:ind w:left="540"/>
      </w:pPr>
      <w:r w:rsidRPr="00342E7A">
        <w:t xml:space="preserve">The </w:t>
      </w:r>
      <w:r>
        <w:t>V</w:t>
      </w:r>
      <w:r w:rsidRPr="00342E7A">
        <w:t xml:space="preserve">endor </w:t>
      </w:r>
      <w:r w:rsidR="00264B30">
        <w:t xml:space="preserve">must provide, maintain and operate </w:t>
      </w:r>
      <w:r>
        <w:t>all hardware necessary to</w:t>
      </w:r>
      <w:r w:rsidR="00264B30">
        <w:t xml:space="preserve"> meet the requirements of the </w:t>
      </w:r>
      <w:r w:rsidR="00E16304">
        <w:t>CXRS</w:t>
      </w:r>
      <w:r w:rsidR="00264B30">
        <w:t xml:space="preserve">.  Consistent with the SAAS  business model, </w:t>
      </w:r>
      <w:r w:rsidR="00E16304">
        <w:t>NSO</w:t>
      </w:r>
      <w:r w:rsidR="00264B30">
        <w:t xml:space="preserve"> does not wish to take any ownership nor responsibility for any hardware elements for the system.  The Vendor must take responsibility for ensuring that the hardware environment for the </w:t>
      </w:r>
      <w:r w:rsidR="00E16304">
        <w:t>CXRS</w:t>
      </w:r>
      <w:r w:rsidR="00264B30">
        <w:t xml:space="preserve"> meets the functional, performance, availability and security requirements of the </w:t>
      </w:r>
      <w:r w:rsidR="00E16304">
        <w:t>CXRS</w:t>
      </w:r>
      <w:r w:rsidR="00264B30">
        <w:t>.</w:t>
      </w:r>
    </w:p>
    <w:p w:rsidR="00777E5F" w:rsidRPr="00342E7A" w:rsidRDefault="00777E5F" w:rsidP="005A1A01">
      <w:pPr>
        <w:tabs>
          <w:tab w:val="left" w:pos="1080"/>
        </w:tabs>
        <w:ind w:left="540"/>
        <w:rPr>
          <w:b/>
        </w:rPr>
      </w:pPr>
    </w:p>
    <w:p w:rsidR="00777E5F" w:rsidRPr="00342E7A" w:rsidRDefault="00777E5F" w:rsidP="005A1A01">
      <w:pPr>
        <w:tabs>
          <w:tab w:val="left" w:pos="540"/>
          <w:tab w:val="left" w:pos="1080"/>
        </w:tabs>
        <w:ind w:left="540"/>
        <w:rPr>
          <w:b/>
        </w:rPr>
      </w:pPr>
      <w:r>
        <w:rPr>
          <w:b/>
        </w:rPr>
        <w:t>3.1.5</w:t>
      </w:r>
      <w:r>
        <w:rPr>
          <w:b/>
        </w:rPr>
        <w:tab/>
      </w:r>
      <w:r w:rsidRPr="00342E7A">
        <w:rPr>
          <w:b/>
        </w:rPr>
        <w:t>Overview of Service Requirements</w:t>
      </w:r>
    </w:p>
    <w:p w:rsidR="00777E5F" w:rsidRPr="00342E7A" w:rsidRDefault="00777E5F" w:rsidP="005A1A01">
      <w:pPr>
        <w:tabs>
          <w:tab w:val="left" w:pos="1080"/>
        </w:tabs>
        <w:ind w:left="540"/>
      </w:pPr>
    </w:p>
    <w:p w:rsidR="00264B30" w:rsidRDefault="00264B30" w:rsidP="005A1A01">
      <w:pPr>
        <w:tabs>
          <w:tab w:val="left" w:pos="1080"/>
        </w:tabs>
        <w:ind w:left="540"/>
        <w:jc w:val="both"/>
      </w:pPr>
      <w:r>
        <w:t xml:space="preserve">The Vendor must provide </w:t>
      </w:r>
      <w:r w:rsidR="000D763A">
        <w:t xml:space="preserve">implementation, </w:t>
      </w:r>
      <w:r>
        <w:t xml:space="preserve">configuration, </w:t>
      </w:r>
      <w:r w:rsidR="000D763A">
        <w:t xml:space="preserve">testing, training, </w:t>
      </w:r>
      <w:r>
        <w:t xml:space="preserve">support and maintenance services for the </w:t>
      </w:r>
      <w:r w:rsidR="002F4699">
        <w:t xml:space="preserve">duration of the contract.  </w:t>
      </w:r>
    </w:p>
    <w:p w:rsidR="002F4699" w:rsidRDefault="002F4699" w:rsidP="005A1A01">
      <w:pPr>
        <w:tabs>
          <w:tab w:val="left" w:pos="1080"/>
        </w:tabs>
        <w:ind w:left="540"/>
        <w:jc w:val="both"/>
      </w:pPr>
    </w:p>
    <w:p w:rsidR="002F4699" w:rsidRDefault="002F4699" w:rsidP="005A1A01">
      <w:pPr>
        <w:tabs>
          <w:tab w:val="left" w:pos="1080"/>
        </w:tabs>
        <w:ind w:left="540"/>
        <w:jc w:val="both"/>
      </w:pPr>
      <w:r>
        <w:t>The Vendor must provide service</w:t>
      </w:r>
      <w:r w:rsidR="000D763A">
        <w:t>s to develop, configure,</w:t>
      </w:r>
      <w:r>
        <w:t xml:space="preserve"> and test their system to meet the requirements of the </w:t>
      </w:r>
      <w:r w:rsidR="00E16304">
        <w:t>CXRS</w:t>
      </w:r>
      <w:r>
        <w:t xml:space="preserve">.  They must provide services to convert existing data from </w:t>
      </w:r>
      <w:r w:rsidR="00871A26">
        <w:t>existing registration</w:t>
      </w:r>
      <w:r>
        <w:t xml:space="preserve"> system</w:t>
      </w:r>
      <w:r w:rsidR="00871A26">
        <w:t>s</w:t>
      </w:r>
      <w:r>
        <w:t xml:space="preserve"> and initiate the </w:t>
      </w:r>
      <w:r w:rsidR="00E16304">
        <w:t>CXRS</w:t>
      </w:r>
      <w:r>
        <w:t xml:space="preserve"> with this data.  The Vendor must also provide training services such that the </w:t>
      </w:r>
      <w:r w:rsidR="00E16304">
        <w:t>NSO</w:t>
      </w:r>
      <w:r>
        <w:t xml:space="preserve"> and PTA system administrators are able to operate the system prior to the go-live date.  </w:t>
      </w:r>
    </w:p>
    <w:p w:rsidR="002F4699" w:rsidRDefault="002F4699" w:rsidP="005A1A01">
      <w:pPr>
        <w:tabs>
          <w:tab w:val="left" w:pos="1080"/>
        </w:tabs>
        <w:ind w:left="540"/>
        <w:jc w:val="both"/>
      </w:pPr>
    </w:p>
    <w:p w:rsidR="002F4699" w:rsidRDefault="002F4699" w:rsidP="005A1A01">
      <w:pPr>
        <w:tabs>
          <w:tab w:val="left" w:pos="1080"/>
        </w:tabs>
        <w:ind w:left="540"/>
        <w:jc w:val="both"/>
      </w:pPr>
      <w:r>
        <w:t>The vendor must provide all levels of support and mainte</w:t>
      </w:r>
      <w:r w:rsidR="00067795">
        <w:t>nance of the system including Level 1 support to systems users through a toll-f</w:t>
      </w:r>
      <w:r w:rsidR="00010D8E">
        <w:t>ree hotline plus online support. Such Level 1 support must be provided from 8am – 11pm Eastern Time, 7 days per week.</w:t>
      </w:r>
    </w:p>
    <w:p w:rsidR="00264B30" w:rsidRDefault="00264B30" w:rsidP="005A1A01">
      <w:pPr>
        <w:tabs>
          <w:tab w:val="left" w:pos="1080"/>
        </w:tabs>
        <w:ind w:left="540"/>
        <w:jc w:val="both"/>
      </w:pPr>
    </w:p>
    <w:p w:rsidR="00777E5F" w:rsidRPr="00342E7A" w:rsidRDefault="00777E5F" w:rsidP="005A1A01">
      <w:pPr>
        <w:tabs>
          <w:tab w:val="left" w:pos="1080"/>
        </w:tabs>
        <w:ind w:left="540"/>
        <w:jc w:val="both"/>
      </w:pPr>
      <w:r w:rsidRPr="00342E7A">
        <w:t xml:space="preserve">On-call programming support by the </w:t>
      </w:r>
      <w:r>
        <w:t>V</w:t>
      </w:r>
      <w:r w:rsidRPr="00342E7A">
        <w:t xml:space="preserve">endor is required to handle any </w:t>
      </w:r>
      <w:r w:rsidR="00010D8E">
        <w:t xml:space="preserve">critical </w:t>
      </w:r>
      <w:r w:rsidRPr="00342E7A">
        <w:t>condition that arises which jeopardizes the integrity of our data</w:t>
      </w:r>
      <w:r w:rsidR="00067795">
        <w:t xml:space="preserve"> and services</w:t>
      </w:r>
      <w:r w:rsidRPr="00342E7A">
        <w:t xml:space="preserve">, 24 hours a day, and 7 days per week.  </w:t>
      </w:r>
    </w:p>
    <w:p w:rsidR="00777E5F" w:rsidRPr="00342E7A" w:rsidRDefault="00777E5F" w:rsidP="005A1A01">
      <w:pPr>
        <w:pStyle w:val="ListParagraph"/>
        <w:tabs>
          <w:tab w:val="left" w:pos="1080"/>
        </w:tabs>
        <w:ind w:left="540"/>
        <w:jc w:val="both"/>
      </w:pPr>
    </w:p>
    <w:p w:rsidR="00777E5F" w:rsidRDefault="00777E5F" w:rsidP="005A1A01">
      <w:pPr>
        <w:tabs>
          <w:tab w:val="left" w:pos="1080"/>
        </w:tabs>
        <w:ind w:left="540"/>
        <w:jc w:val="both"/>
      </w:pPr>
      <w:r w:rsidRPr="00342E7A">
        <w:t xml:space="preserve">Software upgrades and updates </w:t>
      </w:r>
      <w:r>
        <w:t xml:space="preserve">developed by the Vendor during the term of the Agreement </w:t>
      </w:r>
      <w:r w:rsidRPr="00342E7A">
        <w:t xml:space="preserve">must also be </w:t>
      </w:r>
      <w:r w:rsidR="000D763A">
        <w:t xml:space="preserve">made </w:t>
      </w:r>
      <w:r w:rsidRPr="00342E7A">
        <w:t xml:space="preserve">available to </w:t>
      </w:r>
      <w:r w:rsidR="00E16304">
        <w:t>NSO</w:t>
      </w:r>
      <w:r>
        <w:t xml:space="preserve">, and </w:t>
      </w:r>
      <w:r w:rsidR="00E16304">
        <w:t>NSO</w:t>
      </w:r>
      <w:r>
        <w:t xml:space="preserve"> must be notified of all future upgrades and modifications to the application</w:t>
      </w:r>
      <w:r w:rsidRPr="00342E7A">
        <w:t>.</w:t>
      </w:r>
      <w:r>
        <w:t xml:space="preserve">  </w:t>
      </w:r>
    </w:p>
    <w:p w:rsidR="00777E5F" w:rsidRDefault="00777E5F" w:rsidP="005A1A01">
      <w:pPr>
        <w:tabs>
          <w:tab w:val="left" w:pos="1080"/>
        </w:tabs>
        <w:ind w:left="540"/>
        <w:jc w:val="both"/>
      </w:pPr>
    </w:p>
    <w:p w:rsidR="00777E5F" w:rsidRPr="00342E7A" w:rsidRDefault="00777E5F" w:rsidP="005A1A01">
      <w:pPr>
        <w:pStyle w:val="ListParagraph"/>
        <w:tabs>
          <w:tab w:val="left" w:pos="1080"/>
        </w:tabs>
        <w:ind w:left="540"/>
        <w:jc w:val="both"/>
      </w:pPr>
    </w:p>
    <w:p w:rsidR="00777E5F" w:rsidRPr="00342E7A" w:rsidRDefault="00777E5F" w:rsidP="005A1A01">
      <w:pPr>
        <w:tabs>
          <w:tab w:val="left" w:pos="540"/>
          <w:tab w:val="left" w:pos="1080"/>
        </w:tabs>
        <w:ind w:left="540"/>
        <w:rPr>
          <w:b/>
        </w:rPr>
      </w:pPr>
      <w:r>
        <w:rPr>
          <w:b/>
        </w:rPr>
        <w:t>3.1.6</w:t>
      </w:r>
      <w:r>
        <w:rPr>
          <w:b/>
        </w:rPr>
        <w:tab/>
      </w:r>
      <w:r w:rsidRPr="00342E7A">
        <w:rPr>
          <w:b/>
        </w:rPr>
        <w:t>Implementation Overview</w:t>
      </w:r>
    </w:p>
    <w:p w:rsidR="00777E5F" w:rsidRPr="00342E7A" w:rsidRDefault="00777E5F" w:rsidP="005A1A01">
      <w:pPr>
        <w:tabs>
          <w:tab w:val="left" w:pos="1080"/>
        </w:tabs>
        <w:ind w:left="540"/>
        <w:rPr>
          <w:b/>
        </w:rPr>
      </w:pPr>
    </w:p>
    <w:p w:rsidR="00067795" w:rsidRDefault="00067795" w:rsidP="00067795">
      <w:pPr>
        <w:pStyle w:val="LNormal"/>
        <w:tabs>
          <w:tab w:val="left" w:pos="1080"/>
        </w:tabs>
        <w:ind w:left="540"/>
        <w:rPr>
          <w:rFonts w:ascii="Arial Narrow" w:hAnsi="Arial Narrow"/>
          <w:noProof/>
          <w:color w:val="auto"/>
          <w:sz w:val="20"/>
          <w:szCs w:val="20"/>
        </w:rPr>
      </w:pPr>
      <w:r>
        <w:rPr>
          <w:rFonts w:ascii="Arial Narrow" w:hAnsi="Arial Narrow"/>
          <w:sz w:val="20"/>
          <w:szCs w:val="20"/>
        </w:rPr>
        <w:t xml:space="preserve">As noted, </w:t>
      </w:r>
      <w:r w:rsidR="00E16304">
        <w:rPr>
          <w:rFonts w:ascii="Arial Narrow" w:hAnsi="Arial Narrow"/>
          <w:sz w:val="20"/>
          <w:szCs w:val="20"/>
        </w:rPr>
        <w:t>NSO</w:t>
      </w:r>
      <w:r>
        <w:rPr>
          <w:rFonts w:ascii="Arial Narrow" w:hAnsi="Arial Narrow"/>
          <w:noProof/>
          <w:color w:val="auto"/>
          <w:sz w:val="20"/>
          <w:szCs w:val="20"/>
        </w:rPr>
        <w:t xml:space="preserve"> anticipates entering into a </w:t>
      </w:r>
      <w:r w:rsidRPr="00E80FEE">
        <w:rPr>
          <w:rFonts w:ascii="Arial Narrow" w:hAnsi="Arial Narrow"/>
          <w:noProof/>
          <w:color w:val="FF0000"/>
          <w:sz w:val="20"/>
          <w:szCs w:val="20"/>
        </w:rPr>
        <w:t xml:space="preserve">five (5) agreement </w:t>
      </w:r>
      <w:r>
        <w:rPr>
          <w:rFonts w:ascii="Arial Narrow" w:hAnsi="Arial Narrow"/>
          <w:noProof/>
          <w:color w:val="auto"/>
          <w:sz w:val="20"/>
          <w:szCs w:val="20"/>
        </w:rPr>
        <w:t xml:space="preserve">with the Successful Bidder to provide the </w:t>
      </w:r>
      <w:r w:rsidR="00E16304">
        <w:rPr>
          <w:rFonts w:ascii="Arial Narrow" w:hAnsi="Arial Narrow"/>
          <w:noProof/>
          <w:color w:val="auto"/>
          <w:sz w:val="20"/>
          <w:szCs w:val="20"/>
        </w:rPr>
        <w:t>CXRS</w:t>
      </w:r>
      <w:r>
        <w:rPr>
          <w:rFonts w:ascii="Arial Narrow" w:hAnsi="Arial Narrow"/>
          <w:noProof/>
          <w:color w:val="auto"/>
          <w:sz w:val="20"/>
          <w:szCs w:val="20"/>
        </w:rPr>
        <w:t xml:space="preserve">.  It is anticipated that the </w:t>
      </w:r>
      <w:r w:rsidR="00E16304">
        <w:rPr>
          <w:rFonts w:ascii="Arial Narrow" w:hAnsi="Arial Narrow"/>
          <w:noProof/>
          <w:color w:val="auto"/>
          <w:sz w:val="20"/>
          <w:szCs w:val="20"/>
        </w:rPr>
        <w:t>CXRS</w:t>
      </w:r>
      <w:r>
        <w:rPr>
          <w:rFonts w:ascii="Arial Narrow" w:hAnsi="Arial Narrow"/>
          <w:noProof/>
          <w:color w:val="auto"/>
          <w:sz w:val="20"/>
          <w:szCs w:val="20"/>
        </w:rPr>
        <w:t xml:space="preserve"> implementation will commence on </w:t>
      </w:r>
      <w:r w:rsidR="00E80FEE" w:rsidRPr="00E80FEE">
        <w:rPr>
          <w:rFonts w:ascii="Arial Narrow" w:hAnsi="Arial Narrow"/>
          <w:noProof/>
          <w:color w:val="FF0000"/>
          <w:sz w:val="20"/>
          <w:szCs w:val="20"/>
        </w:rPr>
        <w:t>&lt;…&gt;</w:t>
      </w:r>
      <w:r>
        <w:rPr>
          <w:rFonts w:ascii="Arial Narrow" w:hAnsi="Arial Narrow"/>
          <w:noProof/>
          <w:color w:val="auto"/>
          <w:sz w:val="20"/>
          <w:szCs w:val="20"/>
        </w:rPr>
        <w:t xml:space="preserve">with the system going-live on </w:t>
      </w:r>
      <w:r w:rsidR="00E80FEE" w:rsidRPr="00E80FEE">
        <w:rPr>
          <w:rFonts w:ascii="Arial Narrow" w:hAnsi="Arial Narrow"/>
          <w:noProof/>
          <w:color w:val="FF0000"/>
          <w:sz w:val="20"/>
          <w:szCs w:val="20"/>
        </w:rPr>
        <w:t>&lt;…&gt;</w:t>
      </w:r>
      <w:r>
        <w:rPr>
          <w:rFonts w:ascii="Arial Narrow" w:hAnsi="Arial Narrow"/>
          <w:noProof/>
          <w:color w:val="auto"/>
          <w:sz w:val="20"/>
          <w:szCs w:val="20"/>
        </w:rPr>
        <w:t>.</w:t>
      </w:r>
    </w:p>
    <w:p w:rsidR="00067795" w:rsidRDefault="00067795" w:rsidP="00067795">
      <w:pPr>
        <w:tabs>
          <w:tab w:val="left" w:pos="1080"/>
        </w:tabs>
        <w:ind w:left="540"/>
        <w:jc w:val="both"/>
      </w:pPr>
      <w:r>
        <w:t xml:space="preserve">Over the period from </w:t>
      </w:r>
      <w:r w:rsidR="00E80FEE" w:rsidRPr="00E80FEE">
        <w:rPr>
          <w:color w:val="FF0000"/>
        </w:rPr>
        <w:t>&lt;…&gt;</w:t>
      </w:r>
      <w:r>
        <w:t xml:space="preserve">through </w:t>
      </w:r>
      <w:r w:rsidR="00E80FEE" w:rsidRPr="00E80FEE">
        <w:rPr>
          <w:color w:val="FF0000"/>
        </w:rPr>
        <w:t>&lt;…&gt;</w:t>
      </w:r>
      <w:r>
        <w:t xml:space="preserve">the Vendor must provide services to develop, configure and test their system to meet the requirements of the </w:t>
      </w:r>
      <w:r w:rsidR="00E16304">
        <w:t>CXRS</w:t>
      </w:r>
      <w:r>
        <w:t xml:space="preserve">.  They must provide services to convert existing data from the current NRS system and initiate the </w:t>
      </w:r>
      <w:r w:rsidR="00E16304">
        <w:t>CXRS</w:t>
      </w:r>
      <w:r>
        <w:t xml:space="preserve"> with this data.  The Vendor must also provide tr</w:t>
      </w:r>
      <w:r w:rsidR="00E80FEE">
        <w:t xml:space="preserve">aining services such that the </w:t>
      </w:r>
      <w:r w:rsidR="00E16304">
        <w:t>NSO</w:t>
      </w:r>
      <w:r w:rsidR="00E80FEE">
        <w:t xml:space="preserve"> and PSO</w:t>
      </w:r>
      <w:r>
        <w:t xml:space="preserve"> system administrators are able to operate the system prior to the go-live date.  </w:t>
      </w:r>
    </w:p>
    <w:p w:rsidR="000D763A" w:rsidRDefault="000D763A" w:rsidP="00067795">
      <w:pPr>
        <w:tabs>
          <w:tab w:val="left" w:pos="1080"/>
        </w:tabs>
        <w:ind w:left="540"/>
        <w:jc w:val="both"/>
      </w:pPr>
    </w:p>
    <w:p w:rsidR="000D763A" w:rsidRDefault="000D763A" w:rsidP="005A1A01">
      <w:pPr>
        <w:pStyle w:val="LNormal"/>
        <w:tabs>
          <w:tab w:val="left" w:pos="540"/>
          <w:tab w:val="left" w:pos="1080"/>
        </w:tabs>
        <w:ind w:left="540"/>
        <w:rPr>
          <w:rFonts w:ascii="Arial Narrow" w:hAnsi="Arial Narrow"/>
          <w:sz w:val="20"/>
          <w:szCs w:val="20"/>
        </w:rPr>
      </w:pPr>
      <w:r>
        <w:rPr>
          <w:rFonts w:ascii="Arial Narrow" w:hAnsi="Arial Narrow"/>
          <w:b/>
          <w:sz w:val="20"/>
          <w:szCs w:val="20"/>
        </w:rPr>
        <w:t>3.1.7  System Sizing Assumptions</w:t>
      </w:r>
    </w:p>
    <w:p w:rsidR="00777E5F" w:rsidRDefault="007D683F" w:rsidP="005A1A01">
      <w:pPr>
        <w:pStyle w:val="LNormal"/>
        <w:tabs>
          <w:tab w:val="left" w:pos="540"/>
          <w:tab w:val="left" w:pos="1080"/>
        </w:tabs>
        <w:ind w:left="540"/>
        <w:rPr>
          <w:rFonts w:ascii="Arial Narrow" w:hAnsi="Arial Narrow"/>
          <w:sz w:val="20"/>
          <w:szCs w:val="20"/>
        </w:rPr>
      </w:pPr>
      <w:r>
        <w:rPr>
          <w:rFonts w:ascii="Arial Narrow" w:hAnsi="Arial Narrow"/>
          <w:sz w:val="20"/>
          <w:szCs w:val="20"/>
        </w:rPr>
        <w:t xml:space="preserve">The following sizing assumptions are based on current and projected sizing parameters for </w:t>
      </w:r>
      <w:r w:rsidR="00E16304">
        <w:rPr>
          <w:rFonts w:ascii="Arial Narrow" w:hAnsi="Arial Narrow"/>
          <w:sz w:val="20"/>
          <w:szCs w:val="20"/>
        </w:rPr>
        <w:t>NSO</w:t>
      </w:r>
      <w:r>
        <w:rPr>
          <w:rFonts w:ascii="Arial Narrow" w:hAnsi="Arial Narrow"/>
          <w:sz w:val="20"/>
          <w:szCs w:val="20"/>
        </w:rPr>
        <w:t xml:space="preserve"> and the </w:t>
      </w:r>
      <w:r w:rsidR="008B43DF">
        <w:rPr>
          <w:rFonts w:ascii="Arial Narrow" w:hAnsi="Arial Narrow"/>
          <w:sz w:val="20"/>
          <w:szCs w:val="20"/>
        </w:rPr>
        <w:t>PSO</w:t>
      </w:r>
      <w:r>
        <w:rPr>
          <w:rFonts w:ascii="Arial Narrow" w:hAnsi="Arial Narrow"/>
          <w:sz w:val="20"/>
          <w:szCs w:val="20"/>
        </w:rPr>
        <w:t xml:space="preserve"> utilization only.  </w:t>
      </w:r>
      <w:r w:rsidR="00E64015">
        <w:rPr>
          <w:rFonts w:ascii="Arial Narrow" w:hAnsi="Arial Narrow"/>
          <w:sz w:val="20"/>
          <w:szCs w:val="20"/>
        </w:rPr>
        <w:t xml:space="preserve">Vendors should utilize the following assumptions regarding the sizing of the system </w:t>
      </w:r>
      <w:r>
        <w:rPr>
          <w:rFonts w:ascii="Arial Narrow" w:hAnsi="Arial Narrow"/>
          <w:sz w:val="20"/>
          <w:szCs w:val="20"/>
        </w:rPr>
        <w:t xml:space="preserve">as the minimal sizing parameters </w:t>
      </w:r>
      <w:r w:rsidR="00E64015">
        <w:rPr>
          <w:rFonts w:ascii="Arial Narrow" w:hAnsi="Arial Narrow"/>
          <w:sz w:val="20"/>
          <w:szCs w:val="20"/>
        </w:rPr>
        <w:t>for the purposes of this project:</w:t>
      </w:r>
    </w:p>
    <w:tbl>
      <w:tblPr>
        <w:tblStyle w:val="TableGrid"/>
        <w:tblW w:w="0" w:type="auto"/>
        <w:tblInd w:w="675" w:type="dxa"/>
        <w:tblLook w:val="04A0" w:firstRow="1" w:lastRow="0" w:firstColumn="1" w:lastColumn="0" w:noHBand="0" w:noVBand="1"/>
      </w:tblPr>
      <w:tblGrid>
        <w:gridCol w:w="1615"/>
        <w:gridCol w:w="1746"/>
        <w:gridCol w:w="1745"/>
        <w:gridCol w:w="1745"/>
        <w:gridCol w:w="1745"/>
        <w:gridCol w:w="1745"/>
      </w:tblGrid>
      <w:tr w:rsidR="00E64015" w:rsidRPr="00E64015" w:rsidTr="007D2D2F">
        <w:tc>
          <w:tcPr>
            <w:tcW w:w="1615" w:type="dxa"/>
          </w:tcPr>
          <w:p w:rsidR="00E64015" w:rsidRPr="00E64015" w:rsidRDefault="00E64015" w:rsidP="00E64015">
            <w:pPr>
              <w:pStyle w:val="LNormal"/>
              <w:tabs>
                <w:tab w:val="left" w:pos="540"/>
                <w:tab w:val="left" w:pos="1080"/>
              </w:tabs>
              <w:jc w:val="center"/>
              <w:rPr>
                <w:rFonts w:ascii="Arial Narrow" w:hAnsi="Arial Narrow" w:cs="Times New Roman"/>
                <w:b/>
                <w:color w:val="auto"/>
                <w:sz w:val="20"/>
                <w:szCs w:val="20"/>
                <w:u w:val="single"/>
              </w:rPr>
            </w:pPr>
          </w:p>
        </w:tc>
        <w:tc>
          <w:tcPr>
            <w:tcW w:w="1746" w:type="dxa"/>
          </w:tcPr>
          <w:p w:rsidR="00E64015" w:rsidRPr="00E64015" w:rsidRDefault="00E64015" w:rsidP="00E64015">
            <w:pPr>
              <w:pStyle w:val="LNormal"/>
              <w:tabs>
                <w:tab w:val="left" w:pos="540"/>
                <w:tab w:val="left" w:pos="1080"/>
              </w:tabs>
              <w:jc w:val="center"/>
              <w:rPr>
                <w:rFonts w:ascii="Arial Narrow" w:hAnsi="Arial Narrow" w:cs="Times New Roman"/>
                <w:b/>
                <w:color w:val="auto"/>
                <w:sz w:val="20"/>
                <w:szCs w:val="20"/>
                <w:u w:val="single"/>
              </w:rPr>
            </w:pPr>
            <w:r>
              <w:rPr>
                <w:rFonts w:ascii="Arial Narrow" w:hAnsi="Arial Narrow" w:cs="Times New Roman"/>
                <w:b/>
                <w:color w:val="auto"/>
                <w:sz w:val="20"/>
                <w:szCs w:val="20"/>
                <w:u w:val="single"/>
              </w:rPr>
              <w:t>2014-2015</w:t>
            </w:r>
          </w:p>
        </w:tc>
        <w:tc>
          <w:tcPr>
            <w:tcW w:w="1745" w:type="dxa"/>
          </w:tcPr>
          <w:p w:rsidR="00E64015" w:rsidRPr="00E64015" w:rsidRDefault="00E64015" w:rsidP="00E64015">
            <w:pPr>
              <w:pStyle w:val="LNormal"/>
              <w:tabs>
                <w:tab w:val="left" w:pos="540"/>
                <w:tab w:val="left" w:pos="1080"/>
              </w:tabs>
              <w:jc w:val="center"/>
              <w:rPr>
                <w:rFonts w:ascii="Arial Narrow" w:hAnsi="Arial Narrow" w:cs="Times New Roman"/>
                <w:b/>
                <w:color w:val="auto"/>
                <w:sz w:val="20"/>
                <w:szCs w:val="20"/>
                <w:u w:val="single"/>
              </w:rPr>
            </w:pPr>
            <w:r>
              <w:rPr>
                <w:rFonts w:ascii="Arial Narrow" w:hAnsi="Arial Narrow" w:cs="Times New Roman"/>
                <w:b/>
                <w:color w:val="auto"/>
                <w:sz w:val="20"/>
                <w:szCs w:val="20"/>
                <w:u w:val="single"/>
              </w:rPr>
              <w:t>2015-2016</w:t>
            </w:r>
          </w:p>
        </w:tc>
        <w:tc>
          <w:tcPr>
            <w:tcW w:w="1745" w:type="dxa"/>
          </w:tcPr>
          <w:p w:rsidR="00E64015" w:rsidRPr="00E64015" w:rsidRDefault="00E64015" w:rsidP="00E64015">
            <w:pPr>
              <w:pStyle w:val="LNormal"/>
              <w:tabs>
                <w:tab w:val="left" w:pos="540"/>
                <w:tab w:val="left" w:pos="1080"/>
              </w:tabs>
              <w:jc w:val="center"/>
              <w:rPr>
                <w:rFonts w:ascii="Arial Narrow" w:hAnsi="Arial Narrow" w:cs="Times New Roman"/>
                <w:b/>
                <w:color w:val="auto"/>
                <w:sz w:val="20"/>
                <w:szCs w:val="20"/>
                <w:u w:val="single"/>
              </w:rPr>
            </w:pPr>
            <w:r>
              <w:rPr>
                <w:rFonts w:ascii="Arial Narrow" w:hAnsi="Arial Narrow" w:cs="Times New Roman"/>
                <w:b/>
                <w:color w:val="auto"/>
                <w:sz w:val="20"/>
                <w:szCs w:val="20"/>
                <w:u w:val="single"/>
              </w:rPr>
              <w:t>2016-2017</w:t>
            </w:r>
          </w:p>
        </w:tc>
        <w:tc>
          <w:tcPr>
            <w:tcW w:w="1745" w:type="dxa"/>
          </w:tcPr>
          <w:p w:rsidR="00E64015" w:rsidRPr="00E64015" w:rsidRDefault="00E64015" w:rsidP="00E64015">
            <w:pPr>
              <w:pStyle w:val="LNormal"/>
              <w:tabs>
                <w:tab w:val="left" w:pos="540"/>
                <w:tab w:val="left" w:pos="1080"/>
              </w:tabs>
              <w:jc w:val="center"/>
              <w:rPr>
                <w:rFonts w:ascii="Arial Narrow" w:hAnsi="Arial Narrow" w:cs="Times New Roman"/>
                <w:b/>
                <w:color w:val="auto"/>
                <w:sz w:val="20"/>
                <w:szCs w:val="20"/>
                <w:u w:val="single"/>
              </w:rPr>
            </w:pPr>
            <w:r>
              <w:rPr>
                <w:rFonts w:ascii="Arial Narrow" w:hAnsi="Arial Narrow" w:cs="Times New Roman"/>
                <w:b/>
                <w:color w:val="auto"/>
                <w:sz w:val="20"/>
                <w:szCs w:val="20"/>
                <w:u w:val="single"/>
              </w:rPr>
              <w:t>2017-2018</w:t>
            </w:r>
          </w:p>
        </w:tc>
        <w:tc>
          <w:tcPr>
            <w:tcW w:w="1745" w:type="dxa"/>
          </w:tcPr>
          <w:p w:rsidR="00E64015" w:rsidRPr="00E64015" w:rsidRDefault="00E64015" w:rsidP="00E64015">
            <w:pPr>
              <w:pStyle w:val="LNormal"/>
              <w:tabs>
                <w:tab w:val="left" w:pos="540"/>
                <w:tab w:val="left" w:pos="1080"/>
              </w:tabs>
              <w:jc w:val="center"/>
              <w:rPr>
                <w:rFonts w:ascii="Arial Narrow" w:hAnsi="Arial Narrow" w:cs="Times New Roman"/>
                <w:b/>
                <w:color w:val="auto"/>
                <w:sz w:val="20"/>
                <w:szCs w:val="20"/>
                <w:u w:val="single"/>
              </w:rPr>
            </w:pPr>
            <w:r>
              <w:rPr>
                <w:rFonts w:ascii="Arial Narrow" w:hAnsi="Arial Narrow" w:cs="Times New Roman"/>
                <w:b/>
                <w:color w:val="auto"/>
                <w:sz w:val="20"/>
                <w:szCs w:val="20"/>
                <w:u w:val="single"/>
              </w:rPr>
              <w:t>2018-12019</w:t>
            </w:r>
          </w:p>
        </w:tc>
      </w:tr>
      <w:tr w:rsidR="00E80FEE" w:rsidTr="007D2D2F">
        <w:tc>
          <w:tcPr>
            <w:tcW w:w="1615" w:type="dxa"/>
          </w:tcPr>
          <w:p w:rsidR="00E80FEE" w:rsidRDefault="00E80FEE" w:rsidP="005A1A01">
            <w:pPr>
              <w:pStyle w:val="LNormal"/>
              <w:tabs>
                <w:tab w:val="left" w:pos="540"/>
                <w:tab w:val="left" w:pos="1080"/>
              </w:tabs>
              <w:rPr>
                <w:rFonts w:ascii="Arial Narrow" w:hAnsi="Arial Narrow" w:cs="Times New Roman"/>
                <w:color w:val="auto"/>
                <w:sz w:val="20"/>
                <w:szCs w:val="20"/>
              </w:rPr>
            </w:pPr>
            <w:r>
              <w:rPr>
                <w:rFonts w:ascii="Arial Narrow" w:hAnsi="Arial Narrow" w:cs="Times New Roman"/>
                <w:color w:val="auto"/>
                <w:sz w:val="20"/>
                <w:szCs w:val="20"/>
              </w:rPr>
              <w:t>No. of Unique Registrants</w:t>
            </w:r>
          </w:p>
        </w:tc>
        <w:tc>
          <w:tcPr>
            <w:tcW w:w="1746" w:type="dxa"/>
          </w:tcPr>
          <w:p w:rsidR="00E80FEE" w:rsidRDefault="00E80FEE">
            <w:r w:rsidRPr="000C7799">
              <w:rPr>
                <w:b/>
                <w:color w:val="FF0000"/>
              </w:rPr>
              <w:t>&lt;…&gt;</w:t>
            </w:r>
          </w:p>
        </w:tc>
        <w:tc>
          <w:tcPr>
            <w:tcW w:w="1745" w:type="dxa"/>
          </w:tcPr>
          <w:p w:rsidR="00E80FEE" w:rsidRDefault="00E80FEE">
            <w:r w:rsidRPr="000C7799">
              <w:rPr>
                <w:b/>
                <w:color w:val="FF0000"/>
              </w:rPr>
              <w:t>&lt;…&gt;</w:t>
            </w:r>
          </w:p>
        </w:tc>
        <w:tc>
          <w:tcPr>
            <w:tcW w:w="1745" w:type="dxa"/>
          </w:tcPr>
          <w:p w:rsidR="00E80FEE" w:rsidRDefault="00E80FEE">
            <w:r w:rsidRPr="000C7799">
              <w:rPr>
                <w:b/>
                <w:color w:val="FF0000"/>
              </w:rPr>
              <w:t>&lt;…&gt;</w:t>
            </w:r>
          </w:p>
        </w:tc>
        <w:tc>
          <w:tcPr>
            <w:tcW w:w="1745" w:type="dxa"/>
          </w:tcPr>
          <w:p w:rsidR="00E80FEE" w:rsidRDefault="00E80FEE">
            <w:r w:rsidRPr="000C7799">
              <w:rPr>
                <w:b/>
                <w:color w:val="FF0000"/>
              </w:rPr>
              <w:t>&lt;…&gt;</w:t>
            </w:r>
          </w:p>
        </w:tc>
        <w:tc>
          <w:tcPr>
            <w:tcW w:w="1745" w:type="dxa"/>
          </w:tcPr>
          <w:p w:rsidR="00E80FEE" w:rsidRDefault="00E80FEE">
            <w:r w:rsidRPr="000C7799">
              <w:rPr>
                <w:b/>
                <w:color w:val="FF0000"/>
              </w:rPr>
              <w:t>&lt;…&gt;</w:t>
            </w:r>
          </w:p>
        </w:tc>
      </w:tr>
      <w:tr w:rsidR="00E80FEE" w:rsidTr="007D2D2F">
        <w:tc>
          <w:tcPr>
            <w:tcW w:w="1615" w:type="dxa"/>
          </w:tcPr>
          <w:p w:rsidR="00E80FEE" w:rsidRDefault="00E80FEE" w:rsidP="005A1A01">
            <w:pPr>
              <w:pStyle w:val="LNormal"/>
              <w:tabs>
                <w:tab w:val="left" w:pos="540"/>
                <w:tab w:val="left" w:pos="1080"/>
              </w:tabs>
              <w:rPr>
                <w:rFonts w:ascii="Arial Narrow" w:hAnsi="Arial Narrow" w:cs="Times New Roman"/>
                <w:color w:val="auto"/>
                <w:sz w:val="20"/>
                <w:szCs w:val="20"/>
              </w:rPr>
            </w:pPr>
            <w:r>
              <w:rPr>
                <w:rFonts w:ascii="Arial Narrow" w:hAnsi="Arial Narrow" w:cs="Times New Roman"/>
                <w:color w:val="auto"/>
                <w:sz w:val="20"/>
                <w:szCs w:val="20"/>
              </w:rPr>
              <w:t>Gross Transaction Value</w:t>
            </w:r>
          </w:p>
        </w:tc>
        <w:tc>
          <w:tcPr>
            <w:tcW w:w="1746" w:type="dxa"/>
          </w:tcPr>
          <w:p w:rsidR="00E80FEE" w:rsidRDefault="00E80FEE">
            <w:r w:rsidRPr="000C7799">
              <w:rPr>
                <w:b/>
                <w:color w:val="FF0000"/>
              </w:rPr>
              <w:t>&lt;…&gt;</w:t>
            </w:r>
          </w:p>
        </w:tc>
        <w:tc>
          <w:tcPr>
            <w:tcW w:w="1745" w:type="dxa"/>
          </w:tcPr>
          <w:p w:rsidR="00E80FEE" w:rsidRDefault="00E80FEE">
            <w:r w:rsidRPr="000C7799">
              <w:rPr>
                <w:b/>
                <w:color w:val="FF0000"/>
              </w:rPr>
              <w:t>&lt;…&gt;</w:t>
            </w:r>
          </w:p>
        </w:tc>
        <w:tc>
          <w:tcPr>
            <w:tcW w:w="1745" w:type="dxa"/>
          </w:tcPr>
          <w:p w:rsidR="00E80FEE" w:rsidRDefault="00E80FEE">
            <w:r w:rsidRPr="000C7799">
              <w:rPr>
                <w:b/>
                <w:color w:val="FF0000"/>
              </w:rPr>
              <w:t>&lt;…&gt;</w:t>
            </w:r>
          </w:p>
        </w:tc>
        <w:tc>
          <w:tcPr>
            <w:tcW w:w="1745" w:type="dxa"/>
          </w:tcPr>
          <w:p w:rsidR="00E80FEE" w:rsidRDefault="00E80FEE">
            <w:r w:rsidRPr="000C7799">
              <w:rPr>
                <w:b/>
                <w:color w:val="FF0000"/>
              </w:rPr>
              <w:t>&lt;…&gt;</w:t>
            </w:r>
          </w:p>
        </w:tc>
        <w:tc>
          <w:tcPr>
            <w:tcW w:w="1745" w:type="dxa"/>
          </w:tcPr>
          <w:p w:rsidR="00E80FEE" w:rsidRDefault="00E80FEE">
            <w:r w:rsidRPr="000C7799">
              <w:rPr>
                <w:b/>
                <w:color w:val="FF0000"/>
              </w:rPr>
              <w:t>&lt;…&gt;</w:t>
            </w:r>
          </w:p>
        </w:tc>
      </w:tr>
      <w:tr w:rsidR="00E80FEE" w:rsidTr="007D2D2F">
        <w:tc>
          <w:tcPr>
            <w:tcW w:w="1615" w:type="dxa"/>
          </w:tcPr>
          <w:p w:rsidR="00E80FEE" w:rsidRDefault="00E80FEE" w:rsidP="005A1A01">
            <w:pPr>
              <w:pStyle w:val="LNormal"/>
              <w:tabs>
                <w:tab w:val="left" w:pos="540"/>
                <w:tab w:val="left" w:pos="1080"/>
              </w:tabs>
              <w:rPr>
                <w:rFonts w:ascii="Arial Narrow" w:hAnsi="Arial Narrow" w:cs="Times New Roman"/>
                <w:color w:val="auto"/>
                <w:sz w:val="20"/>
                <w:szCs w:val="20"/>
              </w:rPr>
            </w:pPr>
            <w:r>
              <w:rPr>
                <w:rFonts w:ascii="Arial Narrow" w:hAnsi="Arial Narrow" w:cs="Times New Roman"/>
                <w:color w:val="auto"/>
                <w:sz w:val="20"/>
                <w:szCs w:val="20"/>
              </w:rPr>
              <w:t>No. of Transactions</w:t>
            </w:r>
          </w:p>
        </w:tc>
        <w:tc>
          <w:tcPr>
            <w:tcW w:w="1746" w:type="dxa"/>
          </w:tcPr>
          <w:p w:rsidR="00E80FEE" w:rsidRDefault="00E80FEE">
            <w:r w:rsidRPr="000C7799">
              <w:rPr>
                <w:b/>
                <w:color w:val="FF0000"/>
              </w:rPr>
              <w:t>&lt;…&gt;</w:t>
            </w:r>
          </w:p>
        </w:tc>
        <w:tc>
          <w:tcPr>
            <w:tcW w:w="1745" w:type="dxa"/>
          </w:tcPr>
          <w:p w:rsidR="00E80FEE" w:rsidRDefault="00E80FEE">
            <w:r w:rsidRPr="000C7799">
              <w:rPr>
                <w:b/>
                <w:color w:val="FF0000"/>
              </w:rPr>
              <w:t>&lt;…&gt;</w:t>
            </w:r>
          </w:p>
        </w:tc>
        <w:tc>
          <w:tcPr>
            <w:tcW w:w="1745" w:type="dxa"/>
          </w:tcPr>
          <w:p w:rsidR="00E80FEE" w:rsidRDefault="00E80FEE">
            <w:r w:rsidRPr="000C7799">
              <w:rPr>
                <w:b/>
                <w:color w:val="FF0000"/>
              </w:rPr>
              <w:t>&lt;…&gt;</w:t>
            </w:r>
          </w:p>
        </w:tc>
        <w:tc>
          <w:tcPr>
            <w:tcW w:w="1745" w:type="dxa"/>
          </w:tcPr>
          <w:p w:rsidR="00E80FEE" w:rsidRDefault="00E80FEE">
            <w:r w:rsidRPr="000C7799">
              <w:rPr>
                <w:b/>
                <w:color w:val="FF0000"/>
              </w:rPr>
              <w:t>&lt;…&gt;</w:t>
            </w:r>
          </w:p>
        </w:tc>
        <w:tc>
          <w:tcPr>
            <w:tcW w:w="1745" w:type="dxa"/>
          </w:tcPr>
          <w:p w:rsidR="00E80FEE" w:rsidRDefault="00E80FEE">
            <w:r w:rsidRPr="000C7799">
              <w:rPr>
                <w:b/>
                <w:color w:val="FF0000"/>
              </w:rPr>
              <w:t>&lt;…&gt;</w:t>
            </w:r>
          </w:p>
        </w:tc>
      </w:tr>
    </w:tbl>
    <w:p w:rsidR="00E64015" w:rsidRPr="00342E7A" w:rsidRDefault="00E64015" w:rsidP="007D2D2F">
      <w:pPr>
        <w:pStyle w:val="LNormal"/>
        <w:tabs>
          <w:tab w:val="left" w:pos="540"/>
          <w:tab w:val="left" w:pos="1080"/>
        </w:tabs>
        <w:rPr>
          <w:rFonts w:ascii="Arial Narrow" w:hAnsi="Arial Narrow" w:cs="Times New Roman"/>
          <w:color w:val="auto"/>
          <w:sz w:val="20"/>
          <w:szCs w:val="20"/>
        </w:rPr>
      </w:pPr>
    </w:p>
    <w:p w:rsidR="00777E5F" w:rsidRDefault="00777E5F" w:rsidP="007E350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jc w:val="both"/>
        <w:rPr>
          <w:b/>
        </w:rPr>
      </w:pPr>
      <w:r w:rsidRPr="008D0523">
        <w:rPr>
          <w:b/>
        </w:rPr>
        <w:t>3.</w:t>
      </w:r>
      <w:r>
        <w:rPr>
          <w:b/>
        </w:rPr>
        <w:t>2</w:t>
      </w:r>
      <w:r>
        <w:rPr>
          <w:b/>
        </w:rPr>
        <w:tab/>
        <w:t>SUPPLIES AND/OR SERVICES REQUIRED</w:t>
      </w:r>
    </w:p>
    <w:p w:rsidR="00777E5F" w:rsidRPr="00AA3B90" w:rsidRDefault="00777E5F">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jc w:val="both"/>
        <w:rPr>
          <w:i/>
        </w:rPr>
      </w:pPr>
    </w:p>
    <w:p w:rsidR="00777E5F" w:rsidRPr="00210BD4" w:rsidRDefault="00777E5F" w:rsidP="00DB20D0">
      <w:pPr>
        <w:tabs>
          <w:tab w:val="left" w:pos="540"/>
          <w:tab w:val="left" w:pos="1080"/>
        </w:tabs>
        <w:spacing w:after="120"/>
        <w:ind w:left="540"/>
        <w:rPr>
          <w:b/>
        </w:rPr>
      </w:pPr>
      <w:r w:rsidRPr="000163C9">
        <w:rPr>
          <w:rFonts w:cs="Arial"/>
          <w:b/>
          <w:spacing w:val="-5"/>
        </w:rPr>
        <w:t>3.2.1</w:t>
      </w:r>
      <w:r w:rsidRPr="000163C9">
        <w:rPr>
          <w:rFonts w:cs="Arial"/>
          <w:b/>
          <w:spacing w:val="-5"/>
        </w:rPr>
        <w:tab/>
      </w:r>
      <w:r w:rsidRPr="00E14893">
        <w:t xml:space="preserve"> </w:t>
      </w:r>
      <w:bookmarkStart w:id="3" w:name="_Toc124669054"/>
      <w:bookmarkStart w:id="4" w:name="_Toc126405006"/>
      <w:bookmarkStart w:id="5" w:name="_Toc136324928"/>
      <w:r w:rsidRPr="00210BD4">
        <w:rPr>
          <w:b/>
        </w:rPr>
        <w:t>Training, Services, and Security Plan</w:t>
      </w:r>
      <w:bookmarkEnd w:id="3"/>
      <w:bookmarkEnd w:id="4"/>
      <w:bookmarkEnd w:id="5"/>
      <w:r w:rsidRPr="00210BD4">
        <w:rPr>
          <w:b/>
        </w:rPr>
        <w:t xml:space="preserve"> </w:t>
      </w:r>
    </w:p>
    <w:p w:rsidR="00777E5F" w:rsidRPr="00DB20D0" w:rsidRDefault="00777E5F" w:rsidP="00DB20D0">
      <w:pPr>
        <w:pStyle w:val="LNormal"/>
        <w:tabs>
          <w:tab w:val="left" w:pos="1260"/>
        </w:tabs>
        <w:ind w:left="540"/>
        <w:rPr>
          <w:rFonts w:ascii="Arial Narrow" w:hAnsi="Arial Narrow" w:cs="Times New Roman"/>
          <w:sz w:val="20"/>
          <w:szCs w:val="20"/>
        </w:rPr>
      </w:pPr>
      <w:r w:rsidRPr="00210BD4">
        <w:rPr>
          <w:rFonts w:ascii="Arial Narrow" w:hAnsi="Arial Narrow" w:cs="Times New Roman"/>
          <w:sz w:val="20"/>
          <w:szCs w:val="20"/>
        </w:rPr>
        <w:t xml:space="preserve">The </w:t>
      </w:r>
      <w:r>
        <w:rPr>
          <w:rFonts w:ascii="Arial Narrow" w:hAnsi="Arial Narrow" w:cs="Times New Roman"/>
          <w:sz w:val="20"/>
          <w:szCs w:val="20"/>
        </w:rPr>
        <w:t>Vendor</w:t>
      </w:r>
      <w:r w:rsidRPr="00210BD4">
        <w:rPr>
          <w:rFonts w:ascii="Arial Narrow" w:hAnsi="Arial Narrow" w:cs="Times New Roman"/>
          <w:sz w:val="20"/>
          <w:szCs w:val="20"/>
        </w:rPr>
        <w:t xml:space="preserve"> is required to provide </w:t>
      </w:r>
      <w:r w:rsidR="00E16304">
        <w:rPr>
          <w:rFonts w:ascii="Arial Narrow" w:hAnsi="Arial Narrow" w:cs="Times New Roman"/>
          <w:sz w:val="20"/>
          <w:szCs w:val="20"/>
        </w:rPr>
        <w:t>NSO</w:t>
      </w:r>
      <w:r w:rsidRPr="00210BD4">
        <w:rPr>
          <w:rFonts w:ascii="Arial Narrow" w:hAnsi="Arial Narrow" w:cs="Times New Roman"/>
          <w:sz w:val="20"/>
          <w:szCs w:val="20"/>
        </w:rPr>
        <w:t xml:space="preserve"> with technical support services as described below. </w:t>
      </w:r>
      <w:bookmarkStart w:id="6" w:name="_Toc124669055"/>
      <w:bookmarkStart w:id="7" w:name="_Toc126405007"/>
    </w:p>
    <w:p w:rsidR="00777E5F" w:rsidRPr="00210BD4" w:rsidRDefault="00777E5F" w:rsidP="00B01ADA">
      <w:pPr>
        <w:tabs>
          <w:tab w:val="left" w:pos="1620"/>
        </w:tabs>
        <w:spacing w:after="120"/>
        <w:ind w:left="900"/>
        <w:rPr>
          <w:b/>
        </w:rPr>
      </w:pPr>
      <w:r w:rsidRPr="00210BD4">
        <w:rPr>
          <w:b/>
        </w:rPr>
        <w:t>3.</w:t>
      </w:r>
      <w:r>
        <w:rPr>
          <w:b/>
        </w:rPr>
        <w:t>2.</w:t>
      </w:r>
      <w:r w:rsidR="00B01ADA">
        <w:rPr>
          <w:b/>
        </w:rPr>
        <w:t>1</w:t>
      </w:r>
      <w:r w:rsidRPr="00210BD4">
        <w:rPr>
          <w:b/>
        </w:rPr>
        <w:t xml:space="preserve">.1 </w:t>
      </w:r>
      <w:r w:rsidRPr="00210BD4">
        <w:rPr>
          <w:b/>
        </w:rPr>
        <w:tab/>
      </w:r>
      <w:bookmarkStart w:id="8" w:name="_Toc124669061"/>
      <w:bookmarkStart w:id="9" w:name="_Toc126405012"/>
      <w:bookmarkEnd w:id="6"/>
      <w:bookmarkEnd w:id="7"/>
      <w:r w:rsidR="00E16304">
        <w:rPr>
          <w:b/>
        </w:rPr>
        <w:t>NSO</w:t>
      </w:r>
      <w:r w:rsidRPr="00210BD4">
        <w:rPr>
          <w:b/>
        </w:rPr>
        <w:t xml:space="preserve"> Staff Training</w:t>
      </w:r>
      <w:bookmarkEnd w:id="8"/>
      <w:bookmarkEnd w:id="9"/>
      <w:r w:rsidRPr="00210BD4">
        <w:rPr>
          <w:b/>
        </w:rPr>
        <w:t xml:space="preserve"> </w:t>
      </w:r>
    </w:p>
    <w:p w:rsidR="00777E5F" w:rsidRPr="00210BD4" w:rsidRDefault="00E16304" w:rsidP="00C54363">
      <w:pPr>
        <w:pStyle w:val="LNormal"/>
        <w:tabs>
          <w:tab w:val="left" w:pos="1620"/>
        </w:tabs>
        <w:ind w:left="900"/>
        <w:rPr>
          <w:rFonts w:ascii="Arial Narrow" w:hAnsi="Arial Narrow" w:cs="Times New Roman"/>
          <w:sz w:val="20"/>
          <w:szCs w:val="20"/>
        </w:rPr>
      </w:pPr>
      <w:r>
        <w:rPr>
          <w:rFonts w:ascii="Arial Narrow" w:hAnsi="Arial Narrow" w:cs="Times New Roman"/>
          <w:sz w:val="20"/>
          <w:szCs w:val="20"/>
        </w:rPr>
        <w:t>NSO</w:t>
      </w:r>
      <w:r w:rsidR="00777E5F" w:rsidRPr="00210BD4">
        <w:rPr>
          <w:rFonts w:ascii="Arial Narrow" w:hAnsi="Arial Narrow" w:cs="Times New Roman"/>
          <w:sz w:val="20"/>
          <w:szCs w:val="20"/>
        </w:rPr>
        <w:t xml:space="preserve"> personnel will be responsible for the </w:t>
      </w:r>
      <w:r w:rsidR="00DB20D0">
        <w:rPr>
          <w:rFonts w:ascii="Arial Narrow" w:hAnsi="Arial Narrow" w:cs="Times New Roman"/>
          <w:sz w:val="20"/>
          <w:szCs w:val="20"/>
        </w:rPr>
        <w:t>administration</w:t>
      </w:r>
      <w:r w:rsidR="00777E5F" w:rsidRPr="00210BD4">
        <w:rPr>
          <w:rFonts w:ascii="Arial Narrow" w:hAnsi="Arial Narrow" w:cs="Times New Roman"/>
          <w:sz w:val="20"/>
          <w:szCs w:val="20"/>
        </w:rPr>
        <w:t xml:space="preserve"> of the </w:t>
      </w:r>
      <w:r>
        <w:rPr>
          <w:rFonts w:ascii="Arial Narrow" w:hAnsi="Arial Narrow" w:cs="Times New Roman"/>
          <w:sz w:val="20"/>
          <w:szCs w:val="20"/>
        </w:rPr>
        <w:t>CXRS</w:t>
      </w:r>
      <w:r w:rsidR="00777E5F" w:rsidRPr="00210BD4">
        <w:rPr>
          <w:rFonts w:ascii="Arial Narrow" w:hAnsi="Arial Narrow" w:cs="Times New Roman"/>
          <w:sz w:val="20"/>
          <w:szCs w:val="20"/>
        </w:rPr>
        <w:t xml:space="preserve">. Therefore, the </w:t>
      </w:r>
      <w:r w:rsidR="00777E5F">
        <w:rPr>
          <w:rFonts w:ascii="Arial Narrow" w:hAnsi="Arial Narrow" w:cs="Times New Roman"/>
          <w:sz w:val="20"/>
          <w:szCs w:val="20"/>
        </w:rPr>
        <w:t>Vendor</w:t>
      </w:r>
      <w:r w:rsidR="00777E5F" w:rsidRPr="00210BD4">
        <w:rPr>
          <w:rFonts w:ascii="Arial Narrow" w:hAnsi="Arial Narrow" w:cs="Times New Roman"/>
          <w:sz w:val="20"/>
          <w:szCs w:val="20"/>
        </w:rPr>
        <w:t xml:space="preserve"> shall train </w:t>
      </w:r>
      <w:r>
        <w:rPr>
          <w:rFonts w:ascii="Arial Narrow" w:hAnsi="Arial Narrow" w:cs="Times New Roman"/>
          <w:sz w:val="20"/>
          <w:szCs w:val="20"/>
        </w:rPr>
        <w:t>NSO</w:t>
      </w:r>
      <w:r w:rsidR="00777E5F" w:rsidRPr="00210BD4">
        <w:rPr>
          <w:rFonts w:ascii="Arial Narrow" w:hAnsi="Arial Narrow" w:cs="Times New Roman"/>
          <w:sz w:val="20"/>
          <w:szCs w:val="20"/>
        </w:rPr>
        <w:t xml:space="preserve"> personnel on the use and operation of the System. </w:t>
      </w:r>
    </w:p>
    <w:p w:rsidR="00777E5F" w:rsidRPr="00210BD4" w:rsidRDefault="00777E5F" w:rsidP="00C54363">
      <w:pPr>
        <w:pStyle w:val="LNormal"/>
        <w:tabs>
          <w:tab w:val="left" w:pos="1620"/>
        </w:tabs>
        <w:ind w:left="900"/>
        <w:rPr>
          <w:rFonts w:ascii="Arial Narrow" w:hAnsi="Arial Narrow" w:cs="Times New Roman"/>
          <w:sz w:val="20"/>
          <w:szCs w:val="20"/>
        </w:rPr>
      </w:pPr>
      <w:r w:rsidRPr="00210BD4">
        <w:rPr>
          <w:rFonts w:ascii="Arial Narrow" w:hAnsi="Arial Narrow" w:cs="Times New Roman"/>
          <w:sz w:val="20"/>
          <w:szCs w:val="20"/>
        </w:rPr>
        <w:t xml:space="preserve">The </w:t>
      </w:r>
      <w:r>
        <w:rPr>
          <w:rFonts w:ascii="Arial Narrow" w:hAnsi="Arial Narrow" w:cs="Times New Roman"/>
          <w:sz w:val="20"/>
          <w:szCs w:val="20"/>
        </w:rPr>
        <w:t>Vendor</w:t>
      </w:r>
      <w:r w:rsidRPr="00210BD4">
        <w:rPr>
          <w:rFonts w:ascii="Arial Narrow" w:hAnsi="Arial Narrow" w:cs="Times New Roman"/>
          <w:sz w:val="20"/>
          <w:szCs w:val="20"/>
        </w:rPr>
        <w:t xml:space="preserve"> must provide training for </w:t>
      </w:r>
      <w:r w:rsidR="00E16304">
        <w:rPr>
          <w:rFonts w:ascii="Arial Narrow" w:hAnsi="Arial Narrow" w:cs="Times New Roman"/>
          <w:sz w:val="20"/>
          <w:szCs w:val="20"/>
        </w:rPr>
        <w:t>NSO</w:t>
      </w:r>
      <w:r w:rsidRPr="00210BD4">
        <w:rPr>
          <w:rFonts w:ascii="Arial Narrow" w:hAnsi="Arial Narrow" w:cs="Times New Roman"/>
          <w:sz w:val="20"/>
          <w:szCs w:val="20"/>
        </w:rPr>
        <w:t xml:space="preserve"> staff, at </w:t>
      </w:r>
      <w:r w:rsidR="00E16304">
        <w:rPr>
          <w:rFonts w:ascii="Arial Narrow" w:hAnsi="Arial Narrow" w:cs="Times New Roman"/>
          <w:sz w:val="20"/>
          <w:szCs w:val="20"/>
        </w:rPr>
        <w:t>NSO</w:t>
      </w:r>
      <w:r w:rsidRPr="00210BD4">
        <w:rPr>
          <w:rFonts w:ascii="Arial Narrow" w:hAnsi="Arial Narrow" w:cs="Times New Roman"/>
          <w:sz w:val="20"/>
          <w:szCs w:val="20"/>
        </w:rPr>
        <w:t xml:space="preserve"> offices or appropriate venues, or both, as approved by </w:t>
      </w:r>
      <w:r w:rsidR="00E16304">
        <w:rPr>
          <w:rFonts w:ascii="Arial Narrow" w:hAnsi="Arial Narrow" w:cs="Times New Roman"/>
          <w:sz w:val="20"/>
          <w:szCs w:val="20"/>
        </w:rPr>
        <w:t>NSO</w:t>
      </w:r>
      <w:r w:rsidRPr="00210BD4">
        <w:rPr>
          <w:rFonts w:ascii="Arial Narrow" w:hAnsi="Arial Narrow" w:cs="Times New Roman"/>
          <w:sz w:val="20"/>
          <w:szCs w:val="20"/>
        </w:rPr>
        <w:t xml:space="preserve">. </w:t>
      </w:r>
      <w:r>
        <w:rPr>
          <w:rFonts w:ascii="Arial Narrow" w:hAnsi="Arial Narrow" w:cs="Times New Roman"/>
          <w:sz w:val="20"/>
          <w:szCs w:val="20"/>
        </w:rPr>
        <w:t xml:space="preserve"> We estimate that on-site </w:t>
      </w:r>
      <w:r w:rsidR="00DB20D0">
        <w:rPr>
          <w:rFonts w:ascii="Arial Narrow" w:hAnsi="Arial Narrow" w:cs="Times New Roman"/>
          <w:sz w:val="20"/>
          <w:szCs w:val="20"/>
        </w:rPr>
        <w:t>or online training</w:t>
      </w:r>
      <w:r>
        <w:rPr>
          <w:rFonts w:ascii="Arial Narrow" w:hAnsi="Arial Narrow" w:cs="Times New Roman"/>
          <w:sz w:val="20"/>
          <w:szCs w:val="20"/>
        </w:rPr>
        <w:t xml:space="preserve"> will be required for up to 15 people prior to </w:t>
      </w:r>
      <w:r w:rsidR="00E16304">
        <w:rPr>
          <w:rFonts w:ascii="Arial Narrow" w:hAnsi="Arial Narrow" w:cs="Times New Roman"/>
          <w:sz w:val="20"/>
          <w:szCs w:val="20"/>
        </w:rPr>
        <w:t>CXRS</w:t>
      </w:r>
      <w:r w:rsidR="00362BFF">
        <w:rPr>
          <w:rFonts w:ascii="Arial Narrow" w:hAnsi="Arial Narrow" w:cs="Times New Roman"/>
          <w:sz w:val="20"/>
          <w:szCs w:val="20"/>
        </w:rPr>
        <w:t xml:space="preserve"> </w:t>
      </w:r>
      <w:r>
        <w:rPr>
          <w:rFonts w:ascii="Arial Narrow" w:hAnsi="Arial Narrow" w:cs="Times New Roman"/>
          <w:sz w:val="20"/>
          <w:szCs w:val="20"/>
        </w:rPr>
        <w:t xml:space="preserve">implementation. </w:t>
      </w:r>
    </w:p>
    <w:p w:rsidR="00777E5F" w:rsidRDefault="00777E5F" w:rsidP="00C54363">
      <w:pPr>
        <w:pStyle w:val="LNormal"/>
        <w:tabs>
          <w:tab w:val="left" w:pos="1620"/>
        </w:tabs>
        <w:ind w:left="900"/>
        <w:rPr>
          <w:rFonts w:ascii="Arial Narrow" w:hAnsi="Arial Narrow" w:cs="Times New Roman"/>
          <w:sz w:val="20"/>
          <w:szCs w:val="20"/>
        </w:rPr>
      </w:pPr>
      <w:r w:rsidRPr="00210BD4">
        <w:rPr>
          <w:rFonts w:ascii="Arial Narrow" w:hAnsi="Arial Narrow" w:cs="Times New Roman"/>
          <w:sz w:val="20"/>
          <w:szCs w:val="20"/>
        </w:rPr>
        <w:t xml:space="preserve">Besides the initial training for </w:t>
      </w:r>
      <w:r w:rsidR="00E16304">
        <w:rPr>
          <w:rFonts w:ascii="Arial Narrow" w:hAnsi="Arial Narrow" w:cs="Times New Roman"/>
          <w:sz w:val="20"/>
          <w:szCs w:val="20"/>
        </w:rPr>
        <w:t>NSO</w:t>
      </w:r>
      <w:r w:rsidRPr="00210BD4">
        <w:rPr>
          <w:rFonts w:ascii="Arial Narrow" w:hAnsi="Arial Narrow" w:cs="Times New Roman"/>
          <w:sz w:val="20"/>
          <w:szCs w:val="20"/>
        </w:rPr>
        <w:t xml:space="preserve"> personnel</w:t>
      </w:r>
      <w:r w:rsidR="00B01ADA">
        <w:rPr>
          <w:rFonts w:ascii="Arial Narrow" w:hAnsi="Arial Narrow" w:cs="Times New Roman"/>
          <w:sz w:val="20"/>
          <w:szCs w:val="20"/>
        </w:rPr>
        <w:t xml:space="preserve"> prior to</w:t>
      </w:r>
      <w:r w:rsidRPr="00210BD4">
        <w:rPr>
          <w:rFonts w:ascii="Arial Narrow" w:hAnsi="Arial Narrow" w:cs="Times New Roman"/>
          <w:sz w:val="20"/>
          <w:szCs w:val="20"/>
        </w:rPr>
        <w:t xml:space="preserve"> the time of </w:t>
      </w:r>
      <w:r>
        <w:rPr>
          <w:rFonts w:ascii="Arial Narrow" w:hAnsi="Arial Narrow" w:cs="Times New Roman"/>
          <w:sz w:val="20"/>
          <w:szCs w:val="20"/>
        </w:rPr>
        <w:t>c</w:t>
      </w:r>
      <w:r w:rsidRPr="00210BD4">
        <w:rPr>
          <w:rFonts w:ascii="Arial Narrow" w:hAnsi="Arial Narrow" w:cs="Times New Roman"/>
          <w:sz w:val="20"/>
          <w:szCs w:val="20"/>
        </w:rPr>
        <w:t xml:space="preserve">onversion, follow-up training must be provided when changes are made to the </w:t>
      </w:r>
      <w:r w:rsidR="00E16304">
        <w:rPr>
          <w:rFonts w:ascii="Arial Narrow" w:hAnsi="Arial Narrow" w:cs="Times New Roman"/>
          <w:sz w:val="20"/>
          <w:szCs w:val="20"/>
        </w:rPr>
        <w:t>CXRS</w:t>
      </w:r>
      <w:r w:rsidR="00362BFF">
        <w:rPr>
          <w:rFonts w:ascii="Arial Narrow" w:hAnsi="Arial Narrow" w:cs="Times New Roman"/>
          <w:sz w:val="20"/>
          <w:szCs w:val="20"/>
        </w:rPr>
        <w:t xml:space="preserve"> </w:t>
      </w:r>
      <w:r w:rsidRPr="00210BD4">
        <w:rPr>
          <w:rFonts w:ascii="Arial Narrow" w:hAnsi="Arial Narrow" w:cs="Times New Roman"/>
          <w:sz w:val="20"/>
          <w:szCs w:val="20"/>
        </w:rPr>
        <w:t xml:space="preserve">for any new software.  </w:t>
      </w:r>
      <w:r w:rsidRPr="00104E6A">
        <w:rPr>
          <w:rFonts w:ascii="Arial Narrow" w:hAnsi="Arial Narrow" w:cs="Times New Roman"/>
          <w:sz w:val="20"/>
          <w:szCs w:val="20"/>
        </w:rPr>
        <w:t>We anticipate that most follow-up training can be web-based, as opposed to on-site; however, we reserve the right to require on-site training for major changes or upgrades.</w:t>
      </w:r>
      <w:r>
        <w:rPr>
          <w:rFonts w:ascii="Arial Narrow" w:hAnsi="Arial Narrow" w:cs="Times New Roman"/>
          <w:sz w:val="20"/>
          <w:szCs w:val="20"/>
        </w:rPr>
        <w:t xml:space="preserve">  </w:t>
      </w:r>
    </w:p>
    <w:p w:rsidR="00777E5F" w:rsidRPr="00210BD4" w:rsidRDefault="00777E5F" w:rsidP="00C54363">
      <w:pPr>
        <w:pStyle w:val="LNormal"/>
        <w:tabs>
          <w:tab w:val="left" w:pos="1620"/>
        </w:tabs>
        <w:ind w:left="900"/>
        <w:rPr>
          <w:rFonts w:ascii="Arial Narrow" w:hAnsi="Arial Narrow" w:cs="Times New Roman"/>
          <w:sz w:val="20"/>
          <w:szCs w:val="20"/>
        </w:rPr>
      </w:pPr>
      <w:r w:rsidRPr="00210BD4">
        <w:rPr>
          <w:rFonts w:ascii="Arial Narrow" w:hAnsi="Arial Narrow" w:cs="Times New Roman"/>
          <w:sz w:val="20"/>
          <w:szCs w:val="20"/>
        </w:rPr>
        <w:t xml:space="preserve">The </w:t>
      </w:r>
      <w:r>
        <w:rPr>
          <w:rFonts w:ascii="Arial Narrow" w:hAnsi="Arial Narrow" w:cs="Times New Roman"/>
          <w:sz w:val="20"/>
          <w:szCs w:val="20"/>
        </w:rPr>
        <w:t>Vendor</w:t>
      </w:r>
      <w:r w:rsidRPr="00210BD4">
        <w:rPr>
          <w:rFonts w:ascii="Arial Narrow" w:hAnsi="Arial Narrow" w:cs="Times New Roman"/>
          <w:sz w:val="20"/>
          <w:szCs w:val="20"/>
        </w:rPr>
        <w:t xml:space="preserve"> must provide all procedure</w:t>
      </w:r>
      <w:r w:rsidR="00B01ADA">
        <w:rPr>
          <w:rFonts w:ascii="Arial Narrow" w:hAnsi="Arial Narrow" w:cs="Times New Roman"/>
          <w:sz w:val="20"/>
          <w:szCs w:val="20"/>
        </w:rPr>
        <w:t>/help</w:t>
      </w:r>
      <w:r w:rsidRPr="00210BD4">
        <w:rPr>
          <w:rFonts w:ascii="Arial Narrow" w:hAnsi="Arial Narrow" w:cs="Times New Roman"/>
          <w:sz w:val="20"/>
          <w:szCs w:val="20"/>
        </w:rPr>
        <w:t xml:space="preserve"> manuals </w:t>
      </w:r>
      <w:r>
        <w:rPr>
          <w:rFonts w:ascii="Arial Narrow" w:hAnsi="Arial Narrow" w:cs="Times New Roman"/>
          <w:sz w:val="20"/>
          <w:szCs w:val="20"/>
        </w:rPr>
        <w:t>(</w:t>
      </w:r>
      <w:r w:rsidR="00DB20D0">
        <w:rPr>
          <w:rFonts w:ascii="Arial Narrow" w:hAnsi="Arial Narrow" w:cs="Times New Roman"/>
          <w:sz w:val="20"/>
          <w:szCs w:val="20"/>
        </w:rPr>
        <w:t>in</w:t>
      </w:r>
      <w:r>
        <w:rPr>
          <w:rFonts w:ascii="Arial Narrow" w:hAnsi="Arial Narrow" w:cs="Times New Roman"/>
          <w:sz w:val="20"/>
          <w:szCs w:val="20"/>
        </w:rPr>
        <w:t xml:space="preserve"> electronic</w:t>
      </w:r>
      <w:r w:rsidR="00DB20D0">
        <w:rPr>
          <w:rFonts w:ascii="Arial Narrow" w:hAnsi="Arial Narrow" w:cs="Times New Roman"/>
          <w:sz w:val="20"/>
          <w:szCs w:val="20"/>
        </w:rPr>
        <w:t xml:space="preserve"> form</w:t>
      </w:r>
      <w:r>
        <w:rPr>
          <w:rFonts w:ascii="Arial Narrow" w:hAnsi="Arial Narrow" w:cs="Times New Roman"/>
          <w:sz w:val="20"/>
          <w:szCs w:val="20"/>
        </w:rPr>
        <w:t xml:space="preserve">) </w:t>
      </w:r>
      <w:r w:rsidRPr="00E14893">
        <w:rPr>
          <w:rFonts w:ascii="Arial Narrow" w:hAnsi="Arial Narrow" w:cs="Times New Roman"/>
          <w:sz w:val="20"/>
          <w:szCs w:val="20"/>
        </w:rPr>
        <w:t>before</w:t>
      </w:r>
      <w:r>
        <w:rPr>
          <w:rFonts w:ascii="Arial Narrow" w:hAnsi="Arial Narrow" w:cs="Times New Roman"/>
          <w:sz w:val="20"/>
          <w:szCs w:val="20"/>
        </w:rPr>
        <w:t xml:space="preserve"> </w:t>
      </w:r>
      <w:r w:rsidRPr="00210BD4">
        <w:rPr>
          <w:rFonts w:ascii="Arial Narrow" w:hAnsi="Arial Narrow" w:cs="Times New Roman"/>
          <w:sz w:val="20"/>
          <w:szCs w:val="20"/>
        </w:rPr>
        <w:t xml:space="preserve">System start-up and </w:t>
      </w:r>
      <w:r>
        <w:rPr>
          <w:rFonts w:ascii="Arial Narrow" w:hAnsi="Arial Narrow" w:cs="Times New Roman"/>
          <w:sz w:val="20"/>
          <w:szCs w:val="20"/>
        </w:rPr>
        <w:t>provide follow-up training and updated manuals</w:t>
      </w:r>
      <w:r w:rsidRPr="00210BD4">
        <w:rPr>
          <w:rFonts w:ascii="Arial Narrow" w:hAnsi="Arial Narrow" w:cs="Times New Roman"/>
          <w:sz w:val="20"/>
          <w:szCs w:val="20"/>
        </w:rPr>
        <w:t xml:space="preserve"> when any change is made.  Training must be customized to meet the unique needs of </w:t>
      </w:r>
      <w:r w:rsidR="00E16304">
        <w:rPr>
          <w:rFonts w:ascii="Arial Narrow" w:hAnsi="Arial Narrow" w:cs="Times New Roman"/>
          <w:sz w:val="20"/>
          <w:szCs w:val="20"/>
        </w:rPr>
        <w:t>NSO</w:t>
      </w:r>
      <w:r w:rsidRPr="00210BD4">
        <w:rPr>
          <w:rFonts w:ascii="Arial Narrow" w:hAnsi="Arial Narrow" w:cs="Times New Roman"/>
          <w:sz w:val="20"/>
          <w:szCs w:val="20"/>
        </w:rPr>
        <w:t xml:space="preserve"> employees performing </w:t>
      </w:r>
      <w:r w:rsidR="00DB20D0">
        <w:rPr>
          <w:rFonts w:ascii="Arial Narrow" w:hAnsi="Arial Narrow" w:cs="Times New Roman"/>
          <w:sz w:val="20"/>
          <w:szCs w:val="20"/>
        </w:rPr>
        <w:t xml:space="preserve">their primary roles as Administrators for their </w:t>
      </w:r>
      <w:r w:rsidR="000D3A11">
        <w:rPr>
          <w:rFonts w:ascii="Arial Narrow" w:hAnsi="Arial Narrow" w:cs="Times New Roman"/>
          <w:sz w:val="20"/>
          <w:szCs w:val="20"/>
        </w:rPr>
        <w:t>organizations</w:t>
      </w:r>
      <w:r w:rsidR="00465FA9">
        <w:rPr>
          <w:rFonts w:ascii="Arial Narrow" w:hAnsi="Arial Narrow" w:cs="Times New Roman"/>
          <w:sz w:val="20"/>
          <w:szCs w:val="20"/>
        </w:rPr>
        <w:t xml:space="preserve">. </w:t>
      </w:r>
      <w:r w:rsidR="000D3A11" w:rsidRPr="00210BD4">
        <w:rPr>
          <w:rFonts w:ascii="Arial Narrow" w:hAnsi="Arial Narrow" w:cs="Times New Roman"/>
          <w:sz w:val="20"/>
          <w:szCs w:val="20"/>
        </w:rPr>
        <w:t xml:space="preserve"> </w:t>
      </w:r>
      <w:r w:rsidR="000D3A11" w:rsidRPr="00465FA9">
        <w:rPr>
          <w:rFonts w:ascii="Arial Narrow" w:hAnsi="Arial Narrow" w:cs="Times New Roman"/>
          <w:sz w:val="20"/>
          <w:szCs w:val="20"/>
        </w:rPr>
        <w:t>At</w:t>
      </w:r>
      <w:r w:rsidRPr="00210BD4">
        <w:rPr>
          <w:rFonts w:ascii="Arial Narrow" w:hAnsi="Arial Narrow" w:cs="Times New Roman"/>
          <w:sz w:val="20"/>
          <w:szCs w:val="20"/>
        </w:rPr>
        <w:t xml:space="preserve"> times during the Contract term, additional training may be needed as System features evolve.</w:t>
      </w:r>
    </w:p>
    <w:p w:rsidR="00777E5F" w:rsidRPr="00210BD4" w:rsidRDefault="00777E5F" w:rsidP="00C54363">
      <w:pPr>
        <w:tabs>
          <w:tab w:val="left" w:pos="1620"/>
        </w:tabs>
        <w:spacing w:after="120"/>
        <w:ind w:left="900"/>
        <w:rPr>
          <w:b/>
        </w:rPr>
      </w:pPr>
      <w:bookmarkStart w:id="10" w:name="_Toc124669066"/>
      <w:bookmarkStart w:id="11" w:name="_Toc126405017"/>
      <w:r w:rsidRPr="00210BD4">
        <w:rPr>
          <w:b/>
        </w:rPr>
        <w:t>3.</w:t>
      </w:r>
      <w:r>
        <w:rPr>
          <w:b/>
        </w:rPr>
        <w:t>2.</w:t>
      </w:r>
      <w:r w:rsidR="00B01ADA">
        <w:rPr>
          <w:b/>
        </w:rPr>
        <w:t>1.2</w:t>
      </w:r>
      <w:r w:rsidRPr="00210BD4">
        <w:rPr>
          <w:b/>
        </w:rPr>
        <w:t xml:space="preserve"> </w:t>
      </w:r>
      <w:r w:rsidRPr="00210BD4">
        <w:rPr>
          <w:b/>
        </w:rPr>
        <w:tab/>
        <w:t>Technical Support Services</w:t>
      </w:r>
      <w:bookmarkEnd w:id="10"/>
      <w:bookmarkEnd w:id="11"/>
      <w:r w:rsidRPr="00210BD4">
        <w:rPr>
          <w:b/>
        </w:rPr>
        <w:t xml:space="preserve"> </w:t>
      </w:r>
    </w:p>
    <w:p w:rsidR="00777E5F" w:rsidRPr="00210BD4" w:rsidRDefault="00777E5F" w:rsidP="00C54363">
      <w:pPr>
        <w:pStyle w:val="LNormal"/>
        <w:tabs>
          <w:tab w:val="left" w:pos="1620"/>
        </w:tabs>
        <w:ind w:left="900"/>
        <w:rPr>
          <w:rFonts w:ascii="Arial Narrow" w:hAnsi="Arial Narrow" w:cs="Times New Roman"/>
          <w:sz w:val="20"/>
          <w:szCs w:val="20"/>
        </w:rPr>
      </w:pPr>
      <w:r w:rsidRPr="00210BD4">
        <w:rPr>
          <w:rFonts w:ascii="Arial Narrow" w:hAnsi="Arial Narrow" w:cs="Times New Roman"/>
          <w:sz w:val="20"/>
          <w:szCs w:val="20"/>
        </w:rPr>
        <w:t xml:space="preserve">The </w:t>
      </w:r>
      <w:r>
        <w:rPr>
          <w:rFonts w:ascii="Arial Narrow" w:hAnsi="Arial Narrow" w:cs="Times New Roman"/>
          <w:sz w:val="20"/>
          <w:szCs w:val="20"/>
        </w:rPr>
        <w:t>Vendor</w:t>
      </w:r>
      <w:r w:rsidRPr="00210BD4">
        <w:rPr>
          <w:rFonts w:ascii="Arial Narrow" w:hAnsi="Arial Narrow" w:cs="Times New Roman"/>
          <w:sz w:val="20"/>
          <w:szCs w:val="20"/>
        </w:rPr>
        <w:t xml:space="preserve"> shall provide on-call system technical support services twenty-four (24) hours a day, seven (7) days a week, 365 days a year.  The </w:t>
      </w:r>
      <w:r>
        <w:rPr>
          <w:rFonts w:ascii="Arial Narrow" w:hAnsi="Arial Narrow" w:cs="Times New Roman"/>
          <w:sz w:val="20"/>
          <w:szCs w:val="20"/>
        </w:rPr>
        <w:t xml:space="preserve">experienced </w:t>
      </w:r>
      <w:r w:rsidRPr="00210BD4">
        <w:rPr>
          <w:rFonts w:ascii="Arial Narrow" w:hAnsi="Arial Narrow" w:cs="Times New Roman"/>
          <w:sz w:val="20"/>
          <w:szCs w:val="20"/>
        </w:rPr>
        <w:t xml:space="preserve">team member who is on call must be able to respond (return the phone call and </w:t>
      </w:r>
      <w:r>
        <w:rPr>
          <w:rFonts w:ascii="Arial Narrow" w:hAnsi="Arial Narrow" w:cs="Times New Roman"/>
          <w:sz w:val="20"/>
          <w:szCs w:val="20"/>
        </w:rPr>
        <w:t xml:space="preserve">start </w:t>
      </w:r>
      <w:r w:rsidRPr="00210BD4">
        <w:rPr>
          <w:rFonts w:ascii="Arial Narrow" w:hAnsi="Arial Narrow" w:cs="Times New Roman"/>
          <w:sz w:val="20"/>
          <w:szCs w:val="20"/>
        </w:rPr>
        <w:t>troubleshoot</w:t>
      </w:r>
      <w:r>
        <w:rPr>
          <w:rFonts w:ascii="Arial Narrow" w:hAnsi="Arial Narrow" w:cs="Times New Roman"/>
          <w:sz w:val="20"/>
          <w:szCs w:val="20"/>
        </w:rPr>
        <w:t>ing</w:t>
      </w:r>
      <w:r w:rsidRPr="00210BD4">
        <w:rPr>
          <w:rFonts w:ascii="Arial Narrow" w:hAnsi="Arial Narrow" w:cs="Times New Roman"/>
          <w:sz w:val="20"/>
          <w:szCs w:val="20"/>
        </w:rPr>
        <w:t xml:space="preserve"> the issue) within 15 minutes.  The availability and reliability of the </w:t>
      </w:r>
      <w:r w:rsidR="00E16304">
        <w:rPr>
          <w:rFonts w:ascii="Arial Narrow" w:hAnsi="Arial Narrow" w:cs="Times New Roman"/>
          <w:sz w:val="20"/>
          <w:szCs w:val="20"/>
        </w:rPr>
        <w:t>CXRS</w:t>
      </w:r>
      <w:r w:rsidR="00362BFF">
        <w:rPr>
          <w:rFonts w:ascii="Arial Narrow" w:hAnsi="Arial Narrow" w:cs="Times New Roman"/>
          <w:sz w:val="20"/>
          <w:szCs w:val="20"/>
        </w:rPr>
        <w:t xml:space="preserve"> </w:t>
      </w:r>
      <w:r w:rsidRPr="00210BD4">
        <w:rPr>
          <w:rFonts w:ascii="Arial Narrow" w:hAnsi="Arial Narrow" w:cs="Times New Roman"/>
          <w:sz w:val="20"/>
          <w:szCs w:val="20"/>
        </w:rPr>
        <w:t>is extremely crucial</w:t>
      </w:r>
      <w:r>
        <w:rPr>
          <w:rFonts w:ascii="Arial Narrow" w:hAnsi="Arial Narrow" w:cs="Times New Roman"/>
          <w:sz w:val="20"/>
          <w:szCs w:val="20"/>
        </w:rPr>
        <w:t>, so the Vendor must also describe its escalation procedure in the event that on-call personnel are unable to troubleshoot the problem within 30 minutes</w:t>
      </w:r>
      <w:r w:rsidRPr="00A3458A">
        <w:rPr>
          <w:rFonts w:ascii="Arial Narrow" w:hAnsi="Arial Narrow" w:cs="Times New Roman"/>
          <w:sz w:val="20"/>
          <w:szCs w:val="20"/>
        </w:rPr>
        <w:t xml:space="preserve">, or if the </w:t>
      </w:r>
      <w:r>
        <w:rPr>
          <w:rFonts w:ascii="Arial Narrow" w:hAnsi="Arial Narrow" w:cs="Times New Roman"/>
          <w:sz w:val="20"/>
          <w:szCs w:val="20"/>
        </w:rPr>
        <w:t xml:space="preserve">identified </w:t>
      </w:r>
      <w:r w:rsidRPr="00A3458A">
        <w:rPr>
          <w:rFonts w:ascii="Arial Narrow" w:hAnsi="Arial Narrow" w:cs="Times New Roman"/>
          <w:sz w:val="20"/>
          <w:szCs w:val="20"/>
        </w:rPr>
        <w:t xml:space="preserve">problem cannot be resolved within 60 minutes, </w:t>
      </w:r>
      <w:r>
        <w:rPr>
          <w:rFonts w:ascii="Arial Narrow" w:hAnsi="Arial Narrow" w:cs="Times New Roman"/>
          <w:sz w:val="20"/>
          <w:szCs w:val="20"/>
        </w:rPr>
        <w:t>after</w:t>
      </w:r>
      <w:r w:rsidRPr="00A3458A">
        <w:rPr>
          <w:rFonts w:ascii="Arial Narrow" w:hAnsi="Arial Narrow" w:cs="Times New Roman"/>
          <w:sz w:val="20"/>
          <w:szCs w:val="20"/>
        </w:rPr>
        <w:t xml:space="preserve"> </w:t>
      </w:r>
      <w:r w:rsidR="00E16304">
        <w:rPr>
          <w:rFonts w:ascii="Arial Narrow" w:hAnsi="Arial Narrow" w:cs="Times New Roman"/>
          <w:sz w:val="20"/>
          <w:szCs w:val="20"/>
        </w:rPr>
        <w:t>NSO</w:t>
      </w:r>
      <w:r w:rsidRPr="00A3458A">
        <w:rPr>
          <w:rFonts w:ascii="Arial Narrow" w:hAnsi="Arial Narrow" w:cs="Times New Roman"/>
          <w:sz w:val="20"/>
          <w:szCs w:val="20"/>
        </w:rPr>
        <w:t>’s call.</w:t>
      </w:r>
    </w:p>
    <w:p w:rsidR="00777E5F" w:rsidRPr="00210BD4" w:rsidRDefault="00777E5F" w:rsidP="00C54363">
      <w:pPr>
        <w:pStyle w:val="LNormal"/>
        <w:tabs>
          <w:tab w:val="left" w:pos="1620"/>
        </w:tabs>
        <w:ind w:left="900"/>
        <w:rPr>
          <w:rFonts w:ascii="Arial Narrow" w:hAnsi="Arial Narrow" w:cs="Times New Roman"/>
          <w:sz w:val="20"/>
          <w:szCs w:val="20"/>
        </w:rPr>
      </w:pPr>
      <w:r w:rsidRPr="00210BD4">
        <w:rPr>
          <w:rFonts w:ascii="Arial Narrow" w:hAnsi="Arial Narrow" w:cs="Times New Roman"/>
          <w:sz w:val="20"/>
          <w:szCs w:val="20"/>
        </w:rPr>
        <w:lastRenderedPageBreak/>
        <w:t xml:space="preserve">Timely and committed fulfillment of </w:t>
      </w:r>
      <w:r w:rsidR="00E16304">
        <w:rPr>
          <w:rFonts w:ascii="Arial Narrow" w:hAnsi="Arial Narrow" w:cs="Times New Roman"/>
          <w:sz w:val="20"/>
          <w:szCs w:val="20"/>
        </w:rPr>
        <w:t>NSO</w:t>
      </w:r>
      <w:r w:rsidRPr="00210BD4">
        <w:rPr>
          <w:rFonts w:ascii="Arial Narrow" w:hAnsi="Arial Narrow" w:cs="Times New Roman"/>
          <w:sz w:val="20"/>
          <w:szCs w:val="20"/>
        </w:rPr>
        <w:t xml:space="preserve"> requests for System technical support and changes is required. The </w:t>
      </w:r>
      <w:r>
        <w:rPr>
          <w:rFonts w:ascii="Arial Narrow" w:hAnsi="Arial Narrow" w:cs="Times New Roman"/>
          <w:sz w:val="20"/>
          <w:szCs w:val="20"/>
        </w:rPr>
        <w:t>Vendor’s p</w:t>
      </w:r>
      <w:r w:rsidRPr="00210BD4">
        <w:rPr>
          <w:rFonts w:ascii="Arial Narrow" w:hAnsi="Arial Narrow" w:cs="Times New Roman"/>
          <w:sz w:val="20"/>
          <w:szCs w:val="20"/>
        </w:rPr>
        <w:t xml:space="preserve">roposal </w:t>
      </w:r>
      <w:r w:rsidRPr="00210BD4">
        <w:rPr>
          <w:rFonts w:ascii="Arial Narrow" w:hAnsi="Arial Narrow" w:cs="Times New Roman"/>
          <w:bCs/>
          <w:sz w:val="20"/>
          <w:szCs w:val="20"/>
        </w:rPr>
        <w:t>must</w:t>
      </w:r>
      <w:r w:rsidRPr="00210BD4">
        <w:rPr>
          <w:rFonts w:ascii="Arial Narrow" w:hAnsi="Arial Narrow" w:cs="Times New Roman"/>
          <w:sz w:val="20"/>
          <w:szCs w:val="20"/>
        </w:rPr>
        <w:t xml:space="preserve"> identify how systems and software engineering support services for System administration, System error correction, changes to </w:t>
      </w:r>
      <w:r w:rsidR="00E16304">
        <w:rPr>
          <w:rFonts w:ascii="Arial Narrow" w:hAnsi="Arial Narrow" w:cs="Times New Roman"/>
          <w:sz w:val="20"/>
          <w:szCs w:val="20"/>
        </w:rPr>
        <w:t>NSO</w:t>
      </w:r>
      <w:r w:rsidRPr="00210BD4">
        <w:rPr>
          <w:rFonts w:ascii="Arial Narrow" w:hAnsi="Arial Narrow" w:cs="Times New Roman"/>
          <w:sz w:val="20"/>
          <w:szCs w:val="20"/>
        </w:rPr>
        <w:t xml:space="preserve">’s </w:t>
      </w:r>
      <w:r w:rsidR="00053DEE">
        <w:rPr>
          <w:rFonts w:ascii="Arial Narrow" w:hAnsi="Arial Narrow" w:cs="Times New Roman"/>
          <w:sz w:val="20"/>
          <w:szCs w:val="20"/>
        </w:rPr>
        <w:t>business rules</w:t>
      </w:r>
      <w:r w:rsidRPr="00210BD4">
        <w:rPr>
          <w:rFonts w:ascii="Arial Narrow" w:hAnsi="Arial Narrow" w:cs="Times New Roman"/>
          <w:sz w:val="20"/>
          <w:szCs w:val="20"/>
        </w:rPr>
        <w:t>, and changes to administrative reporting requirements will be delivered</w:t>
      </w:r>
      <w:r>
        <w:rPr>
          <w:rFonts w:ascii="Arial Narrow" w:hAnsi="Arial Narrow" w:cs="Times New Roman"/>
          <w:sz w:val="20"/>
          <w:szCs w:val="20"/>
        </w:rPr>
        <w:t xml:space="preserve"> in relation to</w:t>
      </w:r>
      <w:r w:rsidRPr="00210BD4">
        <w:rPr>
          <w:rFonts w:ascii="Arial Narrow" w:hAnsi="Arial Narrow" w:cs="Times New Roman"/>
          <w:sz w:val="20"/>
          <w:szCs w:val="20"/>
        </w:rPr>
        <w:t xml:space="preserve"> the following:</w:t>
      </w:r>
    </w:p>
    <w:p w:rsidR="00777E5F" w:rsidRPr="00210BD4" w:rsidRDefault="00777E5F" w:rsidP="00B67BCE">
      <w:pPr>
        <w:pStyle w:val="LNormal"/>
        <w:numPr>
          <w:ilvl w:val="0"/>
          <w:numId w:val="37"/>
        </w:numPr>
        <w:tabs>
          <w:tab w:val="clear" w:pos="1080"/>
          <w:tab w:val="num" w:pos="1260"/>
        </w:tabs>
        <w:ind w:left="1260"/>
        <w:rPr>
          <w:rFonts w:ascii="Arial Narrow" w:hAnsi="Arial Narrow" w:cs="Times New Roman"/>
          <w:sz w:val="20"/>
          <w:szCs w:val="20"/>
        </w:rPr>
      </w:pPr>
      <w:r w:rsidRPr="00DA0841">
        <w:rPr>
          <w:rFonts w:ascii="Arial Narrow" w:hAnsi="Arial Narrow" w:cs="Times New Roman"/>
          <w:b/>
          <w:sz w:val="20"/>
          <w:szCs w:val="20"/>
        </w:rPr>
        <w:t>Application Software Support.</w:t>
      </w:r>
      <w:r w:rsidRPr="00210BD4">
        <w:rPr>
          <w:rFonts w:ascii="Arial Narrow" w:hAnsi="Arial Narrow" w:cs="Times New Roman"/>
          <w:sz w:val="20"/>
          <w:szCs w:val="20"/>
        </w:rPr>
        <w:t xml:space="preserve"> The </w:t>
      </w:r>
      <w:r>
        <w:rPr>
          <w:rFonts w:ascii="Arial Narrow" w:hAnsi="Arial Narrow" w:cs="Times New Roman"/>
          <w:sz w:val="20"/>
          <w:szCs w:val="20"/>
        </w:rPr>
        <w:t>Vendor</w:t>
      </w:r>
      <w:r w:rsidRPr="00210BD4">
        <w:rPr>
          <w:rFonts w:ascii="Arial Narrow" w:hAnsi="Arial Narrow" w:cs="Times New Roman"/>
          <w:sz w:val="20"/>
          <w:szCs w:val="20"/>
        </w:rPr>
        <w:t xml:space="preserve"> must provide support for development, changes, testing, and installation of </w:t>
      </w:r>
      <w:r w:rsidR="00E16304">
        <w:rPr>
          <w:rFonts w:ascii="Arial Narrow" w:hAnsi="Arial Narrow" w:cs="Times New Roman"/>
          <w:sz w:val="20"/>
          <w:szCs w:val="20"/>
        </w:rPr>
        <w:t>CXRS</w:t>
      </w:r>
      <w:r w:rsidR="00362BFF">
        <w:rPr>
          <w:rFonts w:ascii="Arial Narrow" w:hAnsi="Arial Narrow" w:cs="Times New Roman"/>
          <w:sz w:val="20"/>
          <w:szCs w:val="20"/>
        </w:rPr>
        <w:t xml:space="preserve"> </w:t>
      </w:r>
      <w:r w:rsidRPr="00210BD4">
        <w:rPr>
          <w:rFonts w:ascii="Arial Narrow" w:hAnsi="Arial Narrow" w:cs="Times New Roman"/>
          <w:sz w:val="20"/>
          <w:szCs w:val="20"/>
        </w:rPr>
        <w:t>application software</w:t>
      </w:r>
      <w:r w:rsidR="00053DEE">
        <w:rPr>
          <w:rFonts w:ascii="Arial Narrow" w:hAnsi="Arial Narrow" w:cs="Times New Roman"/>
          <w:sz w:val="20"/>
          <w:szCs w:val="20"/>
        </w:rPr>
        <w:t xml:space="preserve"> as well as </w:t>
      </w:r>
      <w:r w:rsidR="00053DEE" w:rsidRPr="00210BD4">
        <w:rPr>
          <w:rFonts w:ascii="Arial Narrow" w:hAnsi="Arial Narrow" w:cs="Times New Roman"/>
          <w:sz w:val="20"/>
          <w:szCs w:val="20"/>
        </w:rPr>
        <w:t>systems engineering support for System administration, correct</w:t>
      </w:r>
      <w:r w:rsidR="00053DEE">
        <w:rPr>
          <w:rFonts w:ascii="Arial Narrow" w:hAnsi="Arial Narrow" w:cs="Times New Roman"/>
          <w:sz w:val="20"/>
          <w:szCs w:val="20"/>
        </w:rPr>
        <w:t>ions, updates, and enhancements to environmental software</w:t>
      </w:r>
      <w:r w:rsidRPr="00210BD4">
        <w:rPr>
          <w:rFonts w:ascii="Arial Narrow" w:hAnsi="Arial Narrow" w:cs="Times New Roman"/>
          <w:sz w:val="20"/>
          <w:szCs w:val="20"/>
        </w:rPr>
        <w:t>. Good configuration management practices are vital.</w:t>
      </w:r>
    </w:p>
    <w:p w:rsidR="00777E5F" w:rsidRPr="00210BD4" w:rsidRDefault="00777E5F" w:rsidP="00053DEE">
      <w:pPr>
        <w:tabs>
          <w:tab w:val="left" w:pos="1620"/>
        </w:tabs>
        <w:spacing w:after="120"/>
        <w:rPr>
          <w:bCs/>
        </w:rPr>
      </w:pPr>
      <w:bookmarkStart w:id="12" w:name="_Toc124669067"/>
      <w:bookmarkStart w:id="13" w:name="_Toc126405018"/>
      <w:r w:rsidRPr="00210BD4">
        <w:rPr>
          <w:bCs/>
        </w:rPr>
        <w:t xml:space="preserve"> </w:t>
      </w:r>
    </w:p>
    <w:p w:rsidR="00777E5F" w:rsidRPr="00210BD4" w:rsidRDefault="00777E5F" w:rsidP="00C54363">
      <w:pPr>
        <w:tabs>
          <w:tab w:val="left" w:pos="1620"/>
        </w:tabs>
        <w:spacing w:after="120"/>
        <w:ind w:left="900"/>
        <w:rPr>
          <w:b/>
        </w:rPr>
      </w:pPr>
      <w:bookmarkStart w:id="14" w:name="_Toc135213530"/>
      <w:r w:rsidRPr="00E14893">
        <w:rPr>
          <w:b/>
        </w:rPr>
        <w:t>3.2.</w:t>
      </w:r>
      <w:r w:rsidR="00B01ADA">
        <w:rPr>
          <w:b/>
        </w:rPr>
        <w:t>1.3</w:t>
      </w:r>
      <w:r w:rsidRPr="00E14893">
        <w:rPr>
          <w:b/>
        </w:rPr>
        <w:tab/>
        <w:t xml:space="preserve"> </w:t>
      </w:r>
      <w:r w:rsidRPr="00E14893" w:rsidDel="00131E3C">
        <w:rPr>
          <w:b/>
        </w:rPr>
        <w:t xml:space="preserve">System </w:t>
      </w:r>
      <w:r w:rsidRPr="00E14893">
        <w:rPr>
          <w:b/>
        </w:rPr>
        <w:t>Change Control and Configuration Management</w:t>
      </w:r>
      <w:bookmarkEnd w:id="14"/>
    </w:p>
    <w:p w:rsidR="00777E5F" w:rsidRPr="00210BD4" w:rsidRDefault="00777E5F" w:rsidP="00C54363">
      <w:pPr>
        <w:pStyle w:val="LNormal"/>
        <w:tabs>
          <w:tab w:val="left" w:pos="1620"/>
        </w:tabs>
        <w:ind w:left="900"/>
        <w:rPr>
          <w:rFonts w:ascii="Arial Narrow" w:hAnsi="Arial Narrow" w:cs="Times New Roman"/>
          <w:sz w:val="20"/>
          <w:szCs w:val="20"/>
        </w:rPr>
      </w:pPr>
      <w:r w:rsidRPr="00210BD4">
        <w:rPr>
          <w:rFonts w:ascii="Arial Narrow" w:hAnsi="Arial Narrow" w:cs="Times New Roman"/>
          <w:sz w:val="20"/>
          <w:szCs w:val="20"/>
        </w:rPr>
        <w:t xml:space="preserve">The </w:t>
      </w:r>
      <w:r>
        <w:rPr>
          <w:rFonts w:ascii="Arial Narrow" w:hAnsi="Arial Narrow" w:cs="Times New Roman"/>
          <w:sz w:val="20"/>
          <w:szCs w:val="20"/>
        </w:rPr>
        <w:t>Vendor</w:t>
      </w:r>
      <w:r w:rsidRPr="00210BD4">
        <w:rPr>
          <w:rFonts w:ascii="Arial Narrow" w:hAnsi="Arial Narrow" w:cs="Times New Roman"/>
          <w:sz w:val="20"/>
          <w:szCs w:val="20"/>
        </w:rPr>
        <w:t xml:space="preserve"> shall operate under well-defined change control and configuration management</w:t>
      </w:r>
      <w:r w:rsidRPr="00210BD4" w:rsidDel="00131E3C">
        <w:rPr>
          <w:rFonts w:ascii="Arial Narrow" w:hAnsi="Arial Narrow" w:cs="Times New Roman"/>
          <w:sz w:val="20"/>
          <w:szCs w:val="20"/>
        </w:rPr>
        <w:t xml:space="preserve"> </w:t>
      </w:r>
      <w:r w:rsidRPr="00210BD4">
        <w:rPr>
          <w:rFonts w:ascii="Arial Narrow" w:hAnsi="Arial Narrow" w:cs="Times New Roman"/>
          <w:sz w:val="20"/>
          <w:szCs w:val="20"/>
        </w:rPr>
        <w:t xml:space="preserve">practices, as described below, </w:t>
      </w:r>
      <w:r>
        <w:rPr>
          <w:rFonts w:ascii="Arial Narrow" w:hAnsi="Arial Narrow" w:cs="Times New Roman"/>
          <w:sz w:val="20"/>
          <w:szCs w:val="20"/>
        </w:rPr>
        <w:t xml:space="preserve">which </w:t>
      </w:r>
      <w:r w:rsidRPr="00210BD4">
        <w:rPr>
          <w:rFonts w:ascii="Arial Narrow" w:hAnsi="Arial Narrow" w:cs="Times New Roman"/>
          <w:sz w:val="20"/>
          <w:szCs w:val="20"/>
        </w:rPr>
        <w:t>shall apply to all of the following components</w:t>
      </w:r>
      <w:r w:rsidRPr="00210BD4">
        <w:rPr>
          <w:rFonts w:ascii="Arial Narrow" w:hAnsi="Arial Narrow" w:cs="Times New Roman"/>
          <w:b/>
          <w:sz w:val="20"/>
          <w:szCs w:val="20"/>
        </w:rPr>
        <w:t xml:space="preserve">: </w:t>
      </w:r>
      <w:r w:rsidRPr="00210BD4">
        <w:rPr>
          <w:rFonts w:ascii="Arial Narrow" w:hAnsi="Arial Narrow" w:cs="Times New Roman"/>
          <w:sz w:val="20"/>
          <w:szCs w:val="20"/>
        </w:rPr>
        <w:t xml:space="preserve">documentation, procedures, specifications, </w:t>
      </w:r>
      <w:r w:rsidRPr="00210BD4" w:rsidDel="00131E3C">
        <w:rPr>
          <w:rFonts w:ascii="Arial Narrow" w:hAnsi="Arial Narrow" w:cs="Times New Roman"/>
          <w:sz w:val="20"/>
          <w:szCs w:val="20"/>
        </w:rPr>
        <w:t xml:space="preserve">program </w:t>
      </w:r>
      <w:r w:rsidRPr="00210BD4">
        <w:rPr>
          <w:rFonts w:ascii="Arial Narrow" w:hAnsi="Arial Narrow" w:cs="Times New Roman"/>
          <w:sz w:val="20"/>
          <w:szCs w:val="20"/>
        </w:rPr>
        <w:t>application source and object code, operating systems, database platforms, other third-party applications, host systems</w:t>
      </w:r>
      <w:r w:rsidRPr="00210BD4" w:rsidDel="00131E3C">
        <w:rPr>
          <w:rFonts w:ascii="Arial Narrow" w:hAnsi="Arial Narrow" w:cs="Times New Roman"/>
          <w:sz w:val="20"/>
          <w:szCs w:val="20"/>
        </w:rPr>
        <w:t xml:space="preserve">, </w:t>
      </w:r>
      <w:r w:rsidRPr="00210BD4">
        <w:rPr>
          <w:rFonts w:ascii="Arial Narrow" w:hAnsi="Arial Narrow" w:cs="Times New Roman"/>
          <w:sz w:val="20"/>
          <w:szCs w:val="20"/>
        </w:rPr>
        <w:t xml:space="preserve">and any other major System components. </w:t>
      </w:r>
    </w:p>
    <w:p w:rsidR="00777E5F" w:rsidRPr="00210BD4" w:rsidRDefault="00777E5F" w:rsidP="00E96B06">
      <w:pPr>
        <w:pStyle w:val="LNormal"/>
        <w:tabs>
          <w:tab w:val="left" w:pos="1440"/>
        </w:tabs>
        <w:ind w:left="1260" w:hanging="360"/>
        <w:rPr>
          <w:rFonts w:ascii="Arial Narrow" w:hAnsi="Arial Narrow" w:cs="Times New Roman"/>
          <w:sz w:val="20"/>
          <w:szCs w:val="20"/>
        </w:rPr>
      </w:pPr>
      <w:r w:rsidRPr="00210BD4">
        <w:rPr>
          <w:rFonts w:ascii="Arial Narrow" w:hAnsi="Arial Narrow" w:cs="Times New Roman"/>
          <w:sz w:val="20"/>
          <w:szCs w:val="20"/>
        </w:rPr>
        <w:t>1.</w:t>
      </w:r>
      <w:r w:rsidRPr="00210BD4">
        <w:rPr>
          <w:rFonts w:ascii="Arial Narrow" w:hAnsi="Arial Narrow" w:cs="Times New Roman"/>
          <w:sz w:val="20"/>
          <w:szCs w:val="20"/>
        </w:rPr>
        <w:tab/>
        <w:t xml:space="preserve">The </w:t>
      </w:r>
      <w:r>
        <w:rPr>
          <w:rFonts w:ascii="Arial Narrow" w:hAnsi="Arial Narrow" w:cs="Times New Roman"/>
          <w:sz w:val="20"/>
          <w:szCs w:val="20"/>
        </w:rPr>
        <w:t>Vendor</w:t>
      </w:r>
      <w:r w:rsidRPr="00210BD4">
        <w:rPr>
          <w:rFonts w:ascii="Arial Narrow" w:hAnsi="Arial Narrow" w:cs="Times New Roman"/>
          <w:sz w:val="20"/>
          <w:szCs w:val="20"/>
        </w:rPr>
        <w:t xml:space="preserve"> shall ensure through procedural and System controls that only </w:t>
      </w:r>
      <w:r w:rsidR="00E16304">
        <w:rPr>
          <w:rFonts w:ascii="Arial Narrow" w:hAnsi="Arial Narrow" w:cs="Times New Roman"/>
          <w:sz w:val="20"/>
          <w:szCs w:val="20"/>
        </w:rPr>
        <w:t>NSO</w:t>
      </w:r>
      <w:r w:rsidRPr="00210BD4">
        <w:rPr>
          <w:rFonts w:ascii="Arial Narrow" w:hAnsi="Arial Narrow" w:cs="Times New Roman"/>
          <w:sz w:val="20"/>
          <w:szCs w:val="20"/>
        </w:rPr>
        <w:t xml:space="preserve">-approved changes, on an approved schedule, can be made. Reports and displays shall be available to </w:t>
      </w:r>
      <w:r w:rsidR="00E16304">
        <w:rPr>
          <w:rFonts w:ascii="Arial Narrow" w:hAnsi="Arial Narrow" w:cs="Times New Roman"/>
          <w:sz w:val="20"/>
          <w:szCs w:val="20"/>
        </w:rPr>
        <w:t>NSO</w:t>
      </w:r>
      <w:r w:rsidRPr="00210BD4">
        <w:rPr>
          <w:rFonts w:ascii="Arial Narrow" w:hAnsi="Arial Narrow" w:cs="Times New Roman"/>
          <w:sz w:val="20"/>
          <w:szCs w:val="20"/>
        </w:rPr>
        <w:t xml:space="preserve"> to review all related change and configuration management activities.</w:t>
      </w:r>
    </w:p>
    <w:p w:rsidR="00777E5F" w:rsidRPr="00210BD4" w:rsidRDefault="00777E5F" w:rsidP="000D3A11">
      <w:pPr>
        <w:pStyle w:val="LNormal"/>
        <w:tabs>
          <w:tab w:val="left" w:pos="1440"/>
        </w:tabs>
        <w:ind w:left="1260" w:hanging="360"/>
        <w:rPr>
          <w:rFonts w:ascii="Arial Narrow" w:hAnsi="Arial Narrow" w:cs="Times New Roman"/>
          <w:sz w:val="20"/>
          <w:szCs w:val="20"/>
        </w:rPr>
      </w:pPr>
      <w:r w:rsidRPr="00210BD4">
        <w:rPr>
          <w:rFonts w:ascii="Arial Narrow" w:hAnsi="Arial Narrow" w:cs="Times New Roman"/>
          <w:sz w:val="20"/>
          <w:szCs w:val="20"/>
        </w:rPr>
        <w:t>2.</w:t>
      </w:r>
      <w:r w:rsidRPr="00210BD4">
        <w:rPr>
          <w:rFonts w:ascii="Arial Narrow" w:hAnsi="Arial Narrow" w:cs="Times New Roman"/>
          <w:sz w:val="20"/>
          <w:szCs w:val="20"/>
        </w:rPr>
        <w:tab/>
        <w:t xml:space="preserve">All changes to applications must first be completed </w:t>
      </w:r>
      <w:r w:rsidR="000D3A11">
        <w:rPr>
          <w:rFonts w:ascii="Arial Narrow" w:hAnsi="Arial Narrow" w:cs="Times New Roman"/>
          <w:sz w:val="20"/>
          <w:szCs w:val="20"/>
        </w:rPr>
        <w:t>and tested i</w:t>
      </w:r>
      <w:r w:rsidRPr="00210BD4">
        <w:rPr>
          <w:rFonts w:ascii="Arial Narrow" w:hAnsi="Arial Narrow" w:cs="Times New Roman"/>
          <w:sz w:val="20"/>
          <w:szCs w:val="20"/>
        </w:rPr>
        <w:t xml:space="preserve">n </w:t>
      </w:r>
      <w:r w:rsidR="000D3A11">
        <w:rPr>
          <w:rFonts w:ascii="Arial Narrow" w:hAnsi="Arial Narrow" w:cs="Times New Roman"/>
          <w:sz w:val="20"/>
          <w:szCs w:val="20"/>
        </w:rPr>
        <w:t>the Vendor’s</w:t>
      </w:r>
      <w:r w:rsidRPr="00210BD4">
        <w:rPr>
          <w:rFonts w:ascii="Arial Narrow" w:hAnsi="Arial Narrow" w:cs="Times New Roman"/>
          <w:sz w:val="20"/>
          <w:szCs w:val="20"/>
        </w:rPr>
        <w:t xml:space="preserve"> Quality Assurance </w:t>
      </w:r>
      <w:r w:rsidR="000D3A11">
        <w:rPr>
          <w:rFonts w:ascii="Arial Narrow" w:hAnsi="Arial Narrow" w:cs="Times New Roman"/>
          <w:sz w:val="20"/>
          <w:szCs w:val="20"/>
        </w:rPr>
        <w:t>environment</w:t>
      </w:r>
      <w:r w:rsidRPr="00210BD4">
        <w:rPr>
          <w:rFonts w:ascii="Arial Narrow" w:hAnsi="Arial Narrow" w:cs="Times New Roman"/>
          <w:sz w:val="20"/>
          <w:szCs w:val="20"/>
        </w:rPr>
        <w:t xml:space="preserve">. </w:t>
      </w:r>
    </w:p>
    <w:p w:rsidR="00777E5F" w:rsidRPr="00210BD4" w:rsidRDefault="00777E5F" w:rsidP="00310683">
      <w:pPr>
        <w:tabs>
          <w:tab w:val="left" w:pos="1620"/>
        </w:tabs>
        <w:spacing w:after="120"/>
        <w:ind w:left="900"/>
        <w:rPr>
          <w:b/>
        </w:rPr>
      </w:pPr>
      <w:r w:rsidRPr="00210BD4">
        <w:rPr>
          <w:b/>
        </w:rPr>
        <w:t>3.</w:t>
      </w:r>
      <w:r>
        <w:rPr>
          <w:b/>
        </w:rPr>
        <w:t>2.</w:t>
      </w:r>
      <w:r w:rsidR="00B01ADA">
        <w:rPr>
          <w:b/>
        </w:rPr>
        <w:t>1.4</w:t>
      </w:r>
      <w:r w:rsidRPr="00210BD4">
        <w:rPr>
          <w:b/>
        </w:rPr>
        <w:t xml:space="preserve"> </w:t>
      </w:r>
      <w:r w:rsidRPr="00210BD4">
        <w:rPr>
          <w:b/>
        </w:rPr>
        <w:tab/>
      </w:r>
      <w:r w:rsidR="008868A5">
        <w:rPr>
          <w:b/>
        </w:rPr>
        <w:t xml:space="preserve">System </w:t>
      </w:r>
      <w:r w:rsidRPr="00210BD4">
        <w:rPr>
          <w:b/>
        </w:rPr>
        <w:t>Security</w:t>
      </w:r>
      <w:bookmarkEnd w:id="12"/>
      <w:bookmarkEnd w:id="13"/>
      <w:r w:rsidRPr="00210BD4">
        <w:rPr>
          <w:b/>
        </w:rPr>
        <w:t xml:space="preserve"> </w:t>
      </w:r>
    </w:p>
    <w:p w:rsidR="00777E5F" w:rsidRPr="00210BD4" w:rsidRDefault="00E16304" w:rsidP="00310683">
      <w:pPr>
        <w:pStyle w:val="LNormal"/>
        <w:tabs>
          <w:tab w:val="left" w:pos="1620"/>
        </w:tabs>
        <w:ind w:left="900"/>
        <w:rPr>
          <w:rFonts w:ascii="Arial Narrow" w:hAnsi="Arial Narrow" w:cs="Times New Roman"/>
          <w:sz w:val="20"/>
          <w:szCs w:val="20"/>
        </w:rPr>
      </w:pPr>
      <w:r>
        <w:rPr>
          <w:rFonts w:ascii="Arial Narrow" w:hAnsi="Arial Narrow" w:cs="Times New Roman"/>
          <w:sz w:val="20"/>
          <w:szCs w:val="20"/>
        </w:rPr>
        <w:t>NSO</w:t>
      </w:r>
      <w:r w:rsidR="00777E5F" w:rsidRPr="00210BD4">
        <w:rPr>
          <w:rFonts w:ascii="Arial Narrow" w:hAnsi="Arial Narrow" w:cs="Times New Roman"/>
          <w:sz w:val="20"/>
          <w:szCs w:val="20"/>
        </w:rPr>
        <w:t xml:space="preserve"> expects its System and operations to be of the highest security and integrity. This requires both </w:t>
      </w:r>
      <w:r>
        <w:rPr>
          <w:rFonts w:ascii="Arial Narrow" w:hAnsi="Arial Narrow" w:cs="Times New Roman"/>
          <w:sz w:val="20"/>
          <w:szCs w:val="20"/>
        </w:rPr>
        <w:t>NSO</w:t>
      </w:r>
      <w:r w:rsidR="00777E5F" w:rsidRPr="00210BD4">
        <w:rPr>
          <w:rFonts w:ascii="Arial Narrow" w:hAnsi="Arial Narrow" w:cs="Times New Roman"/>
          <w:sz w:val="20"/>
          <w:szCs w:val="20"/>
        </w:rPr>
        <w:t xml:space="preserve"> and its </w:t>
      </w:r>
      <w:r w:rsidR="00777E5F">
        <w:rPr>
          <w:rFonts w:ascii="Arial Narrow" w:hAnsi="Arial Narrow" w:cs="Times New Roman"/>
          <w:sz w:val="20"/>
          <w:szCs w:val="20"/>
        </w:rPr>
        <w:t>Vendor</w:t>
      </w:r>
      <w:r w:rsidR="00777E5F" w:rsidRPr="00210BD4">
        <w:rPr>
          <w:rFonts w:ascii="Arial Narrow" w:hAnsi="Arial Narrow" w:cs="Times New Roman"/>
          <w:sz w:val="20"/>
          <w:szCs w:val="20"/>
        </w:rPr>
        <w:t xml:space="preserve"> to maintain a confidential, highly secure System. For example, the System must have controls that mitigate such threats as </w:t>
      </w:r>
      <w:r w:rsidR="008868A5">
        <w:rPr>
          <w:rFonts w:ascii="Arial Narrow" w:hAnsi="Arial Narrow" w:cs="Times New Roman"/>
          <w:sz w:val="20"/>
          <w:szCs w:val="20"/>
        </w:rPr>
        <w:t>identity theft and unauthorized personal information access</w:t>
      </w:r>
      <w:r w:rsidR="00777E5F" w:rsidRPr="00210BD4">
        <w:rPr>
          <w:rFonts w:ascii="Arial Narrow" w:hAnsi="Arial Narrow" w:cs="Times New Roman"/>
          <w:sz w:val="20"/>
          <w:szCs w:val="20"/>
        </w:rPr>
        <w:t xml:space="preserve">. </w:t>
      </w:r>
    </w:p>
    <w:p w:rsidR="00777E5F" w:rsidRPr="000D3A11" w:rsidRDefault="00777E5F" w:rsidP="000D3A11">
      <w:pPr>
        <w:pStyle w:val="LNormal"/>
        <w:tabs>
          <w:tab w:val="left" w:pos="1620"/>
        </w:tabs>
        <w:ind w:left="900"/>
        <w:rPr>
          <w:rFonts w:ascii="Arial Narrow" w:hAnsi="Arial Narrow" w:cs="Times New Roman"/>
          <w:sz w:val="20"/>
          <w:szCs w:val="20"/>
        </w:rPr>
      </w:pPr>
      <w:r w:rsidRPr="00210BD4">
        <w:rPr>
          <w:rFonts w:ascii="Arial Narrow" w:hAnsi="Arial Narrow" w:cs="Times New Roman"/>
          <w:sz w:val="20"/>
          <w:szCs w:val="20"/>
        </w:rPr>
        <w:t xml:space="preserve">The </w:t>
      </w:r>
      <w:r>
        <w:rPr>
          <w:rFonts w:ascii="Arial Narrow" w:hAnsi="Arial Narrow" w:cs="Times New Roman"/>
          <w:sz w:val="20"/>
          <w:szCs w:val="20"/>
        </w:rPr>
        <w:t>Vendor</w:t>
      </w:r>
      <w:r w:rsidRPr="00210BD4">
        <w:rPr>
          <w:rFonts w:ascii="Arial Narrow" w:hAnsi="Arial Narrow" w:cs="Times New Roman"/>
          <w:sz w:val="20"/>
          <w:szCs w:val="20"/>
        </w:rPr>
        <w:t xml:space="preserve"> shall </w:t>
      </w:r>
      <w:r>
        <w:rPr>
          <w:rFonts w:ascii="Arial Narrow" w:hAnsi="Arial Narrow" w:cs="Times New Roman"/>
          <w:sz w:val="20"/>
          <w:szCs w:val="20"/>
        </w:rPr>
        <w:t xml:space="preserve">include a summary of their security plan with their proposal and </w:t>
      </w:r>
      <w:r w:rsidRPr="00210BD4">
        <w:rPr>
          <w:rFonts w:ascii="Arial Narrow" w:hAnsi="Arial Narrow" w:cs="Times New Roman"/>
          <w:sz w:val="20"/>
          <w:szCs w:val="20"/>
        </w:rPr>
        <w:t xml:space="preserve">present a </w:t>
      </w:r>
      <w:r>
        <w:rPr>
          <w:rFonts w:ascii="Arial Narrow" w:hAnsi="Arial Narrow" w:cs="Times New Roman"/>
          <w:sz w:val="20"/>
          <w:szCs w:val="20"/>
        </w:rPr>
        <w:t xml:space="preserve">complete security </w:t>
      </w:r>
      <w:r w:rsidRPr="00210BD4">
        <w:rPr>
          <w:rFonts w:ascii="Arial Narrow" w:hAnsi="Arial Narrow" w:cs="Times New Roman"/>
          <w:sz w:val="20"/>
          <w:szCs w:val="20"/>
        </w:rPr>
        <w:t xml:space="preserve">plan ready for approval by </w:t>
      </w:r>
      <w:r w:rsidR="00E16304">
        <w:rPr>
          <w:rFonts w:ascii="Arial Narrow" w:hAnsi="Arial Narrow" w:cs="Times New Roman"/>
          <w:sz w:val="20"/>
          <w:szCs w:val="20"/>
        </w:rPr>
        <w:t>NSO</w:t>
      </w:r>
      <w:r w:rsidRPr="00210BD4">
        <w:rPr>
          <w:rFonts w:ascii="Arial Narrow" w:hAnsi="Arial Narrow" w:cs="Times New Roman"/>
          <w:sz w:val="20"/>
          <w:szCs w:val="20"/>
        </w:rPr>
        <w:t xml:space="preserve"> </w:t>
      </w:r>
      <w:r w:rsidRPr="00E14893">
        <w:rPr>
          <w:rFonts w:ascii="Arial Narrow" w:hAnsi="Arial Narrow" w:cs="Times New Roman"/>
          <w:color w:val="auto"/>
          <w:sz w:val="20"/>
          <w:szCs w:val="20"/>
        </w:rPr>
        <w:t>before</w:t>
      </w:r>
      <w:r w:rsidRPr="00210BD4">
        <w:rPr>
          <w:rFonts w:ascii="Arial Narrow" w:hAnsi="Arial Narrow" w:cs="Times New Roman"/>
          <w:sz w:val="20"/>
          <w:szCs w:val="20"/>
        </w:rPr>
        <w:t xml:space="preserve"> start-up.  The </w:t>
      </w:r>
      <w:r>
        <w:rPr>
          <w:rFonts w:ascii="Arial Narrow" w:hAnsi="Arial Narrow" w:cs="Times New Roman"/>
          <w:sz w:val="20"/>
          <w:szCs w:val="20"/>
        </w:rPr>
        <w:t>Vendor</w:t>
      </w:r>
      <w:r w:rsidRPr="00210BD4">
        <w:rPr>
          <w:rFonts w:ascii="Arial Narrow" w:hAnsi="Arial Narrow" w:cs="Times New Roman"/>
          <w:sz w:val="20"/>
          <w:szCs w:val="20"/>
        </w:rPr>
        <w:t xml:space="preserve"> must update </w:t>
      </w:r>
      <w:r>
        <w:rPr>
          <w:rFonts w:ascii="Arial Narrow" w:hAnsi="Arial Narrow" w:cs="Times New Roman"/>
          <w:sz w:val="20"/>
          <w:szCs w:val="20"/>
        </w:rPr>
        <w:t>the security</w:t>
      </w:r>
      <w:r w:rsidRPr="00210BD4">
        <w:rPr>
          <w:rFonts w:ascii="Arial Narrow" w:hAnsi="Arial Narrow" w:cs="Times New Roman"/>
          <w:sz w:val="20"/>
          <w:szCs w:val="20"/>
        </w:rPr>
        <w:t xml:space="preserve"> plan as needed, </w:t>
      </w:r>
      <w:r>
        <w:rPr>
          <w:rFonts w:ascii="Arial Narrow" w:hAnsi="Arial Narrow" w:cs="Times New Roman"/>
          <w:sz w:val="20"/>
          <w:szCs w:val="20"/>
        </w:rPr>
        <w:t xml:space="preserve">and </w:t>
      </w:r>
      <w:r w:rsidRPr="00210BD4">
        <w:rPr>
          <w:rFonts w:ascii="Arial Narrow" w:hAnsi="Arial Narrow" w:cs="Times New Roman"/>
          <w:sz w:val="20"/>
          <w:szCs w:val="20"/>
        </w:rPr>
        <w:t xml:space="preserve">must cooperate with </w:t>
      </w:r>
      <w:r w:rsidR="00E16304">
        <w:rPr>
          <w:rFonts w:ascii="Arial Narrow" w:hAnsi="Arial Narrow" w:cs="Times New Roman"/>
          <w:sz w:val="20"/>
          <w:szCs w:val="20"/>
        </w:rPr>
        <w:t>NSO</w:t>
      </w:r>
      <w:r w:rsidRPr="00210BD4">
        <w:rPr>
          <w:rFonts w:ascii="Arial Narrow" w:hAnsi="Arial Narrow" w:cs="Times New Roman"/>
          <w:sz w:val="20"/>
          <w:szCs w:val="20"/>
        </w:rPr>
        <w:t xml:space="preserve"> in demonstrating the effectiveness of the plan if </w:t>
      </w:r>
      <w:r>
        <w:rPr>
          <w:rFonts w:ascii="Arial Narrow" w:hAnsi="Arial Narrow" w:cs="Times New Roman"/>
          <w:sz w:val="20"/>
          <w:szCs w:val="20"/>
        </w:rPr>
        <w:t>requested</w:t>
      </w:r>
      <w:r w:rsidRPr="00210BD4">
        <w:rPr>
          <w:rFonts w:ascii="Arial Narrow" w:hAnsi="Arial Narrow" w:cs="Times New Roman"/>
          <w:sz w:val="20"/>
          <w:szCs w:val="20"/>
        </w:rPr>
        <w:t xml:space="preserve">.  </w:t>
      </w:r>
      <w:bookmarkStart w:id="15" w:name="_Toc124669069"/>
      <w:bookmarkStart w:id="16" w:name="_Toc126405020"/>
      <w:bookmarkStart w:id="17" w:name="_Toc136324929"/>
    </w:p>
    <w:p w:rsidR="00777E5F" w:rsidRPr="00210BD4" w:rsidRDefault="00777E5F" w:rsidP="006E138E">
      <w:pPr>
        <w:tabs>
          <w:tab w:val="left" w:pos="1260"/>
        </w:tabs>
        <w:spacing w:after="120"/>
        <w:ind w:left="540"/>
        <w:rPr>
          <w:b/>
        </w:rPr>
      </w:pPr>
      <w:r w:rsidRPr="00210BD4">
        <w:rPr>
          <w:b/>
        </w:rPr>
        <w:t>3.</w:t>
      </w:r>
      <w:r w:rsidR="00B01ADA">
        <w:rPr>
          <w:b/>
        </w:rPr>
        <w:t>2.2</w:t>
      </w:r>
      <w:r w:rsidRPr="00210BD4">
        <w:rPr>
          <w:b/>
        </w:rPr>
        <w:t xml:space="preserve"> </w:t>
      </w:r>
      <w:r w:rsidRPr="00210BD4">
        <w:rPr>
          <w:b/>
        </w:rPr>
        <w:tab/>
        <w:t>Implementation</w:t>
      </w:r>
      <w:bookmarkEnd w:id="15"/>
      <w:bookmarkEnd w:id="16"/>
      <w:bookmarkEnd w:id="17"/>
      <w:r w:rsidRPr="00210BD4">
        <w:rPr>
          <w:b/>
        </w:rPr>
        <w:t xml:space="preserve"> </w:t>
      </w:r>
      <w:r w:rsidR="008868A5">
        <w:rPr>
          <w:b/>
        </w:rPr>
        <w:t>Plan</w:t>
      </w:r>
      <w:r w:rsidRPr="00210BD4">
        <w:rPr>
          <w:b/>
        </w:rPr>
        <w:t xml:space="preserve"> </w:t>
      </w:r>
    </w:p>
    <w:p w:rsidR="00777E5F" w:rsidRPr="00210BD4" w:rsidRDefault="00777E5F" w:rsidP="006E138E">
      <w:pPr>
        <w:tabs>
          <w:tab w:val="left" w:pos="1620"/>
        </w:tabs>
        <w:spacing w:after="120"/>
        <w:ind w:left="900"/>
        <w:rPr>
          <w:b/>
        </w:rPr>
      </w:pPr>
      <w:bookmarkStart w:id="18" w:name="_Toc124669070"/>
      <w:bookmarkStart w:id="19" w:name="_Toc126405021"/>
      <w:r w:rsidRPr="00210BD4">
        <w:rPr>
          <w:b/>
        </w:rPr>
        <w:t>3.</w:t>
      </w:r>
      <w:r>
        <w:rPr>
          <w:b/>
        </w:rPr>
        <w:t>2.</w:t>
      </w:r>
      <w:r w:rsidR="00B01ADA">
        <w:rPr>
          <w:b/>
        </w:rPr>
        <w:t>2</w:t>
      </w:r>
      <w:r w:rsidRPr="00210BD4">
        <w:rPr>
          <w:b/>
        </w:rPr>
        <w:t xml:space="preserve">.1 </w:t>
      </w:r>
      <w:r w:rsidRPr="00210BD4">
        <w:rPr>
          <w:b/>
        </w:rPr>
        <w:tab/>
        <w:t xml:space="preserve">Conversion </w:t>
      </w:r>
      <w:r w:rsidRPr="00E14893">
        <w:rPr>
          <w:b/>
        </w:rPr>
        <w:t>Project</w:t>
      </w:r>
      <w:r>
        <w:rPr>
          <w:b/>
        </w:rPr>
        <w:t xml:space="preserve"> </w:t>
      </w:r>
      <w:r w:rsidRPr="00210BD4">
        <w:rPr>
          <w:b/>
        </w:rPr>
        <w:t>Strategy</w:t>
      </w:r>
      <w:bookmarkEnd w:id="18"/>
      <w:bookmarkEnd w:id="19"/>
      <w:r w:rsidRPr="00210BD4">
        <w:rPr>
          <w:b/>
        </w:rPr>
        <w:t xml:space="preserve"> </w:t>
      </w:r>
    </w:p>
    <w:p w:rsidR="00777E5F" w:rsidRPr="00FB7892" w:rsidRDefault="00777E5F" w:rsidP="006E138E">
      <w:pPr>
        <w:pStyle w:val="LNormal"/>
        <w:tabs>
          <w:tab w:val="left" w:pos="1620"/>
        </w:tabs>
        <w:ind w:left="900"/>
        <w:rPr>
          <w:rFonts w:ascii="Arial Narrow" w:hAnsi="Arial Narrow" w:cs="Times New Roman"/>
          <w:sz w:val="20"/>
          <w:szCs w:val="20"/>
        </w:rPr>
      </w:pPr>
      <w:r w:rsidRPr="00FB7892">
        <w:rPr>
          <w:rFonts w:ascii="Arial Narrow" w:hAnsi="Arial Narrow" w:cs="Times New Roman"/>
          <w:sz w:val="20"/>
          <w:szCs w:val="20"/>
        </w:rPr>
        <w:t xml:space="preserve">The Vendor’s proposal </w:t>
      </w:r>
      <w:r>
        <w:rPr>
          <w:rFonts w:ascii="Arial Narrow" w:hAnsi="Arial Narrow" w:cs="Times New Roman"/>
          <w:sz w:val="20"/>
          <w:szCs w:val="20"/>
        </w:rPr>
        <w:t>must</w:t>
      </w:r>
      <w:r w:rsidRPr="00FB7892">
        <w:rPr>
          <w:rFonts w:ascii="Arial Narrow" w:hAnsi="Arial Narrow" w:cs="Times New Roman"/>
          <w:sz w:val="20"/>
          <w:szCs w:val="20"/>
        </w:rPr>
        <w:t xml:space="preserve"> include a high level conversion strategy that would best support </w:t>
      </w:r>
      <w:r w:rsidR="00E16304">
        <w:rPr>
          <w:rFonts w:ascii="Arial Narrow" w:hAnsi="Arial Narrow" w:cs="Times New Roman"/>
          <w:sz w:val="20"/>
          <w:szCs w:val="20"/>
        </w:rPr>
        <w:t>NSO</w:t>
      </w:r>
      <w:r w:rsidRPr="00FB7892">
        <w:rPr>
          <w:rFonts w:ascii="Arial Narrow" w:hAnsi="Arial Narrow" w:cs="Times New Roman"/>
          <w:sz w:val="20"/>
          <w:szCs w:val="20"/>
        </w:rPr>
        <w:t>’s implementation</w:t>
      </w:r>
      <w:r>
        <w:rPr>
          <w:rFonts w:ascii="Arial Narrow" w:hAnsi="Arial Narrow" w:cs="Times New Roman"/>
          <w:sz w:val="20"/>
          <w:szCs w:val="20"/>
        </w:rPr>
        <w:t>, including</w:t>
      </w:r>
      <w:r w:rsidRPr="00FB7892">
        <w:rPr>
          <w:rFonts w:ascii="Arial Narrow" w:hAnsi="Arial Narrow" w:cs="Times New Roman"/>
          <w:sz w:val="20"/>
          <w:szCs w:val="20"/>
        </w:rPr>
        <w:t xml:space="preserve"> milestones that will need to be reached by each of the </w:t>
      </w:r>
      <w:r w:rsidR="008868A5">
        <w:rPr>
          <w:rFonts w:ascii="Arial Narrow" w:hAnsi="Arial Narrow" w:cs="Times New Roman"/>
          <w:color w:val="002060"/>
          <w:sz w:val="20"/>
          <w:szCs w:val="20"/>
        </w:rPr>
        <w:t>parties</w:t>
      </w:r>
      <w:r w:rsidRPr="00FB7892">
        <w:rPr>
          <w:rFonts w:ascii="Arial Narrow" w:hAnsi="Arial Narrow" w:cs="Times New Roman"/>
          <w:sz w:val="20"/>
          <w:szCs w:val="20"/>
        </w:rPr>
        <w:t xml:space="preserve"> expected to be involved in the implementation</w:t>
      </w:r>
      <w:r w:rsidRPr="00FB7892">
        <w:rPr>
          <w:rFonts w:ascii="Arial Narrow" w:hAnsi="Arial Narrow" w:cs="Times New Roman"/>
          <w:color w:val="auto"/>
          <w:sz w:val="20"/>
          <w:szCs w:val="20"/>
        </w:rPr>
        <w:t>.</w:t>
      </w:r>
      <w:r w:rsidRPr="00FB7892">
        <w:rPr>
          <w:rFonts w:ascii="Arial Narrow" w:hAnsi="Arial Narrow" w:cs="Times New Roman"/>
          <w:sz w:val="20"/>
          <w:szCs w:val="20"/>
        </w:rPr>
        <w:t xml:space="preserve">  </w:t>
      </w:r>
      <w:r>
        <w:rPr>
          <w:rFonts w:ascii="Arial Narrow" w:hAnsi="Arial Narrow" w:cs="Times New Roman"/>
          <w:sz w:val="20"/>
          <w:szCs w:val="20"/>
        </w:rPr>
        <w:t>The project strategy must</w:t>
      </w:r>
      <w:r w:rsidRPr="00FB7892">
        <w:rPr>
          <w:rFonts w:ascii="Arial Narrow" w:hAnsi="Arial Narrow" w:cs="Times New Roman"/>
          <w:sz w:val="20"/>
          <w:szCs w:val="20"/>
        </w:rPr>
        <w:t xml:space="preserve"> </w:t>
      </w:r>
      <w:r>
        <w:rPr>
          <w:rFonts w:ascii="Arial Narrow" w:hAnsi="Arial Narrow" w:cs="Times New Roman"/>
          <w:sz w:val="20"/>
          <w:szCs w:val="20"/>
        </w:rPr>
        <w:t>also include a</w:t>
      </w:r>
      <w:r w:rsidRPr="00FB7892">
        <w:rPr>
          <w:rFonts w:ascii="Arial Narrow" w:hAnsi="Arial Narrow" w:cs="Times New Roman"/>
          <w:sz w:val="20"/>
          <w:szCs w:val="20"/>
        </w:rPr>
        <w:t xml:space="preserve"> description of quality assurance measures that will be taken and how start-up failures due to </w:t>
      </w:r>
      <w:r w:rsidR="00E16304">
        <w:rPr>
          <w:rFonts w:ascii="Arial Narrow" w:hAnsi="Arial Narrow" w:cs="Times New Roman"/>
          <w:sz w:val="20"/>
          <w:szCs w:val="20"/>
        </w:rPr>
        <w:t>CXRS</w:t>
      </w:r>
      <w:r w:rsidR="00362BFF">
        <w:rPr>
          <w:rFonts w:ascii="Arial Narrow" w:hAnsi="Arial Narrow" w:cs="Times New Roman"/>
          <w:sz w:val="20"/>
          <w:szCs w:val="20"/>
        </w:rPr>
        <w:t xml:space="preserve"> </w:t>
      </w:r>
      <w:r w:rsidRPr="00FB7892">
        <w:rPr>
          <w:rFonts w:ascii="Arial Narrow" w:hAnsi="Arial Narrow" w:cs="Times New Roman"/>
          <w:sz w:val="20"/>
          <w:szCs w:val="20"/>
        </w:rPr>
        <w:t>problems will be avoided.</w:t>
      </w:r>
    </w:p>
    <w:p w:rsidR="00777E5F" w:rsidRPr="00FB7892" w:rsidRDefault="00B01ADA" w:rsidP="006E138E">
      <w:pPr>
        <w:tabs>
          <w:tab w:val="left" w:pos="1620"/>
        </w:tabs>
        <w:spacing w:after="120"/>
        <w:ind w:left="900"/>
        <w:rPr>
          <w:b/>
        </w:rPr>
      </w:pPr>
      <w:bookmarkStart w:id="20" w:name="_Toc124669071"/>
      <w:bookmarkStart w:id="21" w:name="_Toc126405022"/>
      <w:r>
        <w:rPr>
          <w:b/>
        </w:rPr>
        <w:t>3.2.2</w:t>
      </w:r>
      <w:r w:rsidR="000D3A11">
        <w:rPr>
          <w:b/>
        </w:rPr>
        <w:t xml:space="preserve">.2 </w:t>
      </w:r>
      <w:r w:rsidR="000D3A11">
        <w:rPr>
          <w:b/>
        </w:rPr>
        <w:tab/>
      </w:r>
      <w:r w:rsidR="00777E5F" w:rsidRPr="00FB7892">
        <w:rPr>
          <w:b/>
        </w:rPr>
        <w:t>Implementation Plan</w:t>
      </w:r>
      <w:bookmarkEnd w:id="20"/>
      <w:bookmarkEnd w:id="21"/>
      <w:r w:rsidR="00777E5F" w:rsidRPr="00FB7892">
        <w:rPr>
          <w:b/>
        </w:rPr>
        <w:t xml:space="preserve"> </w:t>
      </w:r>
    </w:p>
    <w:p w:rsidR="00777E5F" w:rsidRPr="00FB7892" w:rsidRDefault="00777E5F" w:rsidP="00B53001">
      <w:pPr>
        <w:pStyle w:val="LNormal"/>
        <w:tabs>
          <w:tab w:val="left" w:pos="1620"/>
        </w:tabs>
        <w:ind w:left="900"/>
        <w:rPr>
          <w:rFonts w:ascii="Arial Narrow" w:hAnsi="Arial Narrow" w:cs="Times New Roman"/>
          <w:sz w:val="20"/>
          <w:szCs w:val="20"/>
        </w:rPr>
      </w:pPr>
      <w:r>
        <w:rPr>
          <w:rFonts w:ascii="Arial Narrow" w:hAnsi="Arial Narrow" w:cs="Times New Roman"/>
          <w:sz w:val="20"/>
          <w:szCs w:val="20"/>
        </w:rPr>
        <w:t>Vendor must submit a</w:t>
      </w:r>
      <w:r w:rsidR="000D3A11">
        <w:rPr>
          <w:rFonts w:ascii="Arial Narrow" w:hAnsi="Arial Narrow" w:cs="Times New Roman"/>
          <w:sz w:val="20"/>
          <w:szCs w:val="20"/>
        </w:rPr>
        <w:t xml:space="preserve">n </w:t>
      </w:r>
      <w:r w:rsidRPr="00FB7892">
        <w:rPr>
          <w:rFonts w:ascii="Arial Narrow" w:hAnsi="Arial Narrow" w:cs="Times New Roman"/>
          <w:sz w:val="20"/>
          <w:szCs w:val="20"/>
        </w:rPr>
        <w:t>implementation plan and time chart (Gantt, PERT, or similar) identifying the major milestones to be accomplished</w:t>
      </w:r>
      <w:r w:rsidR="007D683F">
        <w:rPr>
          <w:rFonts w:ascii="Arial Narrow" w:hAnsi="Arial Narrow" w:cs="Times New Roman"/>
          <w:sz w:val="20"/>
          <w:szCs w:val="20"/>
        </w:rPr>
        <w:t>, and when,</w:t>
      </w:r>
      <w:r w:rsidRPr="00FB7892">
        <w:rPr>
          <w:rFonts w:ascii="Arial Narrow" w:hAnsi="Arial Narrow" w:cs="Times New Roman"/>
          <w:sz w:val="20"/>
          <w:szCs w:val="20"/>
        </w:rPr>
        <w:t xml:space="preserve"> for the business requirements definition, software programming, </w:t>
      </w:r>
      <w:r w:rsidR="000D3A11">
        <w:rPr>
          <w:rFonts w:ascii="Arial Narrow" w:hAnsi="Arial Narrow" w:cs="Times New Roman"/>
          <w:sz w:val="20"/>
          <w:szCs w:val="20"/>
        </w:rPr>
        <w:t>system set-up, testing, training, and data</w:t>
      </w:r>
      <w:r w:rsidRPr="00FB7892">
        <w:rPr>
          <w:rFonts w:ascii="Arial Narrow" w:hAnsi="Arial Narrow" w:cs="Times New Roman"/>
          <w:sz w:val="20"/>
          <w:szCs w:val="20"/>
        </w:rPr>
        <w:t xml:space="preserve"> conversion.  The plan must make clear which items are on the critical path for timely implementation including tasks for each of the four teams in the process.  The final implementation plan of the Vendor requires </w:t>
      </w:r>
      <w:r w:rsidR="00E16304">
        <w:rPr>
          <w:rFonts w:ascii="Arial Narrow" w:hAnsi="Arial Narrow" w:cs="Times New Roman"/>
          <w:sz w:val="20"/>
          <w:szCs w:val="20"/>
        </w:rPr>
        <w:t>NSO</w:t>
      </w:r>
      <w:r w:rsidRPr="00FB7892">
        <w:rPr>
          <w:rFonts w:ascii="Arial Narrow" w:hAnsi="Arial Narrow" w:cs="Times New Roman"/>
          <w:sz w:val="20"/>
          <w:szCs w:val="20"/>
        </w:rPr>
        <w:t xml:space="preserve"> approval. </w:t>
      </w:r>
    </w:p>
    <w:p w:rsidR="00777E5F" w:rsidRPr="00FB7892" w:rsidRDefault="00B01ADA" w:rsidP="00B53001">
      <w:pPr>
        <w:tabs>
          <w:tab w:val="left" w:pos="1260"/>
          <w:tab w:val="left" w:pos="1620"/>
        </w:tabs>
        <w:spacing w:after="120"/>
        <w:ind w:left="900"/>
        <w:rPr>
          <w:b/>
        </w:rPr>
      </w:pPr>
      <w:bookmarkStart w:id="22" w:name="_Toc124669073"/>
      <w:bookmarkStart w:id="23" w:name="_Toc126405024"/>
      <w:r>
        <w:rPr>
          <w:b/>
        </w:rPr>
        <w:t>3.2.2</w:t>
      </w:r>
      <w:r w:rsidR="00777E5F" w:rsidRPr="00FB7892">
        <w:rPr>
          <w:b/>
        </w:rPr>
        <w:t>.3</w:t>
      </w:r>
      <w:r w:rsidR="00777E5F" w:rsidRPr="00FB7892">
        <w:rPr>
          <w:b/>
        </w:rPr>
        <w:tab/>
      </w:r>
      <w:r w:rsidR="00E16304">
        <w:rPr>
          <w:b/>
        </w:rPr>
        <w:t>NSO</w:t>
      </w:r>
      <w:r w:rsidR="00777E5F" w:rsidRPr="00FB7892">
        <w:rPr>
          <w:b/>
        </w:rPr>
        <w:t xml:space="preserve"> Quality Assurance</w:t>
      </w:r>
    </w:p>
    <w:p w:rsidR="00777E5F" w:rsidRPr="00210BD4" w:rsidRDefault="00777E5F" w:rsidP="00B53001">
      <w:pPr>
        <w:pStyle w:val="LNormal"/>
        <w:tabs>
          <w:tab w:val="left" w:pos="1260"/>
          <w:tab w:val="left" w:pos="1620"/>
        </w:tabs>
        <w:ind w:left="900"/>
        <w:rPr>
          <w:rFonts w:ascii="Arial Narrow" w:hAnsi="Arial Narrow" w:cs="Times New Roman"/>
          <w:sz w:val="20"/>
          <w:szCs w:val="20"/>
        </w:rPr>
      </w:pPr>
      <w:r w:rsidRPr="00FB7892">
        <w:rPr>
          <w:rFonts w:ascii="Arial Narrow" w:hAnsi="Arial Narrow" w:cs="Times New Roman"/>
          <w:sz w:val="20"/>
          <w:szCs w:val="20"/>
        </w:rPr>
        <w:t xml:space="preserve">The </w:t>
      </w:r>
      <w:r w:rsidR="00E16304">
        <w:rPr>
          <w:rFonts w:ascii="Arial Narrow" w:hAnsi="Arial Narrow" w:cs="Times New Roman"/>
          <w:sz w:val="20"/>
          <w:szCs w:val="20"/>
        </w:rPr>
        <w:t>NSO</w:t>
      </w:r>
      <w:r w:rsidRPr="00FB7892">
        <w:rPr>
          <w:rFonts w:ascii="Arial Narrow" w:hAnsi="Arial Narrow" w:cs="Times New Roman"/>
          <w:sz w:val="20"/>
          <w:szCs w:val="20"/>
        </w:rPr>
        <w:t xml:space="preserve"> will conduct a series of customer acceptance tests.</w:t>
      </w:r>
      <w:r w:rsidRPr="00210BD4">
        <w:rPr>
          <w:rFonts w:ascii="Arial Narrow" w:hAnsi="Arial Narrow" w:cs="Times New Roman"/>
          <w:sz w:val="20"/>
          <w:szCs w:val="20"/>
        </w:rPr>
        <w:t xml:space="preserve">   </w:t>
      </w:r>
      <w:r w:rsidR="00E16304">
        <w:rPr>
          <w:rFonts w:ascii="Arial Narrow" w:hAnsi="Arial Narrow" w:cs="Times New Roman"/>
          <w:sz w:val="20"/>
          <w:szCs w:val="20"/>
        </w:rPr>
        <w:t>NSO</w:t>
      </w:r>
      <w:r w:rsidRPr="00210BD4">
        <w:rPr>
          <w:rFonts w:ascii="Arial Narrow" w:hAnsi="Arial Narrow" w:cs="Times New Roman"/>
          <w:sz w:val="20"/>
          <w:szCs w:val="20"/>
        </w:rPr>
        <w:t xml:space="preserve"> customer acceptance testing will be conducted from </w:t>
      </w:r>
      <w:r w:rsidR="00E16304">
        <w:rPr>
          <w:rFonts w:ascii="Arial Narrow" w:hAnsi="Arial Narrow" w:cs="Times New Roman"/>
          <w:sz w:val="20"/>
          <w:szCs w:val="20"/>
        </w:rPr>
        <w:t>NSO</w:t>
      </w:r>
      <w:r w:rsidRPr="00210BD4">
        <w:rPr>
          <w:rFonts w:ascii="Arial Narrow" w:hAnsi="Arial Narrow" w:cs="Times New Roman"/>
          <w:sz w:val="20"/>
          <w:szCs w:val="20"/>
        </w:rPr>
        <w:t xml:space="preserve"> Headquarters</w:t>
      </w:r>
      <w:r w:rsidR="001566B6">
        <w:rPr>
          <w:rFonts w:ascii="Arial Narrow" w:hAnsi="Arial Narrow" w:cs="Times New Roman"/>
          <w:sz w:val="20"/>
          <w:szCs w:val="20"/>
        </w:rPr>
        <w:t xml:space="preserve"> or other location as may be defined by </w:t>
      </w:r>
      <w:r w:rsidR="00E16304">
        <w:rPr>
          <w:rFonts w:ascii="Arial Narrow" w:hAnsi="Arial Narrow" w:cs="Times New Roman"/>
          <w:sz w:val="20"/>
          <w:szCs w:val="20"/>
        </w:rPr>
        <w:t>NSO</w:t>
      </w:r>
      <w:r w:rsidRPr="00210BD4">
        <w:rPr>
          <w:rFonts w:ascii="Arial Narrow" w:hAnsi="Arial Narrow" w:cs="Times New Roman"/>
          <w:sz w:val="20"/>
          <w:szCs w:val="20"/>
        </w:rPr>
        <w:t xml:space="preserve">.  The </w:t>
      </w:r>
      <w:r>
        <w:rPr>
          <w:rFonts w:ascii="Arial Narrow" w:hAnsi="Arial Narrow" w:cs="Times New Roman"/>
          <w:sz w:val="20"/>
          <w:szCs w:val="20"/>
        </w:rPr>
        <w:t>Vendor</w:t>
      </w:r>
      <w:r w:rsidRPr="00210BD4">
        <w:rPr>
          <w:rFonts w:ascii="Arial Narrow" w:hAnsi="Arial Narrow" w:cs="Times New Roman"/>
          <w:sz w:val="20"/>
          <w:szCs w:val="20"/>
        </w:rPr>
        <w:t xml:space="preserve"> shall support these efforts as needed.</w:t>
      </w:r>
    </w:p>
    <w:p w:rsidR="00777E5F" w:rsidRDefault="00777E5F" w:rsidP="00E80FEE">
      <w:pPr>
        <w:pStyle w:val="LNormal"/>
        <w:numPr>
          <w:ilvl w:val="0"/>
          <w:numId w:val="53"/>
        </w:numPr>
        <w:tabs>
          <w:tab w:val="clear" w:pos="1080"/>
          <w:tab w:val="num" w:pos="1260"/>
        </w:tabs>
        <w:ind w:left="1260"/>
        <w:rPr>
          <w:rFonts w:ascii="Arial Narrow" w:hAnsi="Arial Narrow" w:cs="Times New Roman"/>
          <w:sz w:val="20"/>
          <w:szCs w:val="20"/>
        </w:rPr>
      </w:pPr>
      <w:r w:rsidRPr="006300EB">
        <w:rPr>
          <w:rFonts w:ascii="Arial Narrow" w:hAnsi="Arial Narrow" w:cs="Times New Roman"/>
          <w:sz w:val="20"/>
          <w:szCs w:val="20"/>
        </w:rPr>
        <w:t xml:space="preserve">Schedule for </w:t>
      </w:r>
      <w:r w:rsidR="00E16304">
        <w:rPr>
          <w:rFonts w:ascii="Arial Narrow" w:hAnsi="Arial Narrow" w:cs="Times New Roman"/>
          <w:sz w:val="20"/>
          <w:szCs w:val="20"/>
        </w:rPr>
        <w:t>NSO</w:t>
      </w:r>
      <w:r w:rsidRPr="006300EB">
        <w:rPr>
          <w:rFonts w:ascii="Arial Narrow" w:hAnsi="Arial Narrow" w:cs="Times New Roman"/>
          <w:sz w:val="20"/>
          <w:szCs w:val="20"/>
        </w:rPr>
        <w:t xml:space="preserve"> Quality Assurance. To support customer acceptance testing, the </w:t>
      </w:r>
      <w:r>
        <w:rPr>
          <w:rFonts w:ascii="Arial Narrow" w:hAnsi="Arial Narrow" w:cs="Times New Roman"/>
          <w:sz w:val="20"/>
          <w:szCs w:val="20"/>
        </w:rPr>
        <w:t>Vendor</w:t>
      </w:r>
      <w:r w:rsidRPr="006300EB">
        <w:rPr>
          <w:rFonts w:ascii="Arial Narrow" w:hAnsi="Arial Narrow" w:cs="Times New Roman"/>
          <w:sz w:val="20"/>
          <w:szCs w:val="20"/>
        </w:rPr>
        <w:t xml:space="preserve"> must have the </w:t>
      </w:r>
      <w:r w:rsidR="00E16304">
        <w:rPr>
          <w:rFonts w:ascii="Arial Narrow" w:hAnsi="Arial Narrow" w:cs="Times New Roman"/>
          <w:sz w:val="20"/>
          <w:szCs w:val="20"/>
        </w:rPr>
        <w:t>CXRS</w:t>
      </w:r>
      <w:r w:rsidR="00362BFF">
        <w:rPr>
          <w:rFonts w:ascii="Arial Narrow" w:hAnsi="Arial Narrow" w:cs="Times New Roman"/>
          <w:sz w:val="20"/>
          <w:szCs w:val="20"/>
        </w:rPr>
        <w:t xml:space="preserve"> </w:t>
      </w:r>
      <w:r w:rsidRPr="006300EB">
        <w:rPr>
          <w:rFonts w:ascii="Arial Narrow" w:hAnsi="Arial Narrow" w:cs="Times New Roman"/>
          <w:sz w:val="20"/>
          <w:szCs w:val="20"/>
        </w:rPr>
        <w:t>systems and software co</w:t>
      </w:r>
      <w:r w:rsidR="0037073A">
        <w:rPr>
          <w:rFonts w:ascii="Arial Narrow" w:hAnsi="Arial Narrow" w:cs="Times New Roman"/>
          <w:sz w:val="20"/>
          <w:szCs w:val="20"/>
        </w:rPr>
        <w:t>nfigured</w:t>
      </w:r>
      <w:r w:rsidRPr="006300EB">
        <w:rPr>
          <w:rFonts w:ascii="Arial Narrow" w:hAnsi="Arial Narrow" w:cs="Times New Roman"/>
          <w:sz w:val="20"/>
          <w:szCs w:val="20"/>
        </w:rPr>
        <w:t xml:space="preserve"> and operational </w:t>
      </w:r>
      <w:r>
        <w:rPr>
          <w:rFonts w:ascii="Arial Narrow" w:hAnsi="Arial Narrow" w:cs="Times New Roman"/>
          <w:sz w:val="20"/>
          <w:szCs w:val="20"/>
        </w:rPr>
        <w:t xml:space="preserve">by </w:t>
      </w:r>
      <w:r w:rsidR="00E80FEE" w:rsidRPr="00E80FEE">
        <w:rPr>
          <w:rFonts w:ascii="Arial Narrow" w:hAnsi="Arial Narrow" w:cs="Times New Roman"/>
          <w:color w:val="FF0000"/>
          <w:sz w:val="20"/>
          <w:szCs w:val="20"/>
        </w:rPr>
        <w:t>&lt;…&gt;</w:t>
      </w:r>
      <w:r w:rsidRPr="006300EB">
        <w:rPr>
          <w:rFonts w:ascii="Arial Narrow" w:hAnsi="Arial Narrow" w:cs="Times New Roman"/>
          <w:sz w:val="20"/>
          <w:szCs w:val="20"/>
        </w:rPr>
        <w:t xml:space="preserve">. </w:t>
      </w:r>
    </w:p>
    <w:p w:rsidR="00777E5F" w:rsidRPr="00B772DE" w:rsidRDefault="00777E5F" w:rsidP="001566B6">
      <w:pPr>
        <w:pStyle w:val="LNormal"/>
        <w:numPr>
          <w:ilvl w:val="0"/>
          <w:numId w:val="53"/>
        </w:numPr>
        <w:tabs>
          <w:tab w:val="clear" w:pos="1080"/>
          <w:tab w:val="num" w:pos="1276"/>
        </w:tabs>
        <w:ind w:left="1260"/>
        <w:rPr>
          <w:rFonts w:ascii="Arial Narrow" w:hAnsi="Arial Narrow" w:cs="Times New Roman"/>
          <w:sz w:val="20"/>
          <w:szCs w:val="20"/>
        </w:rPr>
      </w:pPr>
      <w:r w:rsidRPr="00B772DE">
        <w:rPr>
          <w:rFonts w:ascii="Arial Narrow" w:hAnsi="Arial Narrow" w:cs="Times New Roman"/>
          <w:sz w:val="20"/>
          <w:szCs w:val="20"/>
        </w:rPr>
        <w:t xml:space="preserve">Documentation and Support. Training and operations manuals and documentation specific to the </w:t>
      </w:r>
      <w:r w:rsidR="00E16304">
        <w:rPr>
          <w:rFonts w:ascii="Arial Narrow" w:hAnsi="Arial Narrow" w:cs="Times New Roman"/>
          <w:sz w:val="20"/>
          <w:szCs w:val="20"/>
        </w:rPr>
        <w:t>CXRS</w:t>
      </w:r>
      <w:r w:rsidRPr="00B772DE">
        <w:rPr>
          <w:rFonts w:ascii="Arial Narrow" w:hAnsi="Arial Narrow" w:cs="Times New Roman"/>
          <w:sz w:val="20"/>
          <w:szCs w:val="20"/>
        </w:rPr>
        <w:t xml:space="preserve"> must be delivered to </w:t>
      </w:r>
      <w:r w:rsidR="00E16304">
        <w:rPr>
          <w:rFonts w:ascii="Arial Narrow" w:hAnsi="Arial Narrow" w:cs="Times New Roman"/>
          <w:sz w:val="20"/>
          <w:szCs w:val="20"/>
        </w:rPr>
        <w:t>NSO</w:t>
      </w:r>
      <w:r w:rsidRPr="00B772DE">
        <w:rPr>
          <w:rFonts w:ascii="Arial Narrow" w:hAnsi="Arial Narrow" w:cs="Times New Roman"/>
          <w:sz w:val="20"/>
          <w:szCs w:val="20"/>
        </w:rPr>
        <w:t xml:space="preserve"> prior to the </w:t>
      </w:r>
      <w:r w:rsidR="0037073A">
        <w:rPr>
          <w:rFonts w:ascii="Arial Narrow" w:hAnsi="Arial Narrow" w:cs="Times New Roman"/>
          <w:sz w:val="20"/>
          <w:szCs w:val="20"/>
        </w:rPr>
        <w:t>readiness</w:t>
      </w:r>
      <w:r w:rsidRPr="00B772DE">
        <w:rPr>
          <w:rFonts w:ascii="Arial Narrow" w:hAnsi="Arial Narrow" w:cs="Times New Roman"/>
          <w:sz w:val="20"/>
          <w:szCs w:val="20"/>
        </w:rPr>
        <w:t xml:space="preserve"> of the System for </w:t>
      </w:r>
      <w:r w:rsidR="00E16304">
        <w:rPr>
          <w:rFonts w:ascii="Arial Narrow" w:hAnsi="Arial Narrow" w:cs="Times New Roman"/>
          <w:sz w:val="20"/>
          <w:szCs w:val="20"/>
        </w:rPr>
        <w:t>NSO</w:t>
      </w:r>
      <w:r w:rsidRPr="00B772DE">
        <w:rPr>
          <w:rFonts w:ascii="Arial Narrow" w:hAnsi="Arial Narrow" w:cs="Times New Roman"/>
          <w:sz w:val="20"/>
          <w:szCs w:val="20"/>
        </w:rPr>
        <w:t xml:space="preserve"> CAT.  During critical parts of the CAT testing period, as determined by </w:t>
      </w:r>
      <w:r w:rsidR="00E16304">
        <w:rPr>
          <w:rFonts w:ascii="Arial Narrow" w:hAnsi="Arial Narrow" w:cs="Times New Roman"/>
          <w:sz w:val="20"/>
          <w:szCs w:val="20"/>
        </w:rPr>
        <w:t>NSO</w:t>
      </w:r>
      <w:r w:rsidRPr="00B772DE">
        <w:rPr>
          <w:rFonts w:ascii="Arial Narrow" w:hAnsi="Arial Narrow" w:cs="Times New Roman"/>
          <w:sz w:val="20"/>
          <w:szCs w:val="20"/>
        </w:rPr>
        <w:t xml:space="preserve">, the Vendor must provide technical staff as a resource to collaborate and support </w:t>
      </w:r>
      <w:r w:rsidR="00E16304">
        <w:rPr>
          <w:rFonts w:ascii="Arial Narrow" w:hAnsi="Arial Narrow" w:cs="Times New Roman"/>
          <w:sz w:val="20"/>
          <w:szCs w:val="20"/>
        </w:rPr>
        <w:t>NSO</w:t>
      </w:r>
      <w:r w:rsidRPr="00B772DE">
        <w:rPr>
          <w:rFonts w:ascii="Arial Narrow" w:hAnsi="Arial Narrow" w:cs="Times New Roman"/>
          <w:sz w:val="20"/>
          <w:szCs w:val="20"/>
        </w:rPr>
        <w:t xml:space="preserve">’s customer acceptance testing. </w:t>
      </w:r>
    </w:p>
    <w:p w:rsidR="00777E5F" w:rsidRPr="00210BD4" w:rsidRDefault="00777E5F" w:rsidP="001566B6">
      <w:pPr>
        <w:pStyle w:val="LNormal"/>
        <w:numPr>
          <w:ilvl w:val="0"/>
          <w:numId w:val="53"/>
        </w:numPr>
        <w:tabs>
          <w:tab w:val="clear" w:pos="1080"/>
          <w:tab w:val="num" w:pos="1276"/>
        </w:tabs>
        <w:ind w:left="1260"/>
        <w:rPr>
          <w:rFonts w:ascii="Arial Narrow" w:hAnsi="Arial Narrow" w:cs="Times New Roman"/>
          <w:sz w:val="20"/>
          <w:szCs w:val="20"/>
        </w:rPr>
      </w:pPr>
      <w:r>
        <w:rPr>
          <w:rFonts w:ascii="Arial Narrow" w:hAnsi="Arial Narrow" w:cs="Times New Roman"/>
          <w:sz w:val="20"/>
          <w:szCs w:val="20"/>
        </w:rPr>
        <w:t xml:space="preserve">Release Notes. Each release of the software for testing by </w:t>
      </w:r>
      <w:r w:rsidR="00E16304">
        <w:rPr>
          <w:rFonts w:ascii="Arial Narrow" w:hAnsi="Arial Narrow" w:cs="Times New Roman"/>
          <w:sz w:val="20"/>
          <w:szCs w:val="20"/>
        </w:rPr>
        <w:t>NSO</w:t>
      </w:r>
      <w:r>
        <w:rPr>
          <w:rFonts w:ascii="Arial Narrow" w:hAnsi="Arial Narrow" w:cs="Times New Roman"/>
          <w:sz w:val="20"/>
          <w:szCs w:val="20"/>
        </w:rPr>
        <w:t xml:space="preserve"> must be accompanied by release notes. The release notes must evidence good configuration management practices, namely each release must be identifie</w:t>
      </w:r>
      <w:r w:rsidRPr="00210BD4">
        <w:rPr>
          <w:rFonts w:ascii="Arial Narrow" w:hAnsi="Arial Narrow" w:cs="Times New Roman"/>
          <w:sz w:val="20"/>
          <w:szCs w:val="20"/>
        </w:rPr>
        <w:t>d by a version number and the changes must be succinctly defined. This requirement shall extend throughout the Contract.</w:t>
      </w:r>
    </w:p>
    <w:p w:rsidR="00777E5F" w:rsidRPr="00210BD4" w:rsidRDefault="00777E5F" w:rsidP="00E80FEE">
      <w:pPr>
        <w:pStyle w:val="LNormal"/>
        <w:numPr>
          <w:ilvl w:val="0"/>
          <w:numId w:val="53"/>
        </w:numPr>
        <w:rPr>
          <w:rFonts w:ascii="Arial Narrow" w:hAnsi="Arial Narrow" w:cs="Times New Roman"/>
          <w:b/>
          <w:sz w:val="20"/>
          <w:szCs w:val="20"/>
        </w:rPr>
      </w:pPr>
      <w:r w:rsidRPr="00210BD4">
        <w:rPr>
          <w:rFonts w:ascii="Arial Narrow" w:hAnsi="Arial Narrow" w:cs="Times New Roman"/>
          <w:sz w:val="20"/>
          <w:szCs w:val="20"/>
        </w:rPr>
        <w:t xml:space="preserve">Entry and Exit Criteria. </w:t>
      </w:r>
      <w:r w:rsidR="00E16304">
        <w:rPr>
          <w:rFonts w:ascii="Arial Narrow" w:hAnsi="Arial Narrow" w:cs="Times New Roman"/>
          <w:sz w:val="20"/>
          <w:szCs w:val="20"/>
        </w:rPr>
        <w:t>NSO</w:t>
      </w:r>
      <w:r w:rsidRPr="00210BD4">
        <w:rPr>
          <w:rFonts w:ascii="Arial Narrow" w:hAnsi="Arial Narrow" w:cs="Times New Roman"/>
          <w:sz w:val="20"/>
          <w:szCs w:val="20"/>
        </w:rPr>
        <w:t xml:space="preserve"> will consider the System</w:t>
      </w:r>
      <w:r w:rsidR="0037073A">
        <w:rPr>
          <w:rFonts w:ascii="Arial Narrow" w:hAnsi="Arial Narrow" w:cs="Times New Roman"/>
          <w:sz w:val="20"/>
          <w:szCs w:val="20"/>
        </w:rPr>
        <w:t xml:space="preserve"> ready for CAT testing once the system is </w:t>
      </w:r>
      <w:r w:rsidRPr="00210BD4">
        <w:rPr>
          <w:rFonts w:ascii="Arial Narrow" w:hAnsi="Arial Narrow" w:cs="Times New Roman"/>
          <w:sz w:val="20"/>
          <w:szCs w:val="20"/>
        </w:rPr>
        <w:t>configured to operate</w:t>
      </w:r>
      <w:r w:rsidR="001566B6">
        <w:rPr>
          <w:rFonts w:ascii="Arial Narrow" w:hAnsi="Arial Narrow" w:cs="Times New Roman"/>
          <w:sz w:val="20"/>
          <w:szCs w:val="20"/>
        </w:rPr>
        <w:t xml:space="preserve"> according to</w:t>
      </w:r>
      <w:r w:rsidRPr="00210BD4">
        <w:rPr>
          <w:rFonts w:ascii="Arial Narrow" w:hAnsi="Arial Narrow" w:cs="Times New Roman"/>
          <w:sz w:val="20"/>
          <w:szCs w:val="20"/>
        </w:rPr>
        <w:t xml:space="preserve"> </w:t>
      </w:r>
      <w:r w:rsidR="00E16304">
        <w:rPr>
          <w:rFonts w:ascii="Arial Narrow" w:hAnsi="Arial Narrow" w:cs="Times New Roman"/>
          <w:sz w:val="20"/>
          <w:szCs w:val="20"/>
        </w:rPr>
        <w:t>NSO</w:t>
      </w:r>
      <w:r w:rsidR="001566B6">
        <w:rPr>
          <w:rFonts w:ascii="Arial Narrow" w:hAnsi="Arial Narrow" w:cs="Times New Roman"/>
          <w:sz w:val="20"/>
          <w:szCs w:val="20"/>
        </w:rPr>
        <w:t>’s specifications</w:t>
      </w:r>
      <w:r w:rsidRPr="00210BD4">
        <w:rPr>
          <w:rFonts w:ascii="Arial Narrow" w:hAnsi="Arial Narrow" w:cs="Times New Roman"/>
          <w:sz w:val="20"/>
          <w:szCs w:val="20"/>
        </w:rPr>
        <w:t xml:space="preserve"> and in accordance with </w:t>
      </w:r>
      <w:r w:rsidR="00E16304">
        <w:rPr>
          <w:rFonts w:ascii="Arial Narrow" w:hAnsi="Arial Narrow" w:cs="Times New Roman"/>
          <w:sz w:val="20"/>
          <w:szCs w:val="20"/>
        </w:rPr>
        <w:t>NSO</w:t>
      </w:r>
      <w:r w:rsidRPr="00210BD4">
        <w:rPr>
          <w:rFonts w:ascii="Arial Narrow" w:hAnsi="Arial Narrow" w:cs="Times New Roman"/>
          <w:sz w:val="20"/>
          <w:szCs w:val="20"/>
        </w:rPr>
        <w:t xml:space="preserve">’s standards, including security standards.  It will </w:t>
      </w:r>
      <w:r>
        <w:rPr>
          <w:rFonts w:ascii="Arial Narrow" w:hAnsi="Arial Narrow" w:cs="Times New Roman"/>
          <w:sz w:val="20"/>
          <w:szCs w:val="20"/>
        </w:rPr>
        <w:t xml:space="preserve">be </w:t>
      </w:r>
      <w:r w:rsidRPr="00210BD4">
        <w:rPr>
          <w:rFonts w:ascii="Arial Narrow" w:hAnsi="Arial Narrow" w:cs="Times New Roman"/>
          <w:sz w:val="20"/>
          <w:szCs w:val="20"/>
        </w:rPr>
        <w:t xml:space="preserve">necessary for QA testing to be </w:t>
      </w:r>
      <w:r w:rsidRPr="00210BD4">
        <w:rPr>
          <w:rFonts w:ascii="Arial Narrow" w:hAnsi="Arial Narrow" w:cs="Times New Roman"/>
          <w:sz w:val="20"/>
          <w:szCs w:val="20"/>
        </w:rPr>
        <w:lastRenderedPageBreak/>
        <w:t xml:space="preserve">completed by the </w:t>
      </w:r>
      <w:r>
        <w:rPr>
          <w:rFonts w:ascii="Arial Narrow" w:hAnsi="Arial Narrow" w:cs="Times New Roman"/>
          <w:sz w:val="20"/>
          <w:szCs w:val="20"/>
        </w:rPr>
        <w:t>Vendor</w:t>
      </w:r>
      <w:r w:rsidRPr="00210BD4">
        <w:rPr>
          <w:rFonts w:ascii="Arial Narrow" w:hAnsi="Arial Narrow" w:cs="Times New Roman"/>
          <w:sz w:val="20"/>
          <w:szCs w:val="20"/>
        </w:rPr>
        <w:t xml:space="preserve"> prior to submitting software for </w:t>
      </w:r>
      <w:r>
        <w:rPr>
          <w:rFonts w:ascii="Arial Narrow" w:hAnsi="Arial Narrow" w:cs="Times New Roman"/>
          <w:sz w:val="20"/>
          <w:szCs w:val="20"/>
        </w:rPr>
        <w:t>testing</w:t>
      </w:r>
      <w:r w:rsidRPr="00210BD4">
        <w:rPr>
          <w:rFonts w:ascii="Arial Narrow" w:hAnsi="Arial Narrow" w:cs="Times New Roman"/>
          <w:sz w:val="20"/>
          <w:szCs w:val="20"/>
        </w:rPr>
        <w:t xml:space="preserve">.  We expect that quality data as well as data that will simulate errors will be used for testing.  The </w:t>
      </w:r>
      <w:r>
        <w:rPr>
          <w:rFonts w:ascii="Arial Narrow" w:hAnsi="Arial Narrow" w:cs="Times New Roman"/>
          <w:sz w:val="20"/>
          <w:szCs w:val="20"/>
        </w:rPr>
        <w:t>Vendor</w:t>
      </w:r>
      <w:r w:rsidRPr="00210BD4">
        <w:rPr>
          <w:rFonts w:ascii="Arial Narrow" w:hAnsi="Arial Narrow" w:cs="Times New Roman"/>
          <w:sz w:val="20"/>
          <w:szCs w:val="20"/>
        </w:rPr>
        <w:t xml:space="preserve"> must have the </w:t>
      </w:r>
      <w:r w:rsidR="00E16304">
        <w:rPr>
          <w:rFonts w:ascii="Arial Narrow" w:hAnsi="Arial Narrow" w:cs="Times New Roman"/>
          <w:sz w:val="20"/>
          <w:szCs w:val="20"/>
        </w:rPr>
        <w:t>CXRS</w:t>
      </w:r>
      <w:r w:rsidR="00362BFF">
        <w:rPr>
          <w:rFonts w:ascii="Arial Narrow" w:hAnsi="Arial Narrow" w:cs="Times New Roman"/>
          <w:sz w:val="20"/>
          <w:szCs w:val="20"/>
        </w:rPr>
        <w:t xml:space="preserve"> </w:t>
      </w:r>
      <w:r w:rsidRPr="00210BD4">
        <w:rPr>
          <w:rFonts w:ascii="Arial Narrow" w:hAnsi="Arial Narrow" w:cs="Times New Roman"/>
          <w:sz w:val="20"/>
          <w:szCs w:val="20"/>
        </w:rPr>
        <w:t xml:space="preserve">ready for CAT testing no later than </w:t>
      </w:r>
      <w:r w:rsidR="00E80FEE" w:rsidRPr="00E80FEE">
        <w:rPr>
          <w:rFonts w:ascii="Arial Narrow" w:hAnsi="Arial Narrow" w:cs="Times New Roman"/>
          <w:color w:val="FF0000"/>
          <w:sz w:val="20"/>
          <w:szCs w:val="20"/>
        </w:rPr>
        <w:t>&lt;…&gt;</w:t>
      </w:r>
      <w:r w:rsidRPr="00210BD4">
        <w:rPr>
          <w:rFonts w:ascii="Arial Narrow" w:hAnsi="Arial Narrow" w:cs="Times New Roman"/>
          <w:sz w:val="20"/>
          <w:szCs w:val="20"/>
        </w:rPr>
        <w:t xml:space="preserve">.  </w:t>
      </w:r>
      <w:r w:rsidR="00E16304">
        <w:rPr>
          <w:rFonts w:ascii="Arial Narrow" w:hAnsi="Arial Narrow" w:cs="Times New Roman"/>
          <w:sz w:val="20"/>
          <w:szCs w:val="20"/>
        </w:rPr>
        <w:t>NSO</w:t>
      </w:r>
      <w:r w:rsidRPr="00210BD4">
        <w:rPr>
          <w:rFonts w:ascii="Arial Narrow" w:hAnsi="Arial Narrow" w:cs="Times New Roman"/>
          <w:sz w:val="20"/>
          <w:szCs w:val="20"/>
        </w:rPr>
        <w:t xml:space="preserve"> will have successfully completed its customer acceptance testing when all components of the </w:t>
      </w:r>
      <w:r w:rsidR="00E16304">
        <w:rPr>
          <w:rFonts w:ascii="Arial Narrow" w:hAnsi="Arial Narrow" w:cs="Times New Roman"/>
          <w:sz w:val="20"/>
          <w:szCs w:val="20"/>
        </w:rPr>
        <w:t>CXRS</w:t>
      </w:r>
      <w:r w:rsidR="00362BFF">
        <w:rPr>
          <w:rFonts w:ascii="Arial Narrow" w:hAnsi="Arial Narrow" w:cs="Times New Roman"/>
          <w:sz w:val="20"/>
          <w:szCs w:val="20"/>
        </w:rPr>
        <w:t xml:space="preserve"> </w:t>
      </w:r>
      <w:r w:rsidRPr="00210BD4">
        <w:rPr>
          <w:rFonts w:ascii="Arial Narrow" w:hAnsi="Arial Narrow" w:cs="Times New Roman"/>
          <w:sz w:val="20"/>
          <w:szCs w:val="20"/>
        </w:rPr>
        <w:t xml:space="preserve">have been tested and all significant issues identified and resolved.  </w:t>
      </w:r>
    </w:p>
    <w:p w:rsidR="00777E5F" w:rsidRPr="00210BD4" w:rsidRDefault="00777E5F" w:rsidP="001566B6">
      <w:pPr>
        <w:pStyle w:val="LNormal"/>
        <w:numPr>
          <w:ilvl w:val="0"/>
          <w:numId w:val="53"/>
        </w:numPr>
        <w:tabs>
          <w:tab w:val="clear" w:pos="1080"/>
          <w:tab w:val="num" w:pos="1276"/>
        </w:tabs>
        <w:ind w:left="1260"/>
        <w:rPr>
          <w:rFonts w:ascii="Arial Narrow" w:hAnsi="Arial Narrow" w:cs="Times New Roman"/>
          <w:sz w:val="20"/>
          <w:szCs w:val="20"/>
        </w:rPr>
      </w:pPr>
      <w:r>
        <w:rPr>
          <w:rFonts w:ascii="Arial Narrow" w:hAnsi="Arial Narrow" w:cs="Times New Roman"/>
          <w:sz w:val="20"/>
          <w:szCs w:val="20"/>
        </w:rPr>
        <w:t>Vendor</w:t>
      </w:r>
      <w:r w:rsidRPr="00210BD4">
        <w:rPr>
          <w:rFonts w:ascii="Arial Narrow" w:hAnsi="Arial Narrow" w:cs="Times New Roman"/>
          <w:sz w:val="20"/>
          <w:szCs w:val="20"/>
        </w:rPr>
        <w:t xml:space="preserve"> shall conduct internal QA testing on its proposed system prior </w:t>
      </w:r>
      <w:r w:rsidR="0037073A">
        <w:rPr>
          <w:rFonts w:ascii="Arial Narrow" w:hAnsi="Arial Narrow" w:cs="Times New Roman"/>
          <w:sz w:val="20"/>
          <w:szCs w:val="20"/>
        </w:rPr>
        <w:t>to provision</w:t>
      </w:r>
      <w:r w:rsidRPr="00210BD4">
        <w:rPr>
          <w:rFonts w:ascii="Arial Narrow" w:hAnsi="Arial Narrow" w:cs="Times New Roman"/>
          <w:sz w:val="20"/>
          <w:szCs w:val="20"/>
        </w:rPr>
        <w:t xml:space="preserve"> of the System to </w:t>
      </w:r>
      <w:r w:rsidR="00E16304">
        <w:rPr>
          <w:rFonts w:ascii="Arial Narrow" w:hAnsi="Arial Narrow" w:cs="Times New Roman"/>
          <w:sz w:val="20"/>
          <w:szCs w:val="20"/>
        </w:rPr>
        <w:t>NSO</w:t>
      </w:r>
      <w:r w:rsidRPr="00210BD4">
        <w:rPr>
          <w:rFonts w:ascii="Arial Narrow" w:hAnsi="Arial Narrow" w:cs="Times New Roman"/>
          <w:sz w:val="20"/>
          <w:szCs w:val="20"/>
        </w:rPr>
        <w:t xml:space="preserve"> for </w:t>
      </w:r>
      <w:r w:rsidR="00E16304">
        <w:rPr>
          <w:rFonts w:ascii="Arial Narrow" w:hAnsi="Arial Narrow" w:cs="Times New Roman"/>
          <w:sz w:val="20"/>
          <w:szCs w:val="20"/>
        </w:rPr>
        <w:t>NSO</w:t>
      </w:r>
      <w:r w:rsidRPr="00210BD4">
        <w:rPr>
          <w:rFonts w:ascii="Arial Narrow" w:hAnsi="Arial Narrow" w:cs="Times New Roman"/>
          <w:sz w:val="20"/>
          <w:szCs w:val="20"/>
        </w:rPr>
        <w:t xml:space="preserve"> CAT testing.  When </w:t>
      </w:r>
      <w:r>
        <w:rPr>
          <w:rFonts w:ascii="Arial Narrow" w:hAnsi="Arial Narrow" w:cs="Times New Roman"/>
          <w:sz w:val="20"/>
          <w:szCs w:val="20"/>
        </w:rPr>
        <w:t>Vendor</w:t>
      </w:r>
      <w:r w:rsidRPr="00210BD4">
        <w:rPr>
          <w:rFonts w:ascii="Arial Narrow" w:hAnsi="Arial Narrow" w:cs="Times New Roman"/>
          <w:sz w:val="20"/>
          <w:szCs w:val="20"/>
        </w:rPr>
        <w:t xml:space="preserve"> delivers the proposed system to </w:t>
      </w:r>
      <w:r w:rsidR="00E16304">
        <w:rPr>
          <w:rFonts w:ascii="Arial Narrow" w:hAnsi="Arial Narrow" w:cs="Times New Roman"/>
          <w:sz w:val="20"/>
          <w:szCs w:val="20"/>
        </w:rPr>
        <w:t>NSO</w:t>
      </w:r>
      <w:r w:rsidRPr="00210BD4">
        <w:rPr>
          <w:rFonts w:ascii="Arial Narrow" w:hAnsi="Arial Narrow" w:cs="Times New Roman"/>
          <w:sz w:val="20"/>
          <w:szCs w:val="20"/>
        </w:rPr>
        <w:t xml:space="preserve"> for CAT testing, </w:t>
      </w:r>
      <w:r>
        <w:rPr>
          <w:rFonts w:ascii="Arial Narrow" w:hAnsi="Arial Narrow" w:cs="Times New Roman"/>
          <w:sz w:val="20"/>
          <w:szCs w:val="20"/>
        </w:rPr>
        <w:t>Vendor</w:t>
      </w:r>
      <w:r w:rsidRPr="00210BD4">
        <w:rPr>
          <w:rFonts w:ascii="Arial Narrow" w:hAnsi="Arial Narrow" w:cs="Times New Roman"/>
          <w:sz w:val="20"/>
          <w:szCs w:val="20"/>
        </w:rPr>
        <w:t xml:space="preserve"> shall include copies of all test plans and test results associated with </w:t>
      </w:r>
      <w:r>
        <w:rPr>
          <w:rFonts w:ascii="Arial Narrow" w:hAnsi="Arial Narrow" w:cs="Times New Roman"/>
          <w:sz w:val="20"/>
          <w:szCs w:val="20"/>
        </w:rPr>
        <w:t>Vendor</w:t>
      </w:r>
      <w:r w:rsidRPr="00210BD4">
        <w:rPr>
          <w:rFonts w:ascii="Arial Narrow" w:hAnsi="Arial Narrow" w:cs="Times New Roman"/>
          <w:sz w:val="20"/>
          <w:szCs w:val="20"/>
        </w:rPr>
        <w:t>’s internal QA testing.</w:t>
      </w:r>
    </w:p>
    <w:p w:rsidR="00777E5F" w:rsidRPr="00210BD4" w:rsidRDefault="00777E5F" w:rsidP="003C3C00">
      <w:pPr>
        <w:tabs>
          <w:tab w:val="left" w:pos="1620"/>
        </w:tabs>
        <w:spacing w:after="120"/>
        <w:ind w:left="900"/>
        <w:rPr>
          <w:b/>
        </w:rPr>
      </w:pPr>
      <w:bookmarkStart w:id="24" w:name="_Toc124669074"/>
      <w:bookmarkStart w:id="25" w:name="_Toc126405025"/>
      <w:bookmarkEnd w:id="22"/>
      <w:bookmarkEnd w:id="23"/>
      <w:r w:rsidRPr="00210BD4">
        <w:rPr>
          <w:b/>
        </w:rPr>
        <w:t>3.</w:t>
      </w:r>
      <w:r>
        <w:rPr>
          <w:b/>
        </w:rPr>
        <w:t>2.</w:t>
      </w:r>
      <w:r w:rsidR="001566B6">
        <w:rPr>
          <w:b/>
        </w:rPr>
        <w:t>2</w:t>
      </w:r>
      <w:r w:rsidRPr="00210BD4">
        <w:rPr>
          <w:b/>
        </w:rPr>
        <w:t xml:space="preserve">.4 </w:t>
      </w:r>
      <w:r w:rsidRPr="00210BD4">
        <w:rPr>
          <w:b/>
        </w:rPr>
        <w:tab/>
        <w:t>Project Reporting and Monitoring</w:t>
      </w:r>
      <w:bookmarkEnd w:id="24"/>
      <w:bookmarkEnd w:id="25"/>
      <w:r w:rsidRPr="00210BD4">
        <w:rPr>
          <w:b/>
        </w:rPr>
        <w:t xml:space="preserve"> </w:t>
      </w:r>
    </w:p>
    <w:p w:rsidR="00777E5F" w:rsidRPr="00210BD4" w:rsidRDefault="00777E5F" w:rsidP="003C3C00">
      <w:pPr>
        <w:pStyle w:val="LNormal"/>
        <w:tabs>
          <w:tab w:val="left" w:pos="1620"/>
        </w:tabs>
        <w:ind w:left="900"/>
        <w:rPr>
          <w:rFonts w:ascii="Arial Narrow" w:hAnsi="Arial Narrow" w:cs="Times New Roman"/>
          <w:sz w:val="20"/>
          <w:szCs w:val="20"/>
        </w:rPr>
      </w:pPr>
      <w:r w:rsidRPr="00210BD4">
        <w:rPr>
          <w:rFonts w:ascii="Arial Narrow" w:hAnsi="Arial Narrow" w:cs="Times New Roman"/>
          <w:sz w:val="20"/>
          <w:szCs w:val="20"/>
        </w:rPr>
        <w:t xml:space="preserve">The </w:t>
      </w:r>
      <w:r>
        <w:rPr>
          <w:rFonts w:ascii="Arial Narrow" w:hAnsi="Arial Narrow" w:cs="Times New Roman"/>
          <w:sz w:val="20"/>
          <w:szCs w:val="20"/>
        </w:rPr>
        <w:t>Vendor</w:t>
      </w:r>
      <w:r w:rsidRPr="00210BD4">
        <w:rPr>
          <w:rFonts w:ascii="Arial Narrow" w:hAnsi="Arial Narrow" w:cs="Times New Roman"/>
          <w:sz w:val="20"/>
          <w:szCs w:val="20"/>
        </w:rPr>
        <w:t xml:space="preserve"> will need to provide a technical project manager for the </w:t>
      </w:r>
      <w:r w:rsidR="00E16304">
        <w:rPr>
          <w:rFonts w:ascii="Arial Narrow" w:hAnsi="Arial Narrow" w:cs="Times New Roman"/>
          <w:sz w:val="20"/>
          <w:szCs w:val="20"/>
        </w:rPr>
        <w:t>CXRS</w:t>
      </w:r>
      <w:r w:rsidR="00362BFF">
        <w:rPr>
          <w:rFonts w:ascii="Arial Narrow" w:hAnsi="Arial Narrow" w:cs="Times New Roman"/>
          <w:sz w:val="20"/>
          <w:szCs w:val="20"/>
        </w:rPr>
        <w:t xml:space="preserve"> </w:t>
      </w:r>
      <w:r w:rsidRPr="00210BD4">
        <w:rPr>
          <w:rFonts w:ascii="Arial Narrow" w:hAnsi="Arial Narrow" w:cs="Times New Roman"/>
          <w:sz w:val="20"/>
          <w:szCs w:val="20"/>
        </w:rPr>
        <w:t>implementation and testing.  Regular reporting</w:t>
      </w:r>
      <w:r>
        <w:rPr>
          <w:rFonts w:ascii="Arial Narrow" w:hAnsi="Arial Narrow" w:cs="Times New Roman"/>
          <w:sz w:val="20"/>
          <w:szCs w:val="20"/>
        </w:rPr>
        <w:t xml:space="preserve"> (weekly status reports)</w:t>
      </w:r>
      <w:r w:rsidRPr="00210BD4">
        <w:rPr>
          <w:rFonts w:ascii="Arial Narrow" w:hAnsi="Arial Narrow" w:cs="Times New Roman"/>
          <w:sz w:val="20"/>
          <w:szCs w:val="20"/>
        </w:rPr>
        <w:t xml:space="preserve">, walkthroughs, and project status meetings are required. </w:t>
      </w:r>
    </w:p>
    <w:p w:rsidR="00777E5F" w:rsidRPr="00210BD4" w:rsidRDefault="00777E5F" w:rsidP="003C3C00">
      <w:pPr>
        <w:pStyle w:val="LNormal"/>
        <w:tabs>
          <w:tab w:val="left" w:pos="1620"/>
        </w:tabs>
        <w:ind w:left="900"/>
        <w:rPr>
          <w:rFonts w:ascii="Arial Narrow" w:hAnsi="Arial Narrow" w:cs="Times New Roman"/>
          <w:sz w:val="20"/>
          <w:szCs w:val="20"/>
        </w:rPr>
      </w:pPr>
      <w:r w:rsidRPr="00210BD4">
        <w:rPr>
          <w:rFonts w:ascii="Arial Narrow" w:hAnsi="Arial Narrow" w:cs="Times New Roman"/>
          <w:sz w:val="20"/>
          <w:szCs w:val="20"/>
        </w:rPr>
        <w:t xml:space="preserve">The </w:t>
      </w:r>
      <w:r>
        <w:rPr>
          <w:rFonts w:ascii="Arial Narrow" w:hAnsi="Arial Narrow" w:cs="Times New Roman"/>
          <w:sz w:val="20"/>
          <w:szCs w:val="20"/>
        </w:rPr>
        <w:t>Vendor</w:t>
      </w:r>
      <w:r w:rsidRPr="00210BD4">
        <w:rPr>
          <w:rFonts w:ascii="Arial Narrow" w:hAnsi="Arial Narrow" w:cs="Times New Roman"/>
          <w:sz w:val="20"/>
          <w:szCs w:val="20"/>
        </w:rPr>
        <w:t xml:space="preserve"> shall provide suitable access to project records to enable </w:t>
      </w:r>
      <w:r w:rsidR="00E16304">
        <w:rPr>
          <w:rFonts w:ascii="Arial Narrow" w:hAnsi="Arial Narrow" w:cs="Times New Roman"/>
          <w:sz w:val="20"/>
          <w:szCs w:val="20"/>
        </w:rPr>
        <w:t>NSO</w:t>
      </w:r>
      <w:r w:rsidRPr="00210BD4">
        <w:rPr>
          <w:rFonts w:ascii="Arial Narrow" w:hAnsi="Arial Narrow" w:cs="Times New Roman"/>
          <w:sz w:val="20"/>
          <w:szCs w:val="20"/>
        </w:rPr>
        <w:t xml:space="preserve"> staff to monitor project management tasks, schedules, and issues. This requirement begins with Conversion and continues throughout the Contract.</w:t>
      </w:r>
    </w:p>
    <w:p w:rsidR="00777E5F" w:rsidRPr="0037073A" w:rsidRDefault="00777E5F" w:rsidP="0037073A">
      <w:pPr>
        <w:tabs>
          <w:tab w:val="left" w:pos="1620"/>
        </w:tabs>
        <w:spacing w:after="120"/>
        <w:ind w:left="900"/>
        <w:rPr>
          <w:b/>
        </w:rPr>
      </w:pPr>
      <w:bookmarkStart w:id="26" w:name="_Toc124669075"/>
      <w:bookmarkStart w:id="27" w:name="_Toc126405026"/>
      <w:r w:rsidRPr="00210BD4">
        <w:rPr>
          <w:b/>
        </w:rPr>
        <w:t>3.</w:t>
      </w:r>
      <w:r>
        <w:rPr>
          <w:b/>
        </w:rPr>
        <w:t>2.</w:t>
      </w:r>
      <w:r w:rsidR="001566B6">
        <w:rPr>
          <w:b/>
        </w:rPr>
        <w:t>2</w:t>
      </w:r>
      <w:r w:rsidRPr="00210BD4">
        <w:rPr>
          <w:b/>
        </w:rPr>
        <w:t xml:space="preserve">.5 </w:t>
      </w:r>
      <w:r w:rsidRPr="00210BD4">
        <w:rPr>
          <w:b/>
        </w:rPr>
        <w:tab/>
      </w:r>
      <w:bookmarkStart w:id="28" w:name="_Toc124669076"/>
      <w:bookmarkStart w:id="29" w:name="_Toc126405027"/>
      <w:bookmarkEnd w:id="26"/>
      <w:bookmarkEnd w:id="27"/>
      <w:r w:rsidRPr="0037073A">
        <w:rPr>
          <w:b/>
        </w:rPr>
        <w:t>Historical Data</w:t>
      </w:r>
      <w:bookmarkEnd w:id="28"/>
      <w:bookmarkEnd w:id="29"/>
    </w:p>
    <w:p w:rsidR="00777E5F" w:rsidRDefault="00777E5F" w:rsidP="003C3C00">
      <w:pPr>
        <w:pStyle w:val="LNormal"/>
        <w:tabs>
          <w:tab w:val="left" w:pos="1620"/>
        </w:tabs>
        <w:ind w:left="900"/>
        <w:rPr>
          <w:rFonts w:ascii="Arial Narrow" w:hAnsi="Arial Narrow" w:cs="Times New Roman"/>
          <w:sz w:val="20"/>
          <w:szCs w:val="20"/>
        </w:rPr>
      </w:pPr>
      <w:r w:rsidRPr="0054689F">
        <w:rPr>
          <w:rFonts w:ascii="Arial Narrow" w:hAnsi="Arial Narrow" w:cs="Times New Roman"/>
          <w:sz w:val="20"/>
          <w:szCs w:val="20"/>
        </w:rPr>
        <w:t xml:space="preserve">The </w:t>
      </w:r>
      <w:r>
        <w:rPr>
          <w:rFonts w:ascii="Arial Narrow" w:hAnsi="Arial Narrow" w:cs="Times New Roman"/>
          <w:sz w:val="20"/>
          <w:szCs w:val="20"/>
        </w:rPr>
        <w:t>Vendor</w:t>
      </w:r>
      <w:r w:rsidRPr="0054689F">
        <w:rPr>
          <w:rFonts w:ascii="Arial Narrow" w:hAnsi="Arial Narrow" w:cs="Times New Roman"/>
          <w:sz w:val="20"/>
          <w:szCs w:val="20"/>
        </w:rPr>
        <w:t xml:space="preserve"> </w:t>
      </w:r>
      <w:r>
        <w:rPr>
          <w:rFonts w:ascii="Arial Narrow" w:hAnsi="Arial Narrow" w:cs="Times New Roman"/>
          <w:sz w:val="20"/>
          <w:szCs w:val="20"/>
        </w:rPr>
        <w:t>should</w:t>
      </w:r>
      <w:r w:rsidRPr="0054689F">
        <w:rPr>
          <w:rFonts w:ascii="Arial Narrow" w:hAnsi="Arial Narrow" w:cs="Times New Roman"/>
          <w:sz w:val="20"/>
          <w:szCs w:val="20"/>
        </w:rPr>
        <w:t xml:space="preserve"> convert </w:t>
      </w:r>
      <w:r w:rsidR="00E80FEE">
        <w:rPr>
          <w:rFonts w:ascii="Arial Narrow" w:hAnsi="Arial Narrow" w:cs="Times New Roman"/>
          <w:sz w:val="20"/>
          <w:szCs w:val="20"/>
        </w:rPr>
        <w:t>all</w:t>
      </w:r>
      <w:r w:rsidRPr="0054689F">
        <w:rPr>
          <w:rFonts w:ascii="Arial Narrow" w:hAnsi="Arial Narrow" w:cs="Times New Roman"/>
          <w:sz w:val="20"/>
          <w:szCs w:val="20"/>
        </w:rPr>
        <w:t xml:space="preserve"> pre-existing </w:t>
      </w:r>
      <w:r w:rsidR="0037073A">
        <w:rPr>
          <w:rFonts w:ascii="Arial Narrow" w:hAnsi="Arial Narrow" w:cs="Times New Roman"/>
          <w:sz w:val="20"/>
          <w:szCs w:val="20"/>
        </w:rPr>
        <w:t>N</w:t>
      </w:r>
      <w:r w:rsidR="00362BFF">
        <w:rPr>
          <w:rFonts w:ascii="Arial Narrow" w:hAnsi="Arial Narrow" w:cs="Times New Roman"/>
          <w:sz w:val="20"/>
          <w:szCs w:val="20"/>
        </w:rPr>
        <w:t xml:space="preserve">RS </w:t>
      </w:r>
      <w:r w:rsidR="00E80FEE">
        <w:rPr>
          <w:rFonts w:ascii="Arial Narrow" w:hAnsi="Arial Narrow" w:cs="Times New Roman"/>
          <w:sz w:val="20"/>
          <w:szCs w:val="20"/>
        </w:rPr>
        <w:t>participant</w:t>
      </w:r>
      <w:r w:rsidRPr="0054689F">
        <w:rPr>
          <w:rFonts w:ascii="Arial Narrow" w:hAnsi="Arial Narrow" w:cs="Times New Roman"/>
          <w:sz w:val="20"/>
          <w:szCs w:val="20"/>
        </w:rPr>
        <w:t xml:space="preserve"> </w:t>
      </w:r>
      <w:r w:rsidR="00E80FEE">
        <w:rPr>
          <w:rFonts w:ascii="Arial Narrow" w:hAnsi="Arial Narrow" w:cs="Times New Roman"/>
          <w:sz w:val="20"/>
          <w:szCs w:val="20"/>
        </w:rPr>
        <w:t xml:space="preserve">information </w:t>
      </w:r>
      <w:r w:rsidRPr="0054689F">
        <w:rPr>
          <w:rFonts w:ascii="Arial Narrow" w:hAnsi="Arial Narrow" w:cs="Times New Roman"/>
          <w:sz w:val="20"/>
          <w:szCs w:val="20"/>
        </w:rPr>
        <w:t xml:space="preserve">so that </w:t>
      </w:r>
      <w:r w:rsidR="00E16304">
        <w:rPr>
          <w:rFonts w:ascii="Arial Narrow" w:hAnsi="Arial Narrow" w:cs="Times New Roman"/>
          <w:sz w:val="20"/>
          <w:szCs w:val="20"/>
        </w:rPr>
        <w:t>NSO</w:t>
      </w:r>
      <w:r w:rsidRPr="0054689F">
        <w:rPr>
          <w:rFonts w:ascii="Arial Narrow" w:hAnsi="Arial Narrow" w:cs="Times New Roman"/>
          <w:sz w:val="20"/>
          <w:szCs w:val="20"/>
        </w:rPr>
        <w:t xml:space="preserve"> will see a continuity of data and reports from before, during, and after the System start-up </w:t>
      </w:r>
      <w:r>
        <w:rPr>
          <w:rFonts w:ascii="Arial Narrow" w:hAnsi="Arial Narrow" w:cs="Times New Roman"/>
          <w:sz w:val="20"/>
          <w:szCs w:val="20"/>
        </w:rPr>
        <w:t>d</w:t>
      </w:r>
      <w:r w:rsidRPr="0054689F">
        <w:rPr>
          <w:rFonts w:ascii="Arial Narrow" w:hAnsi="Arial Narrow" w:cs="Times New Roman"/>
          <w:sz w:val="20"/>
          <w:szCs w:val="20"/>
        </w:rPr>
        <w:t xml:space="preserve">ay. </w:t>
      </w:r>
    </w:p>
    <w:p w:rsidR="001566B6" w:rsidRDefault="001566B6" w:rsidP="003C3C00">
      <w:pPr>
        <w:pStyle w:val="LNormal"/>
        <w:tabs>
          <w:tab w:val="left" w:pos="1620"/>
        </w:tabs>
        <w:ind w:left="900"/>
        <w:rPr>
          <w:rFonts w:ascii="Arial Narrow" w:hAnsi="Arial Narrow" w:cs="Times New Roman"/>
          <w:b/>
          <w:sz w:val="20"/>
          <w:szCs w:val="20"/>
        </w:rPr>
      </w:pPr>
      <w:r w:rsidRPr="001566B6">
        <w:rPr>
          <w:rFonts w:ascii="Arial Narrow" w:hAnsi="Arial Narrow" w:cs="Times New Roman"/>
          <w:b/>
          <w:sz w:val="20"/>
          <w:szCs w:val="20"/>
        </w:rPr>
        <w:t xml:space="preserve">3.2.2.6  </w:t>
      </w:r>
      <w:r w:rsidRPr="001566B6">
        <w:rPr>
          <w:rFonts w:ascii="Arial Narrow" w:hAnsi="Arial Narrow" w:cs="Times New Roman"/>
          <w:b/>
          <w:sz w:val="20"/>
          <w:szCs w:val="20"/>
        </w:rPr>
        <w:tab/>
        <w:t>Payment Processor</w:t>
      </w:r>
    </w:p>
    <w:p w:rsidR="001566B6" w:rsidRPr="001566B6" w:rsidRDefault="001566B6" w:rsidP="003C3C00">
      <w:pPr>
        <w:pStyle w:val="LNormal"/>
        <w:tabs>
          <w:tab w:val="left" w:pos="1620"/>
        </w:tabs>
        <w:ind w:left="900"/>
        <w:rPr>
          <w:rFonts w:ascii="Arial Narrow" w:hAnsi="Arial Narrow" w:cs="Times New Roman"/>
          <w:sz w:val="20"/>
          <w:szCs w:val="20"/>
        </w:rPr>
      </w:pPr>
      <w:r>
        <w:rPr>
          <w:rFonts w:ascii="Arial Narrow" w:hAnsi="Arial Narrow" w:cs="Times New Roman"/>
          <w:sz w:val="20"/>
          <w:szCs w:val="20"/>
        </w:rPr>
        <w:t>The Vendor shall describe which Payment Processor he would propose to include as part of his proposed system, and provide justification for his choi</w:t>
      </w:r>
      <w:r w:rsidR="00897D2A">
        <w:rPr>
          <w:rFonts w:ascii="Arial Narrow" w:hAnsi="Arial Narrow" w:cs="Times New Roman"/>
          <w:sz w:val="20"/>
          <w:szCs w:val="20"/>
        </w:rPr>
        <w:t>ce.  The Vendor should preferably have experience in working with the proposed Payment Processor.</w:t>
      </w:r>
    </w:p>
    <w:p w:rsidR="00777E5F" w:rsidRPr="00FB7892" w:rsidRDefault="00777E5F" w:rsidP="00295BA1">
      <w:pPr>
        <w:tabs>
          <w:tab w:val="left" w:pos="900"/>
          <w:tab w:val="left" w:pos="1260"/>
        </w:tabs>
        <w:kinsoku w:val="0"/>
        <w:overflowPunct w:val="0"/>
        <w:autoSpaceDE w:val="0"/>
        <w:autoSpaceDN w:val="0"/>
        <w:ind w:left="900"/>
        <w:jc w:val="both"/>
        <w:rPr>
          <w:rFonts w:cs="Arial"/>
          <w:spacing w:val="-5"/>
        </w:rPr>
      </w:pPr>
    </w:p>
    <w:p w:rsidR="00777E5F" w:rsidRDefault="00777E5F">
      <w:pPr>
        <w:tabs>
          <w:tab w:val="left" w:pos="540"/>
        </w:tabs>
        <w:kinsoku w:val="0"/>
        <w:overflowPunct w:val="0"/>
        <w:autoSpaceDE w:val="0"/>
        <w:autoSpaceDN w:val="0"/>
        <w:jc w:val="both"/>
        <w:rPr>
          <w:rFonts w:cs="Arial"/>
          <w:spacing w:val="-5"/>
        </w:rPr>
      </w:pPr>
      <w:r>
        <w:rPr>
          <w:rFonts w:cs="Arial"/>
          <w:b/>
          <w:spacing w:val="-5"/>
        </w:rPr>
        <w:t>3.3</w:t>
      </w:r>
      <w:r>
        <w:rPr>
          <w:rFonts w:cs="Arial"/>
          <w:b/>
          <w:spacing w:val="-5"/>
        </w:rPr>
        <w:tab/>
        <w:t>MILESTONES AND DELIVERABLES</w:t>
      </w:r>
    </w:p>
    <w:p w:rsidR="00777E5F" w:rsidRDefault="00777E5F">
      <w:pPr>
        <w:tabs>
          <w:tab w:val="left" w:pos="540"/>
        </w:tabs>
        <w:kinsoku w:val="0"/>
        <w:overflowPunct w:val="0"/>
        <w:autoSpaceDE w:val="0"/>
        <w:autoSpaceDN w:val="0"/>
        <w:jc w:val="both"/>
        <w:rPr>
          <w:rFonts w:cs="Arial"/>
          <w:spacing w:val="-5"/>
        </w:rPr>
      </w:pPr>
    </w:p>
    <w:p w:rsidR="00777E5F" w:rsidRPr="00F90D7F" w:rsidRDefault="00777E5F" w:rsidP="00F90D7F">
      <w:pPr>
        <w:pStyle w:val="LNormal"/>
        <w:rPr>
          <w:rFonts w:ascii="Arial Narrow" w:hAnsi="Arial Narrow" w:cs="Times New Roman"/>
          <w:color w:val="auto"/>
          <w:sz w:val="20"/>
          <w:szCs w:val="20"/>
        </w:rPr>
      </w:pPr>
      <w:r w:rsidRPr="00F90D7F">
        <w:rPr>
          <w:rFonts w:ascii="Arial Narrow" w:hAnsi="Arial Narrow" w:cs="Times New Roman"/>
          <w:color w:val="auto"/>
          <w:sz w:val="20"/>
          <w:szCs w:val="20"/>
        </w:rPr>
        <w:t xml:space="preserve">The following </w:t>
      </w:r>
      <w:r>
        <w:rPr>
          <w:rFonts w:ascii="Arial Narrow" w:hAnsi="Arial Narrow" w:cs="Times New Roman"/>
          <w:color w:val="auto"/>
          <w:sz w:val="20"/>
          <w:szCs w:val="20"/>
        </w:rPr>
        <w:t xml:space="preserve">are tentative milestone </w:t>
      </w:r>
      <w:r w:rsidRPr="00F90D7F">
        <w:rPr>
          <w:rFonts w:ascii="Arial Narrow" w:hAnsi="Arial Narrow" w:cs="Times New Roman"/>
          <w:color w:val="auto"/>
          <w:sz w:val="20"/>
          <w:szCs w:val="20"/>
        </w:rPr>
        <w:t xml:space="preserve">dates for this procurement. The </w:t>
      </w:r>
      <w:r w:rsidR="00E16304">
        <w:rPr>
          <w:rFonts w:ascii="Arial Narrow" w:hAnsi="Arial Narrow" w:cs="Times New Roman"/>
          <w:color w:val="auto"/>
          <w:sz w:val="20"/>
          <w:szCs w:val="20"/>
        </w:rPr>
        <w:t>NSO</w:t>
      </w:r>
      <w:r w:rsidRPr="00F90D7F">
        <w:rPr>
          <w:rFonts w:ascii="Arial Narrow" w:hAnsi="Arial Narrow" w:cs="Times New Roman"/>
          <w:color w:val="auto"/>
          <w:sz w:val="20"/>
          <w:szCs w:val="20"/>
        </w:rPr>
        <w:t xml:space="preserve"> reserves the right to </w:t>
      </w:r>
      <w:r>
        <w:rPr>
          <w:rFonts w:ascii="Arial Narrow" w:hAnsi="Arial Narrow" w:cs="Times New Roman"/>
          <w:color w:val="auto"/>
          <w:sz w:val="20"/>
          <w:szCs w:val="20"/>
        </w:rPr>
        <w:t>modify these dates as needed to maintain an open and competitive procurement environment and ensure delivery of a quality product</w:t>
      </w:r>
      <w:r w:rsidRPr="00F90D7F">
        <w:rPr>
          <w:rFonts w:ascii="Arial Narrow" w:hAnsi="Arial Narrow" w:cs="Times New Roman"/>
          <w:color w:val="auto"/>
          <w:sz w:val="20"/>
          <w:szCs w:val="20"/>
        </w:rPr>
        <w:t>.</w:t>
      </w:r>
      <w:r>
        <w:rPr>
          <w:rFonts w:ascii="Arial Narrow" w:hAnsi="Arial Narrow" w:cs="Times New Roman"/>
          <w:color w:val="auto"/>
          <w:sz w:val="20"/>
          <w:szCs w:val="20"/>
        </w:rPr>
        <w:t xml:space="preserve">  We recognize that the product delivery timeframe is ambitious and will consider the impact on stated delivery dates prior to making any schedule changes. </w:t>
      </w:r>
    </w:p>
    <w:p w:rsidR="00777E5F" w:rsidRPr="00AB7098" w:rsidRDefault="00777E5F" w:rsidP="00AB7098">
      <w:pPr>
        <w:ind w:left="720"/>
      </w:pPr>
      <w:r w:rsidRPr="00AB7098">
        <w:t>Issue RFP</w:t>
      </w:r>
      <w:r w:rsidRPr="00AB7098">
        <w:tab/>
      </w:r>
      <w:r w:rsidRPr="00AB7098">
        <w:tab/>
      </w:r>
      <w:r w:rsidRPr="00AB7098">
        <w:tab/>
      </w:r>
      <w:r w:rsidRPr="00AB7098">
        <w:tab/>
      </w:r>
      <w:r w:rsidR="00E80FEE" w:rsidRPr="00E80FEE">
        <w:t>&lt;…&gt;</w:t>
      </w:r>
    </w:p>
    <w:p w:rsidR="00777E5F" w:rsidRPr="00AB7098" w:rsidRDefault="00644F2A" w:rsidP="00AB7098">
      <w:pPr>
        <w:ind w:firstLine="720"/>
      </w:pPr>
      <w:r>
        <w:t xml:space="preserve">Last Chance for Written Questions </w:t>
      </w:r>
      <w:r w:rsidR="00777E5F" w:rsidRPr="00AB7098">
        <w:tab/>
      </w:r>
      <w:r w:rsidR="00777E5F" w:rsidRPr="00AB7098">
        <w:tab/>
      </w:r>
      <w:r w:rsidR="00E80FEE" w:rsidRPr="00E80FEE">
        <w:t>&lt;…&gt;</w:t>
      </w:r>
    </w:p>
    <w:p w:rsidR="00777E5F" w:rsidRPr="00AB7098" w:rsidRDefault="00777E5F" w:rsidP="00AB7098">
      <w:pPr>
        <w:ind w:firstLine="720"/>
      </w:pPr>
      <w:r w:rsidRPr="00AB7098">
        <w:t>Written Answers back</w:t>
      </w:r>
      <w:r w:rsidRPr="00AB7098">
        <w:tab/>
      </w:r>
      <w:r w:rsidRPr="00AB7098">
        <w:tab/>
      </w:r>
      <w:r w:rsidRPr="00AB7098">
        <w:tab/>
      </w:r>
      <w:r w:rsidR="00E80FEE" w:rsidRPr="00E80FEE">
        <w:t>&lt;…&gt;</w:t>
      </w:r>
    </w:p>
    <w:p w:rsidR="00777E5F" w:rsidRDefault="00777E5F" w:rsidP="00AB7098">
      <w:pPr>
        <w:ind w:firstLine="720"/>
      </w:pPr>
      <w:r w:rsidRPr="00AB7098">
        <w:rPr>
          <w:b/>
        </w:rPr>
        <w:t>PROPOSALS DUE</w:t>
      </w:r>
      <w:r w:rsidRPr="00AB7098">
        <w:tab/>
      </w:r>
      <w:r w:rsidRPr="00AB7098">
        <w:tab/>
      </w:r>
      <w:r w:rsidRPr="00AB7098">
        <w:tab/>
      </w:r>
      <w:r w:rsidRPr="00AB7098">
        <w:tab/>
      </w:r>
      <w:r w:rsidR="00E80FEE" w:rsidRPr="00E80FEE">
        <w:t>&lt;…&gt;</w:t>
      </w:r>
    </w:p>
    <w:p w:rsidR="004009C0" w:rsidRPr="00AB7098" w:rsidRDefault="004009C0" w:rsidP="00AB7098">
      <w:pPr>
        <w:ind w:firstLine="720"/>
      </w:pPr>
      <w:r>
        <w:t>Selected Vendor Presentations</w:t>
      </w:r>
      <w:r>
        <w:tab/>
      </w:r>
      <w:r>
        <w:tab/>
      </w:r>
      <w:r w:rsidR="00E80FEE" w:rsidRPr="00E80FEE">
        <w:t>&lt;…&gt;</w:t>
      </w:r>
    </w:p>
    <w:p w:rsidR="00777E5F" w:rsidRPr="00AB7098" w:rsidRDefault="00777E5F" w:rsidP="00AB7098">
      <w:pPr>
        <w:ind w:firstLine="720"/>
      </w:pPr>
      <w:r w:rsidRPr="00AB7098">
        <w:t>Evaluation End</w:t>
      </w:r>
      <w:r w:rsidRPr="00AB7098">
        <w:tab/>
      </w:r>
      <w:r w:rsidRPr="00AB7098">
        <w:tab/>
      </w:r>
      <w:r w:rsidRPr="00AB7098">
        <w:tab/>
      </w:r>
      <w:r w:rsidRPr="00AB7098">
        <w:tab/>
      </w:r>
      <w:r w:rsidR="00E80FEE" w:rsidRPr="00E80FEE">
        <w:t>&lt;…&gt;</w:t>
      </w:r>
    </w:p>
    <w:p w:rsidR="00777E5F" w:rsidRPr="00AB7098" w:rsidRDefault="00644F2A" w:rsidP="00AB7098">
      <w:pPr>
        <w:ind w:firstLine="720"/>
      </w:pPr>
      <w:r>
        <w:t xml:space="preserve">Notification of </w:t>
      </w:r>
      <w:r w:rsidR="00DB20D0">
        <w:t>Successful Bidder</w:t>
      </w:r>
      <w:r w:rsidR="00777E5F" w:rsidRPr="00AB7098">
        <w:tab/>
      </w:r>
      <w:r w:rsidR="00777E5F" w:rsidRPr="00AB7098">
        <w:tab/>
      </w:r>
      <w:r w:rsidR="00E80FEE" w:rsidRPr="00E80FEE">
        <w:t>&lt;…&gt;</w:t>
      </w:r>
    </w:p>
    <w:p w:rsidR="00777E5F" w:rsidRDefault="00777E5F" w:rsidP="00AB7098">
      <w:pPr>
        <w:pStyle w:val="LNormal"/>
        <w:spacing w:after="0"/>
        <w:ind w:firstLine="720"/>
        <w:rPr>
          <w:rFonts w:ascii="Arial Narrow" w:hAnsi="Arial Narrow" w:cs="Times New Roman"/>
          <w:color w:val="auto"/>
          <w:sz w:val="20"/>
          <w:szCs w:val="20"/>
        </w:rPr>
      </w:pPr>
      <w:r w:rsidRPr="00AB7098">
        <w:rPr>
          <w:rFonts w:ascii="Arial Narrow" w:hAnsi="Arial Narrow" w:cs="Times New Roman"/>
          <w:color w:val="auto"/>
          <w:sz w:val="20"/>
          <w:szCs w:val="20"/>
        </w:rPr>
        <w:t>Contract Execution</w:t>
      </w:r>
      <w:r w:rsidRPr="00AB7098">
        <w:rPr>
          <w:rFonts w:ascii="Arial Narrow" w:hAnsi="Arial Narrow" w:cs="Times New Roman"/>
          <w:color w:val="auto"/>
          <w:sz w:val="20"/>
          <w:szCs w:val="20"/>
        </w:rPr>
        <w:tab/>
      </w:r>
      <w:r w:rsidRPr="00AB7098">
        <w:rPr>
          <w:rFonts w:ascii="Arial Narrow" w:hAnsi="Arial Narrow" w:cs="Times New Roman"/>
          <w:color w:val="auto"/>
          <w:sz w:val="20"/>
          <w:szCs w:val="20"/>
        </w:rPr>
        <w:tab/>
      </w:r>
      <w:r w:rsidRPr="00AB7098">
        <w:rPr>
          <w:rFonts w:ascii="Arial Narrow" w:hAnsi="Arial Narrow" w:cs="Times New Roman"/>
          <w:color w:val="auto"/>
          <w:sz w:val="20"/>
          <w:szCs w:val="20"/>
        </w:rPr>
        <w:tab/>
      </w:r>
      <w:r w:rsidRPr="00AB7098">
        <w:rPr>
          <w:rFonts w:ascii="Arial Narrow" w:hAnsi="Arial Narrow" w:cs="Times New Roman"/>
          <w:color w:val="auto"/>
          <w:sz w:val="20"/>
          <w:szCs w:val="20"/>
        </w:rPr>
        <w:tab/>
      </w:r>
      <w:r w:rsidR="00E80FEE" w:rsidRPr="00E80FEE">
        <w:rPr>
          <w:rFonts w:ascii="Arial Narrow" w:hAnsi="Arial Narrow" w:cs="Times New Roman"/>
          <w:color w:val="auto"/>
          <w:sz w:val="20"/>
          <w:szCs w:val="20"/>
        </w:rPr>
        <w:t>&lt;…&gt;</w:t>
      </w:r>
    </w:p>
    <w:p w:rsidR="00DB20D0" w:rsidRDefault="00DB20D0" w:rsidP="00AB7098">
      <w:pPr>
        <w:pStyle w:val="LNormal"/>
        <w:spacing w:after="0"/>
        <w:ind w:firstLine="720"/>
        <w:rPr>
          <w:rFonts w:ascii="Arial Narrow" w:hAnsi="Arial Narrow" w:cs="Times New Roman"/>
          <w:color w:val="auto"/>
          <w:sz w:val="20"/>
          <w:szCs w:val="20"/>
        </w:rPr>
      </w:pPr>
      <w:r>
        <w:rPr>
          <w:rFonts w:ascii="Arial Narrow" w:hAnsi="Arial Narrow" w:cs="Times New Roman"/>
          <w:color w:val="auto"/>
          <w:sz w:val="20"/>
          <w:szCs w:val="20"/>
        </w:rPr>
        <w:t>Implementation</w:t>
      </w:r>
      <w:r>
        <w:rPr>
          <w:rFonts w:ascii="Arial Narrow" w:hAnsi="Arial Narrow" w:cs="Times New Roman"/>
          <w:color w:val="auto"/>
          <w:sz w:val="20"/>
          <w:szCs w:val="20"/>
        </w:rPr>
        <w:tab/>
      </w:r>
      <w:r>
        <w:rPr>
          <w:rFonts w:ascii="Arial Narrow" w:hAnsi="Arial Narrow" w:cs="Times New Roman"/>
          <w:color w:val="auto"/>
          <w:sz w:val="20"/>
          <w:szCs w:val="20"/>
        </w:rPr>
        <w:tab/>
      </w:r>
      <w:r>
        <w:rPr>
          <w:rFonts w:ascii="Arial Narrow" w:hAnsi="Arial Narrow" w:cs="Times New Roman"/>
          <w:color w:val="auto"/>
          <w:sz w:val="20"/>
          <w:szCs w:val="20"/>
        </w:rPr>
        <w:tab/>
      </w:r>
      <w:r>
        <w:rPr>
          <w:rFonts w:ascii="Arial Narrow" w:hAnsi="Arial Narrow" w:cs="Times New Roman"/>
          <w:color w:val="auto"/>
          <w:sz w:val="20"/>
          <w:szCs w:val="20"/>
        </w:rPr>
        <w:tab/>
      </w:r>
      <w:r w:rsidR="00E80FEE" w:rsidRPr="00E80FEE">
        <w:rPr>
          <w:rFonts w:ascii="Arial Narrow" w:hAnsi="Arial Narrow" w:cs="Times New Roman"/>
          <w:color w:val="auto"/>
          <w:sz w:val="20"/>
          <w:szCs w:val="20"/>
        </w:rPr>
        <w:t>&lt;…&gt;</w:t>
      </w:r>
    </w:p>
    <w:p w:rsidR="001566B6" w:rsidRDefault="001566B6" w:rsidP="00AB7098">
      <w:pPr>
        <w:pStyle w:val="LNormal"/>
        <w:spacing w:after="0"/>
        <w:ind w:firstLine="720"/>
        <w:rPr>
          <w:rFonts w:ascii="Arial Narrow" w:hAnsi="Arial Narrow" w:cs="Times New Roman"/>
          <w:color w:val="auto"/>
          <w:sz w:val="20"/>
          <w:szCs w:val="20"/>
        </w:rPr>
      </w:pPr>
      <w:r>
        <w:rPr>
          <w:rFonts w:ascii="Arial Narrow" w:hAnsi="Arial Narrow" w:cs="Times New Roman"/>
          <w:color w:val="auto"/>
          <w:sz w:val="20"/>
          <w:szCs w:val="20"/>
        </w:rPr>
        <w:t>CAT testing Start</w:t>
      </w:r>
      <w:r>
        <w:rPr>
          <w:rFonts w:ascii="Arial Narrow" w:hAnsi="Arial Narrow" w:cs="Times New Roman"/>
          <w:color w:val="auto"/>
          <w:sz w:val="20"/>
          <w:szCs w:val="20"/>
        </w:rPr>
        <w:tab/>
      </w:r>
      <w:r>
        <w:rPr>
          <w:rFonts w:ascii="Arial Narrow" w:hAnsi="Arial Narrow" w:cs="Times New Roman"/>
          <w:color w:val="auto"/>
          <w:sz w:val="20"/>
          <w:szCs w:val="20"/>
        </w:rPr>
        <w:tab/>
      </w:r>
      <w:r>
        <w:rPr>
          <w:rFonts w:ascii="Arial Narrow" w:hAnsi="Arial Narrow" w:cs="Times New Roman"/>
          <w:color w:val="auto"/>
          <w:sz w:val="20"/>
          <w:szCs w:val="20"/>
        </w:rPr>
        <w:tab/>
      </w:r>
      <w:r>
        <w:rPr>
          <w:rFonts w:ascii="Arial Narrow" w:hAnsi="Arial Narrow" w:cs="Times New Roman"/>
          <w:color w:val="auto"/>
          <w:sz w:val="20"/>
          <w:szCs w:val="20"/>
        </w:rPr>
        <w:tab/>
      </w:r>
      <w:r w:rsidR="00E80FEE" w:rsidRPr="00E80FEE">
        <w:rPr>
          <w:rFonts w:ascii="Arial Narrow" w:hAnsi="Arial Narrow" w:cs="Times New Roman"/>
          <w:sz w:val="20"/>
          <w:szCs w:val="20"/>
        </w:rPr>
        <w:t>&lt;…&gt;</w:t>
      </w:r>
    </w:p>
    <w:p w:rsidR="00E80FEE" w:rsidRDefault="00DB20D0" w:rsidP="00E80FEE">
      <w:pPr>
        <w:pStyle w:val="LNormal"/>
        <w:spacing w:after="0"/>
        <w:ind w:firstLine="720"/>
        <w:rPr>
          <w:rFonts w:ascii="Arial Narrow" w:hAnsi="Arial Narrow" w:cs="Times New Roman"/>
          <w:color w:val="auto"/>
          <w:sz w:val="20"/>
          <w:szCs w:val="20"/>
        </w:rPr>
      </w:pPr>
      <w:r>
        <w:rPr>
          <w:rFonts w:ascii="Arial Narrow" w:hAnsi="Arial Narrow" w:cs="Times New Roman"/>
          <w:color w:val="auto"/>
          <w:sz w:val="20"/>
          <w:szCs w:val="20"/>
        </w:rPr>
        <w:t>Final testing and Conversion</w:t>
      </w:r>
      <w:r>
        <w:rPr>
          <w:rFonts w:ascii="Arial Narrow" w:hAnsi="Arial Narrow" w:cs="Times New Roman"/>
          <w:color w:val="auto"/>
          <w:sz w:val="20"/>
          <w:szCs w:val="20"/>
        </w:rPr>
        <w:tab/>
      </w:r>
      <w:r>
        <w:rPr>
          <w:rFonts w:ascii="Arial Narrow" w:hAnsi="Arial Narrow" w:cs="Times New Roman"/>
          <w:color w:val="auto"/>
          <w:sz w:val="20"/>
          <w:szCs w:val="20"/>
        </w:rPr>
        <w:tab/>
      </w:r>
      <w:r>
        <w:rPr>
          <w:rFonts w:ascii="Arial Narrow" w:hAnsi="Arial Narrow" w:cs="Times New Roman"/>
          <w:color w:val="auto"/>
          <w:sz w:val="20"/>
          <w:szCs w:val="20"/>
        </w:rPr>
        <w:tab/>
      </w:r>
      <w:r w:rsidR="00E80FEE" w:rsidRPr="00E80FEE">
        <w:rPr>
          <w:rFonts w:ascii="Arial Narrow" w:hAnsi="Arial Narrow" w:cs="Times New Roman"/>
          <w:color w:val="auto"/>
          <w:sz w:val="20"/>
          <w:szCs w:val="20"/>
        </w:rPr>
        <w:t>&lt;…&gt;</w:t>
      </w:r>
    </w:p>
    <w:p w:rsidR="00777E5F" w:rsidRDefault="00E16304" w:rsidP="00E80FEE">
      <w:pPr>
        <w:pStyle w:val="LNormal"/>
        <w:spacing w:after="0"/>
        <w:ind w:firstLine="720"/>
        <w:rPr>
          <w:rFonts w:ascii="Arial Narrow" w:hAnsi="Arial Narrow" w:cs="Times New Roman"/>
          <w:color w:val="auto"/>
          <w:sz w:val="20"/>
          <w:szCs w:val="20"/>
        </w:rPr>
      </w:pPr>
      <w:r>
        <w:rPr>
          <w:rFonts w:ascii="Arial Narrow" w:hAnsi="Arial Narrow" w:cs="Times New Roman"/>
          <w:color w:val="auto"/>
          <w:sz w:val="20"/>
          <w:szCs w:val="20"/>
        </w:rPr>
        <w:t>CXRS</w:t>
      </w:r>
      <w:r w:rsidR="00362BFF">
        <w:rPr>
          <w:rFonts w:ascii="Arial Narrow" w:hAnsi="Arial Narrow" w:cs="Times New Roman"/>
          <w:color w:val="auto"/>
          <w:sz w:val="20"/>
          <w:szCs w:val="20"/>
        </w:rPr>
        <w:t xml:space="preserve"> </w:t>
      </w:r>
      <w:r w:rsidR="00DB20D0">
        <w:rPr>
          <w:rFonts w:ascii="Arial Narrow" w:hAnsi="Arial Narrow" w:cs="Times New Roman"/>
          <w:color w:val="auto"/>
          <w:sz w:val="20"/>
          <w:szCs w:val="20"/>
        </w:rPr>
        <w:t>Go-live</w:t>
      </w:r>
      <w:r w:rsidR="00777E5F" w:rsidRPr="00AB7098">
        <w:rPr>
          <w:rFonts w:ascii="Arial Narrow" w:hAnsi="Arial Narrow" w:cs="Times New Roman"/>
          <w:color w:val="auto"/>
          <w:sz w:val="20"/>
          <w:szCs w:val="20"/>
        </w:rPr>
        <w:tab/>
      </w:r>
      <w:r w:rsidR="00777E5F" w:rsidRPr="00AB7098">
        <w:rPr>
          <w:rFonts w:ascii="Arial Narrow" w:hAnsi="Arial Narrow" w:cs="Times New Roman"/>
          <w:color w:val="auto"/>
          <w:sz w:val="20"/>
          <w:szCs w:val="20"/>
        </w:rPr>
        <w:tab/>
      </w:r>
      <w:r w:rsidR="00777E5F" w:rsidRPr="00AB7098">
        <w:rPr>
          <w:rFonts w:ascii="Arial Narrow" w:hAnsi="Arial Narrow" w:cs="Times New Roman"/>
          <w:color w:val="auto"/>
          <w:sz w:val="20"/>
          <w:szCs w:val="20"/>
        </w:rPr>
        <w:tab/>
      </w:r>
      <w:r w:rsidR="00DB20D0">
        <w:rPr>
          <w:rFonts w:ascii="Arial Narrow" w:hAnsi="Arial Narrow" w:cs="Times New Roman"/>
          <w:color w:val="auto"/>
          <w:sz w:val="20"/>
          <w:szCs w:val="20"/>
        </w:rPr>
        <w:tab/>
      </w:r>
      <w:r w:rsidR="00E80FEE" w:rsidRPr="00E80FEE">
        <w:rPr>
          <w:rFonts w:ascii="Arial Narrow" w:hAnsi="Arial Narrow" w:cs="Times New Roman"/>
          <w:color w:val="auto"/>
          <w:sz w:val="20"/>
          <w:szCs w:val="20"/>
        </w:rPr>
        <w:t>&lt;…&gt;</w:t>
      </w:r>
    </w:p>
    <w:p w:rsidR="00777E5F" w:rsidRPr="0078384E" w:rsidRDefault="00777E5F">
      <w:pPr>
        <w:tabs>
          <w:tab w:val="left" w:pos="540"/>
        </w:tabs>
        <w:kinsoku w:val="0"/>
        <w:overflowPunct w:val="0"/>
        <w:autoSpaceDE w:val="0"/>
        <w:autoSpaceDN w:val="0"/>
        <w:rPr>
          <w:rFonts w:cs="Arial"/>
          <w:spacing w:val="-5"/>
        </w:rPr>
      </w:pPr>
    </w:p>
    <w:p w:rsidR="00777E5F" w:rsidRPr="00D63F98" w:rsidRDefault="00777E5F">
      <w:pPr>
        <w:tabs>
          <w:tab w:val="left" w:pos="540"/>
        </w:tabs>
        <w:kinsoku w:val="0"/>
        <w:overflowPunct w:val="0"/>
        <w:autoSpaceDE w:val="0"/>
        <w:autoSpaceDN w:val="0"/>
        <w:jc w:val="both"/>
        <w:rPr>
          <w:rFonts w:cs="Arial"/>
          <w:i/>
          <w:spacing w:val="-5"/>
        </w:rPr>
      </w:pPr>
      <w:r>
        <w:rPr>
          <w:rFonts w:cs="Arial"/>
          <w:b/>
          <w:spacing w:val="-5"/>
        </w:rPr>
        <w:t>3.4</w:t>
      </w:r>
      <w:r>
        <w:rPr>
          <w:rFonts w:cs="Arial"/>
          <w:b/>
          <w:spacing w:val="-5"/>
        </w:rPr>
        <w:tab/>
        <w:t>REPORTING, STATUS AND MONITORING</w:t>
      </w:r>
    </w:p>
    <w:p w:rsidR="00777E5F" w:rsidRPr="0078384E" w:rsidRDefault="00777E5F">
      <w:pPr>
        <w:tabs>
          <w:tab w:val="left" w:pos="540"/>
        </w:tabs>
        <w:kinsoku w:val="0"/>
        <w:overflowPunct w:val="0"/>
        <w:autoSpaceDE w:val="0"/>
        <w:autoSpaceDN w:val="0"/>
        <w:rPr>
          <w:rFonts w:cs="Arial"/>
          <w:spacing w:val="-5"/>
        </w:rPr>
      </w:pPr>
    </w:p>
    <w:p w:rsidR="00777E5F" w:rsidRDefault="00777E5F">
      <w:pPr>
        <w:tabs>
          <w:tab w:val="left" w:pos="540"/>
          <w:tab w:val="left" w:pos="1260"/>
        </w:tabs>
        <w:kinsoku w:val="0"/>
        <w:overflowPunct w:val="0"/>
        <w:autoSpaceDE w:val="0"/>
        <w:autoSpaceDN w:val="0"/>
        <w:ind w:left="540" w:hanging="540"/>
        <w:jc w:val="both"/>
        <w:rPr>
          <w:rFonts w:cs="Arial"/>
          <w:spacing w:val="-5"/>
        </w:rPr>
      </w:pPr>
      <w:r>
        <w:rPr>
          <w:rFonts w:cs="Arial"/>
          <w:spacing w:val="-5"/>
        </w:rPr>
        <w:tab/>
        <w:t>3.4</w:t>
      </w:r>
      <w:r w:rsidRPr="0078384E">
        <w:rPr>
          <w:rFonts w:cs="Arial"/>
          <w:spacing w:val="-5"/>
        </w:rPr>
        <w:t>.1</w:t>
      </w:r>
      <w:r>
        <w:rPr>
          <w:rFonts w:cs="Arial"/>
          <w:spacing w:val="-5"/>
        </w:rPr>
        <w:tab/>
      </w:r>
      <w:r w:rsidRPr="0078384E">
        <w:rPr>
          <w:rFonts w:cs="Arial"/>
          <w:spacing w:val="-5"/>
        </w:rPr>
        <w:t xml:space="preserve">At </w:t>
      </w:r>
      <w:r w:rsidR="00E16304">
        <w:rPr>
          <w:rFonts w:cs="Arial"/>
          <w:spacing w:val="-5"/>
        </w:rPr>
        <w:t>NSO</w:t>
      </w:r>
      <w:r w:rsidRPr="0078384E">
        <w:rPr>
          <w:rFonts w:cs="Arial"/>
          <w:spacing w:val="-5"/>
        </w:rPr>
        <w:t>’s option the Parties will work together to monitor performance during the contract and any warranty term. This may include use of a performance scorecard with conditions, milestones, requirements, or timetables that must be met before additional steps may be taken, or payment is due.  The scorecard may also record matters related to price, service, quality and</w:t>
      </w:r>
      <w:r>
        <w:rPr>
          <w:rFonts w:cs="Arial"/>
          <w:spacing w:val="-5"/>
        </w:rPr>
        <w:t xml:space="preserve"> other factors deemed important.</w:t>
      </w:r>
    </w:p>
    <w:p w:rsidR="00777E5F" w:rsidRPr="0078384E" w:rsidRDefault="00777E5F">
      <w:pPr>
        <w:tabs>
          <w:tab w:val="left" w:pos="540"/>
        </w:tabs>
        <w:kinsoku w:val="0"/>
        <w:overflowPunct w:val="0"/>
        <w:autoSpaceDE w:val="0"/>
        <w:autoSpaceDN w:val="0"/>
        <w:jc w:val="both"/>
        <w:rPr>
          <w:rFonts w:cs="Arial"/>
          <w:spacing w:val="-5"/>
        </w:rPr>
      </w:pPr>
    </w:p>
    <w:p w:rsidR="00777E5F" w:rsidRDefault="00777E5F">
      <w:pPr>
        <w:tabs>
          <w:tab w:val="left" w:pos="540"/>
          <w:tab w:val="left" w:pos="1260"/>
        </w:tabs>
        <w:kinsoku w:val="0"/>
        <w:overflowPunct w:val="0"/>
        <w:autoSpaceDE w:val="0"/>
        <w:autoSpaceDN w:val="0"/>
        <w:ind w:left="540" w:hanging="540"/>
        <w:jc w:val="both"/>
        <w:rPr>
          <w:rFonts w:cs="Arial"/>
          <w:spacing w:val="-5"/>
        </w:rPr>
      </w:pPr>
      <w:r>
        <w:rPr>
          <w:rFonts w:cs="Arial"/>
          <w:spacing w:val="-5"/>
        </w:rPr>
        <w:tab/>
        <w:t>3.4.2</w:t>
      </w:r>
      <w:r>
        <w:rPr>
          <w:rFonts w:cs="Arial"/>
          <w:spacing w:val="-5"/>
        </w:rPr>
        <w:tab/>
        <w:t xml:space="preserve"> Vendor</w:t>
      </w:r>
      <w:r w:rsidRPr="0078384E">
        <w:rPr>
          <w:rFonts w:cs="Arial"/>
          <w:spacing w:val="-5"/>
        </w:rPr>
        <w:t xml:space="preserve"> shall cooperate with </w:t>
      </w:r>
      <w:r w:rsidR="00E16304">
        <w:rPr>
          <w:rFonts w:cs="Arial"/>
          <w:spacing w:val="-5"/>
        </w:rPr>
        <w:t>NSO</w:t>
      </w:r>
      <w:r w:rsidRPr="0078384E">
        <w:rPr>
          <w:rFonts w:cs="Arial"/>
          <w:spacing w:val="-5"/>
        </w:rPr>
        <w:t xml:space="preserve"> in this monitoring activity, which may require that </w:t>
      </w:r>
      <w:r>
        <w:rPr>
          <w:rFonts w:cs="Arial"/>
          <w:spacing w:val="-5"/>
        </w:rPr>
        <w:t>Vendor</w:t>
      </w:r>
      <w:r w:rsidRPr="0078384E">
        <w:rPr>
          <w:rFonts w:cs="Arial"/>
          <w:spacing w:val="-5"/>
        </w:rPr>
        <w:t xml:space="preserve"> report progress and problems (with proposed resolutions), provide records of its performance, allow random inspections of its facilities, participate in scheduled meetings and provide management reports as requested by </w:t>
      </w:r>
      <w:r w:rsidR="00E16304">
        <w:rPr>
          <w:rFonts w:cs="Arial"/>
          <w:spacing w:val="-5"/>
        </w:rPr>
        <w:t>NSO</w:t>
      </w:r>
      <w:r w:rsidRPr="0078384E">
        <w:rPr>
          <w:rFonts w:cs="Arial"/>
          <w:spacing w:val="-5"/>
        </w:rPr>
        <w:t>.</w:t>
      </w:r>
    </w:p>
    <w:p w:rsidR="00777E5F" w:rsidRDefault="00777E5F" w:rsidP="00FA5E01">
      <w:pPr>
        <w:tabs>
          <w:tab w:val="left" w:pos="540"/>
        </w:tabs>
        <w:kinsoku w:val="0"/>
        <w:overflowPunct w:val="0"/>
        <w:autoSpaceDE w:val="0"/>
        <w:autoSpaceDN w:val="0"/>
        <w:jc w:val="both"/>
        <w:rPr>
          <w:rFonts w:cs="Arial"/>
          <w:b/>
          <w:spacing w:val="-5"/>
        </w:rPr>
      </w:pPr>
    </w:p>
    <w:p w:rsidR="00777E5F" w:rsidRDefault="00777E5F" w:rsidP="00FA5E01">
      <w:pPr>
        <w:tabs>
          <w:tab w:val="left" w:pos="540"/>
        </w:tabs>
        <w:kinsoku w:val="0"/>
        <w:overflowPunct w:val="0"/>
        <w:autoSpaceDE w:val="0"/>
        <w:autoSpaceDN w:val="0"/>
        <w:jc w:val="both"/>
        <w:rPr>
          <w:rFonts w:cs="Arial"/>
          <w:b/>
          <w:spacing w:val="-5"/>
        </w:rPr>
      </w:pPr>
      <w:r>
        <w:rPr>
          <w:rFonts w:cs="Arial"/>
          <w:b/>
          <w:spacing w:val="-5"/>
        </w:rPr>
        <w:t>3.5</w:t>
      </w:r>
      <w:r>
        <w:rPr>
          <w:rFonts w:cs="Arial"/>
          <w:b/>
          <w:spacing w:val="-5"/>
        </w:rPr>
        <w:tab/>
        <w:t xml:space="preserve">VENDOR </w:t>
      </w:r>
      <w:r w:rsidR="00E72F68">
        <w:rPr>
          <w:rFonts w:cs="Arial"/>
          <w:b/>
          <w:spacing w:val="-5"/>
        </w:rPr>
        <w:t>QUALIFICATIONS</w:t>
      </w:r>
    </w:p>
    <w:p w:rsidR="00777E5F" w:rsidRDefault="00777E5F" w:rsidP="0054689F">
      <w:pPr>
        <w:tabs>
          <w:tab w:val="left" w:pos="540"/>
        </w:tabs>
        <w:kinsoku w:val="0"/>
        <w:overflowPunct w:val="0"/>
        <w:autoSpaceDE w:val="0"/>
        <w:autoSpaceDN w:val="0"/>
        <w:jc w:val="both"/>
        <w:rPr>
          <w:rFonts w:cs="Arial"/>
          <w:b/>
          <w:spacing w:val="-5"/>
        </w:rPr>
      </w:pPr>
    </w:p>
    <w:p w:rsidR="00777E5F" w:rsidRPr="00AB2076" w:rsidRDefault="00777E5F" w:rsidP="00DE08C8">
      <w:pPr>
        <w:tabs>
          <w:tab w:val="left" w:pos="540"/>
          <w:tab w:val="left" w:pos="1260"/>
        </w:tabs>
        <w:kinsoku w:val="0"/>
        <w:overflowPunct w:val="0"/>
        <w:autoSpaceDE w:val="0"/>
        <w:autoSpaceDN w:val="0"/>
        <w:ind w:left="540" w:hanging="540"/>
        <w:jc w:val="both"/>
        <w:rPr>
          <w:rFonts w:cs="Arial"/>
          <w:b/>
          <w:spacing w:val="-5"/>
        </w:rPr>
      </w:pPr>
      <w:r w:rsidRPr="00DD063A">
        <w:rPr>
          <w:rFonts w:cs="Arial"/>
          <w:b/>
          <w:color w:val="FF0000"/>
          <w:spacing w:val="-5"/>
        </w:rPr>
        <w:tab/>
      </w:r>
      <w:r w:rsidRPr="00AB2076">
        <w:rPr>
          <w:rFonts w:cs="Arial"/>
          <w:b/>
          <w:spacing w:val="-5"/>
        </w:rPr>
        <w:t>3.5.1</w:t>
      </w:r>
      <w:r w:rsidRPr="00AB2076">
        <w:rPr>
          <w:rFonts w:cs="Arial"/>
          <w:b/>
          <w:spacing w:val="-5"/>
        </w:rPr>
        <w:tab/>
        <w:t>Vendor Qualifications and Experience</w:t>
      </w:r>
    </w:p>
    <w:p w:rsidR="00777E5F" w:rsidRDefault="00777E5F" w:rsidP="00DE08C8">
      <w:pPr>
        <w:tabs>
          <w:tab w:val="left" w:pos="540"/>
          <w:tab w:val="left" w:pos="1260"/>
        </w:tabs>
        <w:kinsoku w:val="0"/>
        <w:overflowPunct w:val="0"/>
        <w:autoSpaceDE w:val="0"/>
        <w:autoSpaceDN w:val="0"/>
        <w:ind w:left="540" w:hanging="540"/>
        <w:jc w:val="both"/>
        <w:rPr>
          <w:rFonts w:cs="Arial"/>
          <w:color w:val="FF0000"/>
          <w:spacing w:val="-5"/>
        </w:rPr>
      </w:pPr>
    </w:p>
    <w:p w:rsidR="00777E5F" w:rsidRDefault="00777E5F" w:rsidP="00DE08C8">
      <w:pPr>
        <w:tabs>
          <w:tab w:val="left" w:pos="540"/>
          <w:tab w:val="left" w:pos="1260"/>
        </w:tabs>
        <w:kinsoku w:val="0"/>
        <w:overflowPunct w:val="0"/>
        <w:autoSpaceDE w:val="0"/>
        <w:autoSpaceDN w:val="0"/>
        <w:ind w:left="540" w:hanging="540"/>
        <w:jc w:val="both"/>
        <w:rPr>
          <w:rFonts w:cs="Arial"/>
          <w:spacing w:val="-5"/>
        </w:rPr>
      </w:pPr>
      <w:r>
        <w:rPr>
          <w:rFonts w:cs="Arial"/>
          <w:color w:val="FF0000"/>
          <w:spacing w:val="-5"/>
        </w:rPr>
        <w:tab/>
      </w:r>
      <w:r w:rsidRPr="00884260">
        <w:rPr>
          <w:rFonts w:cs="Arial"/>
          <w:spacing w:val="-5"/>
        </w:rPr>
        <w:t xml:space="preserve">Vendor must </w:t>
      </w:r>
      <w:r>
        <w:rPr>
          <w:rFonts w:cs="Arial"/>
          <w:spacing w:val="-5"/>
        </w:rPr>
        <w:t xml:space="preserve">have been a legal business entity for at least three (3) years prior to the issue date of this RFP in order to meet the minimum experience requirements for this contract (please indicate number of years in business and state of incorporation/registration).  Vendor must also </w:t>
      </w:r>
      <w:r w:rsidRPr="00884260">
        <w:rPr>
          <w:rFonts w:cs="Arial"/>
          <w:spacing w:val="-5"/>
        </w:rPr>
        <w:t xml:space="preserve">be able to </w:t>
      </w:r>
      <w:r w:rsidRPr="00884260">
        <w:rPr>
          <w:rFonts w:cs="Arial"/>
          <w:spacing w:val="-5"/>
        </w:rPr>
        <w:lastRenderedPageBreak/>
        <w:t xml:space="preserve">demonstrate the successful development, implementation and ongoing support of at </w:t>
      </w:r>
      <w:r w:rsidR="00EC28AB">
        <w:rPr>
          <w:rFonts w:cs="Arial"/>
          <w:spacing w:val="-5"/>
        </w:rPr>
        <w:t>least three (3) Event Registration</w:t>
      </w:r>
      <w:r w:rsidRPr="00884260">
        <w:rPr>
          <w:rFonts w:cs="Arial"/>
          <w:spacing w:val="-5"/>
        </w:rPr>
        <w:t xml:space="preserve"> Systems for </w:t>
      </w:r>
      <w:r w:rsidR="00EC28AB">
        <w:rPr>
          <w:rFonts w:cs="Arial"/>
          <w:spacing w:val="-5"/>
        </w:rPr>
        <w:t>sporting organizations</w:t>
      </w:r>
      <w:r w:rsidR="001566B6">
        <w:rPr>
          <w:rFonts w:cs="Arial"/>
          <w:spacing w:val="-5"/>
        </w:rPr>
        <w:t>, preferably of a comparable size and/or complexity of our proposed system</w:t>
      </w:r>
      <w:r w:rsidRPr="00884260">
        <w:rPr>
          <w:rFonts w:cs="Arial"/>
          <w:spacing w:val="-5"/>
        </w:rPr>
        <w:t xml:space="preserve">.  </w:t>
      </w:r>
    </w:p>
    <w:p w:rsidR="00777E5F" w:rsidRDefault="00777E5F" w:rsidP="000F4D60">
      <w:pPr>
        <w:tabs>
          <w:tab w:val="left" w:pos="540"/>
        </w:tabs>
        <w:kinsoku w:val="0"/>
        <w:overflowPunct w:val="0"/>
        <w:autoSpaceDE w:val="0"/>
        <w:autoSpaceDN w:val="0"/>
        <w:ind w:left="540" w:hanging="540"/>
        <w:jc w:val="both"/>
        <w:rPr>
          <w:rFonts w:cs="Arial"/>
          <w:spacing w:val="-5"/>
        </w:rPr>
      </w:pPr>
    </w:p>
    <w:p w:rsidR="00777E5F" w:rsidRPr="00884260" w:rsidRDefault="00777E5F" w:rsidP="000F4D60">
      <w:pPr>
        <w:tabs>
          <w:tab w:val="left" w:pos="540"/>
        </w:tabs>
        <w:kinsoku w:val="0"/>
        <w:overflowPunct w:val="0"/>
        <w:autoSpaceDE w:val="0"/>
        <w:autoSpaceDN w:val="0"/>
        <w:ind w:left="540" w:hanging="540"/>
        <w:jc w:val="both"/>
        <w:rPr>
          <w:rFonts w:cs="Arial"/>
          <w:spacing w:val="-5"/>
        </w:rPr>
      </w:pPr>
      <w:r>
        <w:rPr>
          <w:rFonts w:cs="Arial"/>
          <w:spacing w:val="-5"/>
        </w:rPr>
        <w:tab/>
      </w:r>
      <w:r w:rsidRPr="003A0DCD">
        <w:rPr>
          <w:rFonts w:cs="Arial"/>
          <w:spacing w:val="-5"/>
        </w:rPr>
        <w:t>For each prior project described in your response to this Section, please indicate t</w:t>
      </w:r>
      <w:r w:rsidR="00EC28AB">
        <w:rPr>
          <w:rFonts w:cs="Arial"/>
          <w:spacing w:val="-5"/>
        </w:rPr>
        <w:t>he delivery timeframe for the Registration System</w:t>
      </w:r>
      <w:r w:rsidRPr="003A0DCD">
        <w:rPr>
          <w:rFonts w:cs="Arial"/>
          <w:spacing w:val="-5"/>
        </w:rPr>
        <w:t>, from contract execution through implementation, and the size of the team utilized for the project</w:t>
      </w:r>
      <w:r w:rsidRPr="006F4A8B">
        <w:rPr>
          <w:rFonts w:cs="Arial"/>
          <w:spacing w:val="-5"/>
        </w:rPr>
        <w:t xml:space="preserve">.  Additionally, please illustrate how your firm was able to respond to the client’s changing needs over the course of the contract to keep pace with new </w:t>
      </w:r>
      <w:r w:rsidR="00EC28AB">
        <w:rPr>
          <w:rFonts w:cs="Arial"/>
          <w:spacing w:val="-5"/>
        </w:rPr>
        <w:t>event types and rules</w:t>
      </w:r>
      <w:r w:rsidRPr="006F4A8B">
        <w:rPr>
          <w:rFonts w:cs="Arial"/>
          <w:spacing w:val="-5"/>
        </w:rPr>
        <w:t>, t</w:t>
      </w:r>
      <w:r w:rsidR="00EC28AB">
        <w:rPr>
          <w:rFonts w:cs="Arial"/>
          <w:spacing w:val="-5"/>
        </w:rPr>
        <w:t>echnologies, e</w:t>
      </w:r>
      <w:r w:rsidR="00E16304">
        <w:rPr>
          <w:rFonts w:cs="Arial"/>
          <w:spacing w:val="-5"/>
        </w:rPr>
        <w:t>tc</w:t>
      </w:r>
      <w:r w:rsidR="00EC28AB">
        <w:rPr>
          <w:rFonts w:cs="Arial"/>
          <w:spacing w:val="-5"/>
        </w:rPr>
        <w:t>.  We require a</w:t>
      </w:r>
      <w:r w:rsidRPr="006F4A8B">
        <w:rPr>
          <w:rFonts w:cs="Arial"/>
          <w:spacing w:val="-5"/>
        </w:rPr>
        <w:t xml:space="preserve"> </w:t>
      </w:r>
      <w:r w:rsidR="00E16304">
        <w:rPr>
          <w:rFonts w:cs="Arial"/>
          <w:spacing w:val="-5"/>
        </w:rPr>
        <w:t>CXRS</w:t>
      </w:r>
      <w:r w:rsidR="00362BFF">
        <w:rPr>
          <w:rFonts w:cs="Arial"/>
          <w:spacing w:val="-5"/>
        </w:rPr>
        <w:t xml:space="preserve"> </w:t>
      </w:r>
      <w:r w:rsidRPr="006F4A8B">
        <w:rPr>
          <w:rFonts w:cs="Arial"/>
          <w:spacing w:val="-5"/>
        </w:rPr>
        <w:t>partner that can help us innovate and grow.</w:t>
      </w:r>
    </w:p>
    <w:p w:rsidR="00777E5F" w:rsidRPr="00884260" w:rsidRDefault="00777E5F" w:rsidP="000F4D60">
      <w:pPr>
        <w:tabs>
          <w:tab w:val="left" w:pos="540"/>
        </w:tabs>
        <w:kinsoku w:val="0"/>
        <w:overflowPunct w:val="0"/>
        <w:autoSpaceDE w:val="0"/>
        <w:autoSpaceDN w:val="0"/>
        <w:ind w:left="540" w:hanging="540"/>
        <w:jc w:val="both"/>
        <w:rPr>
          <w:rFonts w:cs="Arial"/>
          <w:spacing w:val="-5"/>
        </w:rPr>
      </w:pPr>
    </w:p>
    <w:p w:rsidR="00777E5F" w:rsidRPr="005A1A01" w:rsidRDefault="00777E5F" w:rsidP="001566B6">
      <w:pPr>
        <w:tabs>
          <w:tab w:val="left" w:pos="540"/>
        </w:tabs>
        <w:kinsoku w:val="0"/>
        <w:overflowPunct w:val="0"/>
        <w:autoSpaceDE w:val="0"/>
        <w:autoSpaceDN w:val="0"/>
        <w:ind w:left="540" w:hanging="540"/>
        <w:jc w:val="both"/>
        <w:rPr>
          <w:b/>
        </w:rPr>
      </w:pPr>
      <w:r w:rsidRPr="00884260">
        <w:rPr>
          <w:rFonts w:cs="Arial"/>
          <w:spacing w:val="-5"/>
        </w:rPr>
        <w:tab/>
      </w:r>
      <w:r>
        <w:rPr>
          <w:rFonts w:cs="Arial"/>
          <w:b/>
          <w:spacing w:val="-5"/>
        </w:rPr>
        <w:t>3.5.2</w:t>
      </w:r>
      <w:r>
        <w:rPr>
          <w:rFonts w:cs="Arial"/>
          <w:b/>
          <w:spacing w:val="-5"/>
        </w:rPr>
        <w:tab/>
      </w:r>
      <w:bookmarkStart w:id="30" w:name="_Toc124669082"/>
      <w:bookmarkStart w:id="31" w:name="_Toc126405033"/>
      <w:r w:rsidRPr="005A1A01">
        <w:rPr>
          <w:b/>
        </w:rPr>
        <w:t>Software Development and Support Capabilities</w:t>
      </w:r>
      <w:bookmarkEnd w:id="30"/>
      <w:bookmarkEnd w:id="31"/>
    </w:p>
    <w:p w:rsidR="00777E5F" w:rsidRPr="005A1A01" w:rsidRDefault="00777E5F" w:rsidP="0095128A">
      <w:pPr>
        <w:pStyle w:val="LNormal"/>
        <w:tabs>
          <w:tab w:val="left" w:pos="1260"/>
        </w:tabs>
        <w:ind w:left="540"/>
        <w:rPr>
          <w:rFonts w:ascii="Arial Narrow" w:hAnsi="Arial Narrow" w:cs="Times New Roman"/>
          <w:sz w:val="20"/>
          <w:szCs w:val="20"/>
        </w:rPr>
      </w:pPr>
      <w:r w:rsidRPr="005A1A01">
        <w:rPr>
          <w:rFonts w:ascii="Arial Narrow" w:hAnsi="Arial Narrow" w:cs="Times New Roman"/>
          <w:sz w:val="20"/>
          <w:szCs w:val="20"/>
        </w:rPr>
        <w:t xml:space="preserve">Capacity to provide the </w:t>
      </w:r>
      <w:r w:rsidR="00E16304">
        <w:rPr>
          <w:rFonts w:ascii="Arial Narrow" w:hAnsi="Arial Narrow" w:cs="Times New Roman"/>
          <w:sz w:val="20"/>
          <w:szCs w:val="20"/>
        </w:rPr>
        <w:t>CXRS</w:t>
      </w:r>
      <w:r w:rsidR="00362BFF">
        <w:rPr>
          <w:rFonts w:ascii="Arial Narrow" w:hAnsi="Arial Narrow" w:cs="Times New Roman"/>
          <w:sz w:val="20"/>
          <w:szCs w:val="20"/>
        </w:rPr>
        <w:t xml:space="preserve"> </w:t>
      </w:r>
      <w:r w:rsidRPr="005A1A01">
        <w:rPr>
          <w:rFonts w:ascii="Arial Narrow" w:hAnsi="Arial Narrow" w:cs="Times New Roman"/>
          <w:sz w:val="20"/>
          <w:szCs w:val="20"/>
        </w:rPr>
        <w:t xml:space="preserve">software and technical support is critical to the System. </w:t>
      </w:r>
    </w:p>
    <w:p w:rsidR="00777E5F" w:rsidRPr="005A1A01" w:rsidRDefault="00777E5F" w:rsidP="008D658F">
      <w:pPr>
        <w:pStyle w:val="LNormal"/>
        <w:numPr>
          <w:ilvl w:val="0"/>
          <w:numId w:val="39"/>
        </w:numPr>
        <w:ind w:hanging="540"/>
        <w:rPr>
          <w:rFonts w:ascii="Arial Narrow" w:hAnsi="Arial Narrow" w:cs="Times New Roman"/>
          <w:sz w:val="20"/>
          <w:szCs w:val="20"/>
        </w:rPr>
      </w:pPr>
      <w:r w:rsidRPr="009E6CF7">
        <w:rPr>
          <w:rFonts w:ascii="Arial Narrow" w:hAnsi="Arial Narrow" w:cs="Times New Roman"/>
          <w:b/>
          <w:sz w:val="20"/>
          <w:szCs w:val="20"/>
        </w:rPr>
        <w:t>Software Development Plans.</w:t>
      </w:r>
      <w:r w:rsidRPr="005A1A01">
        <w:rPr>
          <w:rFonts w:ascii="Arial Narrow" w:hAnsi="Arial Narrow" w:cs="Times New Roman"/>
          <w:sz w:val="20"/>
          <w:szCs w:val="20"/>
        </w:rPr>
        <w:t xml:space="preserve"> The </w:t>
      </w:r>
      <w:r>
        <w:rPr>
          <w:rFonts w:ascii="Arial Narrow" w:hAnsi="Arial Narrow" w:cs="Times New Roman"/>
          <w:sz w:val="20"/>
          <w:szCs w:val="20"/>
        </w:rPr>
        <w:t>Vendor</w:t>
      </w:r>
      <w:r w:rsidRPr="005A1A01">
        <w:rPr>
          <w:rFonts w:ascii="Arial Narrow" w:hAnsi="Arial Narrow" w:cs="Times New Roman"/>
          <w:sz w:val="20"/>
          <w:szCs w:val="20"/>
        </w:rPr>
        <w:t xml:space="preserve"> shall describe its staff skill levels, headcounts, and locations</w:t>
      </w:r>
      <w:r>
        <w:rPr>
          <w:rFonts w:ascii="Arial Narrow" w:hAnsi="Arial Narrow" w:cs="Times New Roman"/>
          <w:sz w:val="20"/>
          <w:szCs w:val="20"/>
        </w:rPr>
        <w:t xml:space="preserve"> </w:t>
      </w:r>
      <w:r w:rsidRPr="005A1A01">
        <w:rPr>
          <w:rFonts w:ascii="Arial Narrow" w:hAnsi="Arial Narrow" w:cs="Times New Roman"/>
          <w:sz w:val="20"/>
          <w:szCs w:val="20"/>
        </w:rPr>
        <w:t xml:space="preserve">pertinent to developing and maintaining software for </w:t>
      </w:r>
      <w:r w:rsidR="00E16304">
        <w:rPr>
          <w:rFonts w:ascii="Arial Narrow" w:hAnsi="Arial Narrow" w:cs="Times New Roman"/>
          <w:sz w:val="20"/>
          <w:szCs w:val="20"/>
        </w:rPr>
        <w:t>NSO</w:t>
      </w:r>
      <w:r w:rsidRPr="005A1A01">
        <w:rPr>
          <w:rFonts w:ascii="Arial Narrow" w:hAnsi="Arial Narrow" w:cs="Times New Roman"/>
          <w:sz w:val="20"/>
          <w:szCs w:val="20"/>
        </w:rPr>
        <w:t xml:space="preserve"> Contract. </w:t>
      </w:r>
    </w:p>
    <w:p w:rsidR="00777E5F" w:rsidRPr="005A1A01" w:rsidRDefault="00777E5F" w:rsidP="008D658F">
      <w:pPr>
        <w:pStyle w:val="LNormal"/>
        <w:numPr>
          <w:ilvl w:val="0"/>
          <w:numId w:val="39"/>
        </w:numPr>
        <w:spacing w:before="320" w:after="320"/>
        <w:ind w:hanging="540"/>
        <w:rPr>
          <w:rFonts w:ascii="Arial Narrow" w:hAnsi="Arial Narrow" w:cs="Times New Roman"/>
          <w:sz w:val="20"/>
          <w:szCs w:val="20"/>
        </w:rPr>
      </w:pPr>
      <w:r w:rsidRPr="009E6CF7">
        <w:rPr>
          <w:rFonts w:ascii="Arial Narrow" w:hAnsi="Arial Narrow" w:cs="Times New Roman"/>
          <w:b/>
          <w:sz w:val="20"/>
          <w:szCs w:val="20"/>
        </w:rPr>
        <w:t>Software Quality</w:t>
      </w:r>
      <w:r w:rsidRPr="005A1A01">
        <w:rPr>
          <w:rFonts w:ascii="Arial Narrow" w:hAnsi="Arial Narrow" w:cs="Times New Roman"/>
          <w:sz w:val="20"/>
          <w:szCs w:val="20"/>
        </w:rPr>
        <w:t xml:space="preserve">. The </w:t>
      </w:r>
      <w:r>
        <w:rPr>
          <w:rFonts w:ascii="Arial Narrow" w:hAnsi="Arial Narrow" w:cs="Times New Roman"/>
          <w:sz w:val="20"/>
          <w:szCs w:val="20"/>
        </w:rPr>
        <w:t>Vendor</w:t>
      </w:r>
      <w:r w:rsidRPr="005A1A01">
        <w:rPr>
          <w:rFonts w:ascii="Arial Narrow" w:hAnsi="Arial Narrow" w:cs="Times New Roman"/>
          <w:sz w:val="20"/>
          <w:szCs w:val="20"/>
        </w:rPr>
        <w:t xml:space="preserve"> shall address software engineering quality practices, and in particular whether the Proposer is certified under recognized quality practice standards. </w:t>
      </w:r>
      <w:bookmarkStart w:id="32" w:name="_Toc124669083"/>
      <w:bookmarkStart w:id="33" w:name="_Toc126405034"/>
    </w:p>
    <w:p w:rsidR="00777E5F" w:rsidRPr="005A1A01" w:rsidRDefault="00777E5F" w:rsidP="0095128A">
      <w:pPr>
        <w:tabs>
          <w:tab w:val="left" w:pos="1260"/>
        </w:tabs>
        <w:spacing w:after="120"/>
        <w:ind w:left="540"/>
        <w:rPr>
          <w:b/>
        </w:rPr>
      </w:pPr>
      <w:r w:rsidRPr="005A1A01">
        <w:rPr>
          <w:b/>
        </w:rPr>
        <w:t>3.</w:t>
      </w:r>
      <w:r>
        <w:rPr>
          <w:b/>
        </w:rPr>
        <w:t>5</w:t>
      </w:r>
      <w:r w:rsidRPr="005A1A01">
        <w:rPr>
          <w:b/>
        </w:rPr>
        <w:t>.</w:t>
      </w:r>
      <w:r w:rsidR="00443FA7">
        <w:rPr>
          <w:b/>
        </w:rPr>
        <w:t>3</w:t>
      </w:r>
      <w:r w:rsidRPr="005A1A01">
        <w:rPr>
          <w:b/>
        </w:rPr>
        <w:t xml:space="preserve"> </w:t>
      </w:r>
      <w:r w:rsidRPr="005A1A01">
        <w:rPr>
          <w:b/>
        </w:rPr>
        <w:tab/>
        <w:t>Project Management Capabilities</w:t>
      </w:r>
      <w:bookmarkEnd w:id="32"/>
      <w:bookmarkEnd w:id="33"/>
    </w:p>
    <w:p w:rsidR="00777E5F" w:rsidRPr="005A1A01" w:rsidRDefault="00777E5F" w:rsidP="0095128A">
      <w:pPr>
        <w:pStyle w:val="LNormal"/>
        <w:tabs>
          <w:tab w:val="left" w:pos="1260"/>
        </w:tabs>
        <w:ind w:left="540"/>
        <w:rPr>
          <w:rFonts w:ascii="Arial Narrow" w:hAnsi="Arial Narrow" w:cs="Times New Roman"/>
          <w:sz w:val="20"/>
          <w:szCs w:val="20"/>
        </w:rPr>
      </w:pPr>
      <w:r w:rsidRPr="005A1A01">
        <w:rPr>
          <w:rFonts w:ascii="Arial Narrow" w:hAnsi="Arial Narrow" w:cs="Times New Roman"/>
          <w:sz w:val="20"/>
          <w:szCs w:val="20"/>
        </w:rPr>
        <w:t xml:space="preserve">Capacity </w:t>
      </w:r>
      <w:r>
        <w:rPr>
          <w:rFonts w:ascii="Arial Narrow" w:hAnsi="Arial Narrow" w:cs="Times New Roman"/>
          <w:sz w:val="20"/>
          <w:szCs w:val="20"/>
        </w:rPr>
        <w:t xml:space="preserve">to conduct the implementation </w:t>
      </w:r>
      <w:r w:rsidRPr="005A1A01">
        <w:rPr>
          <w:rFonts w:ascii="Arial Narrow" w:hAnsi="Arial Narrow" w:cs="Times New Roman"/>
          <w:sz w:val="20"/>
          <w:szCs w:val="20"/>
        </w:rPr>
        <w:t xml:space="preserve">and to plan and execute additional evolutionary </w:t>
      </w:r>
      <w:r w:rsidR="00E16304">
        <w:rPr>
          <w:rFonts w:ascii="Arial Narrow" w:hAnsi="Arial Narrow" w:cs="Times New Roman"/>
          <w:sz w:val="20"/>
          <w:szCs w:val="20"/>
        </w:rPr>
        <w:t>CXRS</w:t>
      </w:r>
      <w:r w:rsidR="00362BFF">
        <w:rPr>
          <w:rFonts w:ascii="Arial Narrow" w:hAnsi="Arial Narrow" w:cs="Times New Roman"/>
          <w:sz w:val="20"/>
          <w:szCs w:val="20"/>
        </w:rPr>
        <w:t xml:space="preserve"> </w:t>
      </w:r>
      <w:r w:rsidRPr="005A1A01">
        <w:rPr>
          <w:rFonts w:ascii="Arial Narrow" w:hAnsi="Arial Narrow" w:cs="Times New Roman"/>
          <w:sz w:val="20"/>
          <w:szCs w:val="20"/>
        </w:rPr>
        <w:t xml:space="preserve">changes is critical to the project. </w:t>
      </w:r>
    </w:p>
    <w:p w:rsidR="00777E5F" w:rsidRPr="005A1A01" w:rsidRDefault="00777E5F" w:rsidP="008D658F">
      <w:pPr>
        <w:pStyle w:val="LNormal"/>
        <w:numPr>
          <w:ilvl w:val="0"/>
          <w:numId w:val="40"/>
        </w:numPr>
        <w:ind w:hanging="540"/>
        <w:rPr>
          <w:rFonts w:ascii="Arial Narrow" w:hAnsi="Arial Narrow" w:cs="Times New Roman"/>
          <w:sz w:val="20"/>
          <w:szCs w:val="20"/>
        </w:rPr>
      </w:pPr>
      <w:r w:rsidRPr="009E6CF7">
        <w:rPr>
          <w:rFonts w:ascii="Arial Narrow" w:hAnsi="Arial Narrow" w:cs="Times New Roman"/>
          <w:b/>
          <w:sz w:val="20"/>
          <w:szCs w:val="20"/>
        </w:rPr>
        <w:t>Project Management Approach.</w:t>
      </w:r>
      <w:r w:rsidRPr="005A1A01">
        <w:rPr>
          <w:rFonts w:ascii="Arial Narrow" w:hAnsi="Arial Narrow" w:cs="Times New Roman"/>
          <w:sz w:val="20"/>
          <w:szCs w:val="20"/>
        </w:rPr>
        <w:t xml:space="preserve"> The </w:t>
      </w:r>
      <w:r>
        <w:rPr>
          <w:rFonts w:ascii="Arial Narrow" w:hAnsi="Arial Narrow" w:cs="Times New Roman"/>
          <w:sz w:val="20"/>
          <w:szCs w:val="20"/>
        </w:rPr>
        <w:t>Vendor</w:t>
      </w:r>
      <w:r w:rsidRPr="005A1A01">
        <w:rPr>
          <w:rFonts w:ascii="Arial Narrow" w:hAnsi="Arial Narrow" w:cs="Times New Roman"/>
          <w:sz w:val="20"/>
          <w:szCs w:val="20"/>
        </w:rPr>
        <w:t xml:space="preserve"> shall describe its corporate organization and tools pertinent to managing a large project similar to the System and Services contemplated under the Contract. </w:t>
      </w:r>
      <w:r>
        <w:rPr>
          <w:rFonts w:ascii="Arial Narrow" w:hAnsi="Arial Narrow" w:cs="Times New Roman"/>
          <w:sz w:val="20"/>
          <w:szCs w:val="20"/>
        </w:rPr>
        <w:t xml:space="preserve"> Vendor must identify a Project Manager for the implementation and testing phases of the project.</w:t>
      </w:r>
    </w:p>
    <w:p w:rsidR="00777E5F" w:rsidRPr="005A1A01" w:rsidRDefault="00777E5F" w:rsidP="008D658F">
      <w:pPr>
        <w:pStyle w:val="LNormal"/>
        <w:numPr>
          <w:ilvl w:val="0"/>
          <w:numId w:val="40"/>
        </w:numPr>
        <w:ind w:hanging="540"/>
        <w:rPr>
          <w:rFonts w:ascii="Arial Narrow" w:hAnsi="Arial Narrow" w:cs="Times New Roman"/>
          <w:sz w:val="20"/>
          <w:szCs w:val="20"/>
        </w:rPr>
      </w:pPr>
      <w:r w:rsidRPr="009E6CF7">
        <w:rPr>
          <w:rFonts w:ascii="Arial Narrow" w:hAnsi="Arial Narrow" w:cs="Times New Roman"/>
          <w:b/>
          <w:sz w:val="20"/>
          <w:szCs w:val="20"/>
        </w:rPr>
        <w:t>Project Management Quality.</w:t>
      </w:r>
      <w:r w:rsidRPr="005A1A01">
        <w:rPr>
          <w:rFonts w:ascii="Arial Narrow" w:hAnsi="Arial Narrow" w:cs="Times New Roman"/>
          <w:sz w:val="20"/>
          <w:szCs w:val="20"/>
        </w:rPr>
        <w:t xml:space="preserve"> The </w:t>
      </w:r>
      <w:r>
        <w:rPr>
          <w:rFonts w:ascii="Arial Narrow" w:hAnsi="Arial Narrow" w:cs="Times New Roman"/>
          <w:sz w:val="20"/>
          <w:szCs w:val="20"/>
        </w:rPr>
        <w:t>Vendor</w:t>
      </w:r>
      <w:r w:rsidRPr="005A1A01">
        <w:rPr>
          <w:rFonts w:ascii="Arial Narrow" w:hAnsi="Arial Narrow" w:cs="Times New Roman"/>
          <w:sz w:val="20"/>
          <w:szCs w:val="20"/>
        </w:rPr>
        <w:t xml:space="preserve"> shall address project management quality practices.   Examples of similar project management experience </w:t>
      </w:r>
      <w:r>
        <w:rPr>
          <w:rFonts w:ascii="Arial Narrow" w:hAnsi="Arial Narrow" w:cs="Times New Roman"/>
          <w:sz w:val="20"/>
          <w:szCs w:val="20"/>
        </w:rPr>
        <w:t xml:space="preserve">of the Project Manager </w:t>
      </w:r>
      <w:r w:rsidRPr="005A1A01">
        <w:rPr>
          <w:rFonts w:ascii="Arial Narrow" w:hAnsi="Arial Narrow" w:cs="Times New Roman"/>
          <w:sz w:val="20"/>
          <w:szCs w:val="20"/>
        </w:rPr>
        <w:t xml:space="preserve">for similar projects should be provided. </w:t>
      </w:r>
    </w:p>
    <w:p w:rsidR="00777E5F" w:rsidRPr="005A1A01" w:rsidRDefault="00777E5F" w:rsidP="0095128A">
      <w:pPr>
        <w:tabs>
          <w:tab w:val="left" w:pos="1260"/>
        </w:tabs>
        <w:spacing w:after="120"/>
        <w:ind w:left="540"/>
        <w:rPr>
          <w:b/>
        </w:rPr>
      </w:pPr>
      <w:bookmarkStart w:id="34" w:name="_Toc135213548"/>
      <w:r w:rsidRPr="005A1A01">
        <w:rPr>
          <w:b/>
        </w:rPr>
        <w:t>3.</w:t>
      </w:r>
      <w:r>
        <w:rPr>
          <w:b/>
        </w:rPr>
        <w:t>5</w:t>
      </w:r>
      <w:r w:rsidRPr="005A1A01">
        <w:rPr>
          <w:b/>
        </w:rPr>
        <w:t>.</w:t>
      </w:r>
      <w:r w:rsidR="00443FA7">
        <w:rPr>
          <w:b/>
        </w:rPr>
        <w:t>4</w:t>
      </w:r>
      <w:r w:rsidRPr="005A1A01">
        <w:rPr>
          <w:b/>
        </w:rPr>
        <w:tab/>
        <w:t>Security Management Capabilities</w:t>
      </w:r>
      <w:bookmarkEnd w:id="34"/>
    </w:p>
    <w:p w:rsidR="00777E5F" w:rsidRPr="005A1A01" w:rsidRDefault="00777E5F" w:rsidP="0095128A">
      <w:pPr>
        <w:pStyle w:val="LNormal"/>
        <w:tabs>
          <w:tab w:val="left" w:pos="1260"/>
        </w:tabs>
        <w:ind w:left="540"/>
        <w:rPr>
          <w:rFonts w:ascii="Arial Narrow" w:hAnsi="Arial Narrow" w:cs="Times New Roman"/>
          <w:sz w:val="20"/>
          <w:szCs w:val="20"/>
        </w:rPr>
      </w:pPr>
      <w:r w:rsidRPr="005A1A01">
        <w:rPr>
          <w:rFonts w:ascii="Arial Narrow" w:hAnsi="Arial Narrow" w:cs="Times New Roman"/>
          <w:sz w:val="20"/>
          <w:szCs w:val="20"/>
        </w:rPr>
        <w:t xml:space="preserve">The </w:t>
      </w:r>
      <w:r>
        <w:rPr>
          <w:rFonts w:ascii="Arial Narrow" w:hAnsi="Arial Narrow" w:cs="Times New Roman"/>
          <w:sz w:val="20"/>
          <w:szCs w:val="20"/>
        </w:rPr>
        <w:t>Vendor</w:t>
      </w:r>
      <w:r w:rsidRPr="005A1A01">
        <w:rPr>
          <w:rFonts w:ascii="Arial Narrow" w:hAnsi="Arial Narrow" w:cs="Times New Roman"/>
          <w:sz w:val="20"/>
          <w:szCs w:val="20"/>
        </w:rPr>
        <w:t xml:space="preserve"> must demonstrate a capacity to develop and implement a comprehensive plan for maintaining effective security controls and practices.  This is critical to ensuring the integrity of </w:t>
      </w:r>
      <w:r w:rsidR="00E16304">
        <w:rPr>
          <w:rFonts w:ascii="Arial Narrow" w:hAnsi="Arial Narrow" w:cs="Times New Roman"/>
          <w:sz w:val="20"/>
          <w:szCs w:val="20"/>
        </w:rPr>
        <w:t>NSO</w:t>
      </w:r>
      <w:r w:rsidRPr="005A1A01">
        <w:rPr>
          <w:rFonts w:ascii="Arial Narrow" w:hAnsi="Arial Narrow" w:cs="Times New Roman"/>
          <w:sz w:val="20"/>
          <w:szCs w:val="20"/>
        </w:rPr>
        <w:t xml:space="preserve"> operations.</w:t>
      </w:r>
    </w:p>
    <w:p w:rsidR="00777E5F" w:rsidRPr="005A1A01" w:rsidRDefault="00777E5F" w:rsidP="008D658F">
      <w:pPr>
        <w:pStyle w:val="LNormal"/>
        <w:numPr>
          <w:ilvl w:val="0"/>
          <w:numId w:val="41"/>
        </w:numPr>
        <w:ind w:hanging="540"/>
        <w:rPr>
          <w:rFonts w:ascii="Arial Narrow" w:hAnsi="Arial Narrow" w:cs="Times New Roman"/>
          <w:sz w:val="20"/>
          <w:szCs w:val="20"/>
        </w:rPr>
      </w:pPr>
      <w:r w:rsidRPr="00DA5A38">
        <w:rPr>
          <w:rFonts w:ascii="Arial Narrow" w:hAnsi="Arial Narrow" w:cs="Times New Roman"/>
          <w:b/>
          <w:sz w:val="20"/>
          <w:szCs w:val="20"/>
        </w:rPr>
        <w:t>Security Management Approach.</w:t>
      </w:r>
      <w:r w:rsidRPr="005A1A01">
        <w:rPr>
          <w:rFonts w:ascii="Arial Narrow" w:hAnsi="Arial Narrow" w:cs="Times New Roman"/>
          <w:sz w:val="20"/>
          <w:szCs w:val="20"/>
        </w:rPr>
        <w:t xml:space="preserve"> The </w:t>
      </w:r>
      <w:r>
        <w:rPr>
          <w:rFonts w:ascii="Arial Narrow" w:hAnsi="Arial Narrow" w:cs="Times New Roman"/>
          <w:sz w:val="20"/>
          <w:szCs w:val="20"/>
        </w:rPr>
        <w:t>Vendor</w:t>
      </w:r>
      <w:r w:rsidRPr="005A1A01">
        <w:rPr>
          <w:rFonts w:ascii="Arial Narrow" w:hAnsi="Arial Narrow" w:cs="Times New Roman"/>
          <w:sz w:val="20"/>
          <w:szCs w:val="20"/>
        </w:rPr>
        <w:t xml:space="preserve"> shall describe its corporate organization and tools pertinent to managing all aspects of information security pertaining to </w:t>
      </w:r>
      <w:r w:rsidR="00EC28AB">
        <w:rPr>
          <w:rFonts w:ascii="Arial Narrow" w:hAnsi="Arial Narrow" w:cs="Times New Roman"/>
          <w:sz w:val="20"/>
          <w:szCs w:val="20"/>
        </w:rPr>
        <w:t>an event registration system</w:t>
      </w:r>
      <w:r w:rsidRPr="005A1A01">
        <w:rPr>
          <w:rFonts w:ascii="Arial Narrow" w:hAnsi="Arial Narrow" w:cs="Times New Roman"/>
          <w:sz w:val="20"/>
          <w:szCs w:val="20"/>
        </w:rPr>
        <w:t xml:space="preserve">. </w:t>
      </w:r>
    </w:p>
    <w:p w:rsidR="00777E5F" w:rsidRPr="005A1A01" w:rsidRDefault="00777E5F" w:rsidP="008D658F">
      <w:pPr>
        <w:pStyle w:val="LNormal"/>
        <w:numPr>
          <w:ilvl w:val="0"/>
          <w:numId w:val="41"/>
        </w:numPr>
        <w:ind w:hanging="540"/>
        <w:rPr>
          <w:rFonts w:ascii="Arial Narrow" w:hAnsi="Arial Narrow" w:cs="Times New Roman"/>
          <w:sz w:val="20"/>
          <w:szCs w:val="20"/>
        </w:rPr>
      </w:pPr>
      <w:r w:rsidRPr="00DA5A38">
        <w:rPr>
          <w:rFonts w:ascii="Arial Narrow" w:hAnsi="Arial Narrow" w:cs="Times New Roman"/>
          <w:b/>
          <w:sz w:val="20"/>
          <w:szCs w:val="20"/>
        </w:rPr>
        <w:t>Security Standards.</w:t>
      </w:r>
      <w:r w:rsidRPr="005A1A01">
        <w:rPr>
          <w:rFonts w:ascii="Arial Narrow" w:hAnsi="Arial Narrow" w:cs="Times New Roman"/>
          <w:sz w:val="20"/>
          <w:szCs w:val="20"/>
        </w:rPr>
        <w:t xml:space="preserve"> The </w:t>
      </w:r>
      <w:r>
        <w:rPr>
          <w:rFonts w:ascii="Arial Narrow" w:hAnsi="Arial Narrow" w:cs="Times New Roman"/>
          <w:sz w:val="20"/>
          <w:szCs w:val="20"/>
        </w:rPr>
        <w:t>Vendor</w:t>
      </w:r>
      <w:r w:rsidRPr="005A1A01">
        <w:rPr>
          <w:rFonts w:ascii="Arial Narrow" w:hAnsi="Arial Narrow" w:cs="Times New Roman"/>
          <w:sz w:val="20"/>
          <w:szCs w:val="20"/>
        </w:rPr>
        <w:t xml:space="preserve"> must address s</w:t>
      </w:r>
      <w:r w:rsidR="00EC28AB">
        <w:rPr>
          <w:rFonts w:ascii="Arial Narrow" w:hAnsi="Arial Narrow" w:cs="Times New Roman"/>
          <w:sz w:val="20"/>
          <w:szCs w:val="20"/>
        </w:rPr>
        <w:t>ecurity standards and practices, particularly in relation to the protection of personal information as well as online payment processing</w:t>
      </w:r>
      <w:r w:rsidRPr="005A1A01">
        <w:rPr>
          <w:rFonts w:ascii="Arial Narrow" w:hAnsi="Arial Narrow" w:cs="Times New Roman"/>
          <w:sz w:val="20"/>
          <w:szCs w:val="20"/>
        </w:rPr>
        <w:t>.</w:t>
      </w:r>
    </w:p>
    <w:p w:rsidR="00777E5F" w:rsidRPr="00EC28AB" w:rsidRDefault="00777E5F" w:rsidP="00EC28AB">
      <w:pPr>
        <w:tabs>
          <w:tab w:val="left" w:pos="540"/>
          <w:tab w:val="left" w:pos="1260"/>
        </w:tabs>
        <w:kinsoku w:val="0"/>
        <w:overflowPunct w:val="0"/>
        <w:autoSpaceDE w:val="0"/>
        <w:autoSpaceDN w:val="0"/>
        <w:ind w:left="540" w:hanging="540"/>
        <w:jc w:val="both"/>
        <w:rPr>
          <w:b/>
          <w:spacing w:val="-5"/>
        </w:rPr>
      </w:pPr>
      <w:r>
        <w:rPr>
          <w:spacing w:val="-5"/>
        </w:rPr>
        <w:tab/>
      </w:r>
      <w:r w:rsidRPr="0095128A">
        <w:rPr>
          <w:b/>
          <w:spacing w:val="-5"/>
        </w:rPr>
        <w:t>3.5.</w:t>
      </w:r>
      <w:r w:rsidR="00443FA7">
        <w:rPr>
          <w:b/>
          <w:spacing w:val="-5"/>
        </w:rPr>
        <w:t>5</w:t>
      </w:r>
      <w:r w:rsidRPr="0095128A">
        <w:rPr>
          <w:b/>
          <w:spacing w:val="-5"/>
        </w:rPr>
        <w:tab/>
        <w:t>References</w:t>
      </w:r>
      <w:r>
        <w:rPr>
          <w:b/>
          <w:spacing w:val="-5"/>
        </w:rPr>
        <w:t xml:space="preserve">. </w:t>
      </w:r>
      <w:r>
        <w:rPr>
          <w:spacing w:val="-5"/>
        </w:rPr>
        <w:t xml:space="preserve"> </w:t>
      </w:r>
      <w:r w:rsidRPr="0078384E">
        <w:rPr>
          <w:spacing w:val="-5"/>
        </w:rPr>
        <w:t xml:space="preserve">You must provide references from </w:t>
      </w:r>
      <w:r w:rsidR="00EC28AB">
        <w:rPr>
          <w:spacing w:val="-5"/>
        </w:rPr>
        <w:t>entities</w:t>
      </w:r>
      <w:r>
        <w:rPr>
          <w:spacing w:val="-5"/>
        </w:rPr>
        <w:t xml:space="preserve"> for which you ha</w:t>
      </w:r>
      <w:r w:rsidR="00EC28AB">
        <w:rPr>
          <w:spacing w:val="-5"/>
        </w:rPr>
        <w:t xml:space="preserve">ve </w:t>
      </w:r>
      <w:r w:rsidR="00EC28AB" w:rsidRPr="00465FA9">
        <w:rPr>
          <w:spacing w:val="-5"/>
        </w:rPr>
        <w:t xml:space="preserve">implemented and maintained </w:t>
      </w:r>
      <w:r w:rsidR="0004709F" w:rsidRPr="00465FA9">
        <w:rPr>
          <w:spacing w:val="-5"/>
        </w:rPr>
        <w:t xml:space="preserve">a registration system for </w:t>
      </w:r>
      <w:r w:rsidR="00465FA9" w:rsidRPr="00465FA9">
        <w:rPr>
          <w:spacing w:val="-5"/>
        </w:rPr>
        <w:t>a sporting organization</w:t>
      </w:r>
      <w:r w:rsidR="0004709F" w:rsidRPr="00465FA9">
        <w:rPr>
          <w:spacing w:val="-5"/>
        </w:rPr>
        <w:t xml:space="preserve"> </w:t>
      </w:r>
      <w:r w:rsidRPr="00465FA9">
        <w:rPr>
          <w:spacing w:val="-5"/>
        </w:rPr>
        <w:t>(minimum of three) that can attest to your experience and ability to perfor</w:t>
      </w:r>
      <w:r w:rsidRPr="0078384E">
        <w:rPr>
          <w:spacing w:val="-5"/>
        </w:rPr>
        <w:t>m the contract subject of this solicitation.  You must provide the name, contact information and a description of the supplies or services provided.</w:t>
      </w:r>
      <w:r>
        <w:rPr>
          <w:spacing w:val="-5"/>
        </w:rPr>
        <w:t xml:space="preserve">   You must attach your references with the responsibility forms. Please ensure that your references are willing and able to provide a response in that timeframe.</w:t>
      </w:r>
    </w:p>
    <w:p w:rsidR="00777E5F" w:rsidRDefault="00777E5F" w:rsidP="00364E8A">
      <w:pPr>
        <w:tabs>
          <w:tab w:val="left" w:pos="540"/>
        </w:tabs>
        <w:kinsoku w:val="0"/>
        <w:overflowPunct w:val="0"/>
        <w:autoSpaceDE w:val="0"/>
        <w:autoSpaceDN w:val="0"/>
        <w:jc w:val="both"/>
        <w:rPr>
          <w:spacing w:val="-5"/>
        </w:rPr>
      </w:pPr>
    </w:p>
    <w:p w:rsidR="00777E5F" w:rsidRDefault="00777E5F">
      <w:pPr>
        <w:tabs>
          <w:tab w:val="left" w:pos="540"/>
          <w:tab w:val="left" w:pos="1260"/>
        </w:tabs>
        <w:kinsoku w:val="0"/>
        <w:overflowPunct w:val="0"/>
        <w:autoSpaceDE w:val="0"/>
        <w:autoSpaceDN w:val="0"/>
        <w:ind w:left="540" w:hanging="540"/>
        <w:jc w:val="both"/>
        <w:rPr>
          <w:rFonts w:cs="Arial"/>
          <w:spacing w:val="-5"/>
        </w:rPr>
      </w:pPr>
      <w:r>
        <w:rPr>
          <w:rFonts w:cs="Arial"/>
          <w:spacing w:val="-5"/>
        </w:rPr>
        <w:tab/>
      </w:r>
      <w:r w:rsidR="00443FA7">
        <w:rPr>
          <w:rFonts w:cs="Arial"/>
          <w:b/>
          <w:spacing w:val="-5"/>
        </w:rPr>
        <w:t>3.5.6.</w:t>
      </w:r>
      <w:r w:rsidRPr="009F6177">
        <w:rPr>
          <w:rFonts w:cs="Arial"/>
          <w:b/>
          <w:spacing w:val="-5"/>
        </w:rPr>
        <w:tab/>
      </w:r>
      <w:r w:rsidR="009F6177" w:rsidRPr="009F6177">
        <w:rPr>
          <w:rFonts w:cs="Arial"/>
          <w:b/>
          <w:spacing w:val="-5"/>
        </w:rPr>
        <w:t>Licensing</w:t>
      </w:r>
      <w:r w:rsidR="009F6177">
        <w:rPr>
          <w:rFonts w:cs="Arial"/>
          <w:spacing w:val="-5"/>
        </w:rPr>
        <w:t xml:space="preserve">.  </w:t>
      </w:r>
      <w:r>
        <w:rPr>
          <w:rFonts w:cs="Arial"/>
          <w:spacing w:val="-5"/>
        </w:rPr>
        <w:t xml:space="preserve">Vendor must provide a detailed explanation of any software and hardware licensing requirements of the system in total, including an explanation of all of the following that apply:  end-user licensing, software module licensing, concurrent user licensing, per-user licensing, per-seat licensing, perpetual per-server licensing, license maintenance, </w:t>
      </w:r>
      <w:r w:rsidRPr="009F6177">
        <w:rPr>
          <w:rFonts w:cs="Arial"/>
          <w:spacing w:val="-5"/>
        </w:rPr>
        <w:t>third-party licensing, other licensing requirements.</w:t>
      </w:r>
    </w:p>
    <w:p w:rsidR="009F6177" w:rsidRPr="009F6177" w:rsidRDefault="009F6177">
      <w:pPr>
        <w:tabs>
          <w:tab w:val="left" w:pos="540"/>
          <w:tab w:val="left" w:pos="1260"/>
        </w:tabs>
        <w:kinsoku w:val="0"/>
        <w:overflowPunct w:val="0"/>
        <w:autoSpaceDE w:val="0"/>
        <w:autoSpaceDN w:val="0"/>
        <w:ind w:left="540" w:hanging="540"/>
        <w:jc w:val="both"/>
        <w:rPr>
          <w:rFonts w:cs="Arial"/>
          <w:spacing w:val="-5"/>
        </w:rPr>
      </w:pPr>
    </w:p>
    <w:p w:rsidR="00777E5F" w:rsidRPr="009F6177" w:rsidRDefault="00777E5F">
      <w:pPr>
        <w:tabs>
          <w:tab w:val="left" w:pos="540"/>
          <w:tab w:val="left" w:pos="1260"/>
        </w:tabs>
        <w:kinsoku w:val="0"/>
        <w:overflowPunct w:val="0"/>
        <w:autoSpaceDE w:val="0"/>
        <w:autoSpaceDN w:val="0"/>
        <w:ind w:left="540" w:hanging="540"/>
        <w:jc w:val="both"/>
        <w:rPr>
          <w:rFonts w:cs="Arial"/>
          <w:b/>
          <w:spacing w:val="-5"/>
        </w:rPr>
      </w:pPr>
    </w:p>
    <w:p w:rsidR="00630AE8" w:rsidRDefault="00A40B0F">
      <w:pPr>
        <w:tabs>
          <w:tab w:val="left" w:pos="540"/>
        </w:tabs>
        <w:kinsoku w:val="0"/>
        <w:overflowPunct w:val="0"/>
        <w:autoSpaceDE w:val="0"/>
        <w:autoSpaceDN w:val="0"/>
        <w:jc w:val="both"/>
        <w:rPr>
          <w:rFonts w:cs="Arial"/>
          <w:b/>
          <w:spacing w:val="-5"/>
        </w:rPr>
      </w:pPr>
      <w:r>
        <w:rPr>
          <w:rFonts w:cs="Arial"/>
          <w:b/>
          <w:spacing w:val="-5"/>
        </w:rPr>
        <w:t>3.6</w:t>
      </w:r>
      <w:r w:rsidR="00777E5F" w:rsidRPr="001C09BA">
        <w:rPr>
          <w:rFonts w:cs="Arial"/>
          <w:b/>
          <w:spacing w:val="-5"/>
        </w:rPr>
        <w:tab/>
      </w:r>
      <w:r w:rsidR="00630AE8">
        <w:rPr>
          <w:rFonts w:cs="Arial"/>
          <w:b/>
          <w:spacing w:val="-5"/>
        </w:rPr>
        <w:t>OPTIONS</w:t>
      </w:r>
    </w:p>
    <w:p w:rsidR="00630AE8" w:rsidRPr="00980B30" w:rsidRDefault="00630AE8">
      <w:pPr>
        <w:tabs>
          <w:tab w:val="left" w:pos="540"/>
        </w:tabs>
        <w:kinsoku w:val="0"/>
        <w:overflowPunct w:val="0"/>
        <w:autoSpaceDE w:val="0"/>
        <w:autoSpaceDN w:val="0"/>
        <w:jc w:val="both"/>
        <w:rPr>
          <w:rFonts w:cs="Arial"/>
          <w:spacing w:val="-5"/>
        </w:rPr>
      </w:pPr>
      <w:r w:rsidRPr="00980B30">
        <w:rPr>
          <w:rFonts w:cs="Arial"/>
          <w:spacing w:val="-5"/>
        </w:rPr>
        <w:t xml:space="preserve">Vendors </w:t>
      </w:r>
      <w:r w:rsidR="00980B30">
        <w:rPr>
          <w:rFonts w:cs="Arial"/>
          <w:spacing w:val="-5"/>
        </w:rPr>
        <w:t xml:space="preserve">are encouraged to offer, at their sole discretion, optional additional modules or packages that they may view to offer additional value to </w:t>
      </w:r>
      <w:r w:rsidR="00E16304">
        <w:rPr>
          <w:rFonts w:cs="Arial"/>
          <w:spacing w:val="-5"/>
        </w:rPr>
        <w:t>NSO</w:t>
      </w:r>
      <w:r w:rsidR="00980B30">
        <w:rPr>
          <w:rFonts w:cs="Arial"/>
          <w:spacing w:val="-5"/>
        </w:rPr>
        <w:t>.</w:t>
      </w:r>
    </w:p>
    <w:p w:rsidR="00630AE8" w:rsidRDefault="00630AE8">
      <w:pPr>
        <w:tabs>
          <w:tab w:val="left" w:pos="540"/>
        </w:tabs>
        <w:kinsoku w:val="0"/>
        <w:overflowPunct w:val="0"/>
        <w:autoSpaceDE w:val="0"/>
        <w:autoSpaceDN w:val="0"/>
        <w:jc w:val="both"/>
        <w:rPr>
          <w:rFonts w:cs="Arial"/>
          <w:b/>
          <w:spacing w:val="-5"/>
        </w:rPr>
      </w:pPr>
    </w:p>
    <w:p w:rsidR="00777E5F" w:rsidRPr="001C09BA" w:rsidRDefault="00630AE8">
      <w:pPr>
        <w:tabs>
          <w:tab w:val="left" w:pos="540"/>
        </w:tabs>
        <w:kinsoku w:val="0"/>
        <w:overflowPunct w:val="0"/>
        <w:autoSpaceDE w:val="0"/>
        <w:autoSpaceDN w:val="0"/>
        <w:jc w:val="both"/>
        <w:rPr>
          <w:rFonts w:cs="Arial"/>
          <w:b/>
          <w:spacing w:val="-5"/>
        </w:rPr>
      </w:pPr>
      <w:r>
        <w:rPr>
          <w:rFonts w:cs="Arial"/>
          <w:b/>
          <w:spacing w:val="-5"/>
        </w:rPr>
        <w:t>3.7</w:t>
      </w:r>
      <w:r>
        <w:rPr>
          <w:rFonts w:cs="Arial"/>
          <w:b/>
          <w:spacing w:val="-5"/>
        </w:rPr>
        <w:tab/>
      </w:r>
      <w:r w:rsidR="00777E5F" w:rsidRPr="001C09BA">
        <w:rPr>
          <w:rFonts w:cs="Arial"/>
          <w:b/>
          <w:spacing w:val="-5"/>
        </w:rPr>
        <w:t>TERM OF CONTRACT</w:t>
      </w:r>
    </w:p>
    <w:p w:rsidR="00777E5F" w:rsidRDefault="00777E5F">
      <w:pPr>
        <w:tabs>
          <w:tab w:val="left" w:pos="540"/>
        </w:tabs>
        <w:kinsoku w:val="0"/>
        <w:overflowPunct w:val="0"/>
        <w:autoSpaceDE w:val="0"/>
        <w:autoSpaceDN w:val="0"/>
        <w:jc w:val="both"/>
        <w:rPr>
          <w:rFonts w:cs="Arial"/>
          <w:spacing w:val="-5"/>
        </w:rPr>
      </w:pPr>
      <w:r w:rsidRPr="001C09BA">
        <w:rPr>
          <w:rFonts w:cs="Arial"/>
          <w:spacing w:val="-5"/>
        </w:rPr>
        <w:t xml:space="preserve">The contract awarded pursuant to this Request for Proposals will commence on the date of signature </w:t>
      </w:r>
      <w:r>
        <w:rPr>
          <w:rFonts w:cs="Arial"/>
          <w:spacing w:val="-5"/>
        </w:rPr>
        <w:t xml:space="preserve">by the </w:t>
      </w:r>
      <w:r w:rsidR="009F6177">
        <w:rPr>
          <w:rFonts w:cs="Arial"/>
          <w:spacing w:val="-5"/>
        </w:rPr>
        <w:t>Executive Director</w:t>
      </w:r>
      <w:r w:rsidRPr="001C09BA">
        <w:rPr>
          <w:rFonts w:cs="Arial"/>
          <w:spacing w:val="-5"/>
        </w:rPr>
        <w:t xml:space="preserve"> and continue </w:t>
      </w:r>
      <w:r>
        <w:rPr>
          <w:rFonts w:cs="Arial"/>
          <w:spacing w:val="-5"/>
        </w:rPr>
        <w:t xml:space="preserve">for a </w:t>
      </w:r>
      <w:r w:rsidR="009F6177">
        <w:rPr>
          <w:rFonts w:cs="Arial"/>
          <w:spacing w:val="-5"/>
        </w:rPr>
        <w:t xml:space="preserve">base term of </w:t>
      </w:r>
      <w:r w:rsidR="009F6177" w:rsidRPr="005D254B">
        <w:rPr>
          <w:rFonts w:cs="Arial"/>
          <w:color w:val="FF0000"/>
          <w:spacing w:val="-5"/>
        </w:rPr>
        <w:t xml:space="preserve">5 years, with </w:t>
      </w:r>
      <w:r w:rsidR="00E72F68" w:rsidRPr="005D254B">
        <w:rPr>
          <w:rFonts w:cs="Arial"/>
          <w:color w:val="FF0000"/>
          <w:spacing w:val="-5"/>
        </w:rPr>
        <w:t xml:space="preserve">five (5) one (1) </w:t>
      </w:r>
      <w:r w:rsidRPr="005D254B">
        <w:rPr>
          <w:rFonts w:cs="Arial"/>
          <w:color w:val="FF0000"/>
          <w:spacing w:val="-5"/>
        </w:rPr>
        <w:t>year renewal option</w:t>
      </w:r>
      <w:r w:rsidR="00E72F68" w:rsidRPr="005D254B">
        <w:rPr>
          <w:rFonts w:cs="Arial"/>
          <w:color w:val="FF0000"/>
          <w:spacing w:val="-5"/>
        </w:rPr>
        <w:t>s</w:t>
      </w:r>
      <w:r w:rsidR="00A3765C">
        <w:rPr>
          <w:rFonts w:cs="Arial"/>
          <w:spacing w:val="-5"/>
        </w:rPr>
        <w:t>, subject to termination clauses described in the executed contract</w:t>
      </w:r>
      <w:r>
        <w:rPr>
          <w:rFonts w:cs="Arial"/>
          <w:spacing w:val="-5"/>
        </w:rPr>
        <w:t xml:space="preserve">.  </w:t>
      </w:r>
    </w:p>
    <w:p w:rsidR="00777E5F" w:rsidRDefault="00777E5F">
      <w:pPr>
        <w:tabs>
          <w:tab w:val="left" w:pos="540"/>
        </w:tabs>
        <w:kinsoku w:val="0"/>
        <w:overflowPunct w:val="0"/>
        <w:autoSpaceDE w:val="0"/>
        <w:autoSpaceDN w:val="0"/>
        <w:jc w:val="both"/>
        <w:rPr>
          <w:rFonts w:cs="Arial"/>
          <w:spacing w:val="-5"/>
        </w:rPr>
      </w:pPr>
    </w:p>
    <w:p w:rsidR="00E72F68" w:rsidRPr="001C09BA" w:rsidRDefault="00E72F68">
      <w:pPr>
        <w:tabs>
          <w:tab w:val="left" w:pos="540"/>
        </w:tabs>
        <w:kinsoku w:val="0"/>
        <w:overflowPunct w:val="0"/>
        <w:autoSpaceDE w:val="0"/>
        <w:autoSpaceDN w:val="0"/>
        <w:jc w:val="both"/>
        <w:rPr>
          <w:rFonts w:cs="Arial"/>
          <w:spacing w:val="-5"/>
        </w:rPr>
      </w:pPr>
    </w:p>
    <w:p w:rsidR="00777E5F" w:rsidRDefault="00777E5F">
      <w:pPr>
        <w:tabs>
          <w:tab w:val="left" w:pos="540"/>
        </w:tabs>
        <w:kinsoku w:val="0"/>
        <w:overflowPunct w:val="0"/>
        <w:autoSpaceDE w:val="0"/>
        <w:autoSpaceDN w:val="0"/>
        <w:rPr>
          <w:b/>
          <w:spacing w:val="-5"/>
        </w:rPr>
      </w:pPr>
      <w:r>
        <w:rPr>
          <w:b/>
          <w:spacing w:val="-5"/>
        </w:rPr>
        <w:t>3</w:t>
      </w:r>
      <w:r w:rsidRPr="00C600A9">
        <w:rPr>
          <w:b/>
          <w:spacing w:val="-5"/>
        </w:rPr>
        <w:t>.</w:t>
      </w:r>
      <w:r w:rsidRPr="00C600A9" w:rsidDel="00781D3D">
        <w:rPr>
          <w:b/>
          <w:spacing w:val="-5"/>
        </w:rPr>
        <w:t xml:space="preserve"> </w:t>
      </w:r>
      <w:r w:rsidR="00630AE8">
        <w:rPr>
          <w:b/>
          <w:spacing w:val="-5"/>
        </w:rPr>
        <w:t>8</w:t>
      </w:r>
      <w:r>
        <w:rPr>
          <w:b/>
          <w:spacing w:val="-5"/>
        </w:rPr>
        <w:tab/>
        <w:t>RENEWAL</w:t>
      </w:r>
    </w:p>
    <w:p w:rsidR="00777E5F" w:rsidRPr="0078384E" w:rsidRDefault="00E72F68" w:rsidP="00781D3D">
      <w:pPr>
        <w:tabs>
          <w:tab w:val="left" w:pos="540"/>
        </w:tabs>
        <w:kinsoku w:val="0"/>
        <w:overflowPunct w:val="0"/>
        <w:autoSpaceDE w:val="0"/>
        <w:autoSpaceDN w:val="0"/>
        <w:jc w:val="both"/>
        <w:rPr>
          <w:spacing w:val="-5"/>
        </w:rPr>
      </w:pPr>
      <w:r>
        <w:rPr>
          <w:spacing w:val="-5"/>
        </w:rPr>
        <w:t>The</w:t>
      </w:r>
      <w:r w:rsidR="00777E5F" w:rsidRPr="0078384E">
        <w:rPr>
          <w:spacing w:val="-5"/>
        </w:rPr>
        <w:t xml:space="preserve"> </w:t>
      </w:r>
      <w:r w:rsidR="00E16304">
        <w:rPr>
          <w:spacing w:val="-5"/>
        </w:rPr>
        <w:t>NSO</w:t>
      </w:r>
      <w:r w:rsidR="00777E5F" w:rsidRPr="0078384E">
        <w:rPr>
          <w:spacing w:val="-5"/>
        </w:rPr>
        <w:t xml:space="preserve"> reserves the</w:t>
      </w:r>
      <w:r w:rsidR="00777E5F">
        <w:rPr>
          <w:spacing w:val="-5"/>
        </w:rPr>
        <w:t xml:space="preserve"> right to renew for a total </w:t>
      </w:r>
      <w:r w:rsidR="00777E5F" w:rsidRPr="005D254B">
        <w:rPr>
          <w:color w:val="FF0000"/>
          <w:spacing w:val="-5"/>
        </w:rPr>
        <w:t xml:space="preserve">of </w:t>
      </w:r>
      <w:r w:rsidR="009F6177" w:rsidRPr="005D254B">
        <w:rPr>
          <w:color w:val="FF0000"/>
          <w:spacing w:val="-5"/>
        </w:rPr>
        <w:t>five</w:t>
      </w:r>
      <w:r w:rsidR="00777E5F" w:rsidRPr="005D254B">
        <w:rPr>
          <w:color w:val="FF0000"/>
          <w:spacing w:val="-5"/>
        </w:rPr>
        <w:t xml:space="preserve"> (</w:t>
      </w:r>
      <w:r w:rsidR="009F6177" w:rsidRPr="005D254B">
        <w:rPr>
          <w:color w:val="FF0000"/>
          <w:spacing w:val="-5"/>
        </w:rPr>
        <w:t>5</w:t>
      </w:r>
      <w:r w:rsidR="00777E5F" w:rsidRPr="005D254B">
        <w:rPr>
          <w:color w:val="FF0000"/>
          <w:spacing w:val="-5"/>
        </w:rPr>
        <w:t xml:space="preserve">) years </w:t>
      </w:r>
      <w:r>
        <w:rPr>
          <w:spacing w:val="-5"/>
        </w:rPr>
        <w:t xml:space="preserve">subsequent to the initial </w:t>
      </w:r>
      <w:r w:rsidRPr="005D254B">
        <w:rPr>
          <w:color w:val="FF0000"/>
          <w:spacing w:val="-5"/>
        </w:rPr>
        <w:t>five year term</w:t>
      </w:r>
      <w:r>
        <w:rPr>
          <w:spacing w:val="-5"/>
        </w:rPr>
        <w:t xml:space="preserve">, </w:t>
      </w:r>
      <w:r w:rsidR="00777E5F" w:rsidRPr="0078384E">
        <w:rPr>
          <w:spacing w:val="-5"/>
        </w:rPr>
        <w:t>in one of the following manners:</w:t>
      </w:r>
    </w:p>
    <w:p w:rsidR="00777E5F" w:rsidRPr="0078384E" w:rsidRDefault="00777E5F" w:rsidP="00781D3D">
      <w:pPr>
        <w:tabs>
          <w:tab w:val="left" w:pos="540"/>
        </w:tabs>
        <w:kinsoku w:val="0"/>
        <w:overflowPunct w:val="0"/>
        <w:autoSpaceDE w:val="0"/>
        <w:autoSpaceDN w:val="0"/>
        <w:jc w:val="both"/>
        <w:rPr>
          <w:spacing w:val="-5"/>
        </w:rPr>
      </w:pPr>
      <w:r w:rsidRPr="0078384E">
        <w:rPr>
          <w:spacing w:val="-5"/>
        </w:rPr>
        <w:t xml:space="preserve">a) One renewal </w:t>
      </w:r>
      <w:r>
        <w:rPr>
          <w:spacing w:val="-5"/>
        </w:rPr>
        <w:t>covering</w:t>
      </w:r>
      <w:r w:rsidRPr="0078384E">
        <w:rPr>
          <w:spacing w:val="-5"/>
        </w:rPr>
        <w:t xml:space="preserve"> the entire renewal allowance,</w:t>
      </w:r>
    </w:p>
    <w:p w:rsidR="00777E5F" w:rsidRPr="0078384E" w:rsidRDefault="00777E5F" w:rsidP="00781D3D">
      <w:pPr>
        <w:tabs>
          <w:tab w:val="left" w:pos="540"/>
        </w:tabs>
        <w:kinsoku w:val="0"/>
        <w:overflowPunct w:val="0"/>
        <w:autoSpaceDE w:val="0"/>
        <w:autoSpaceDN w:val="0"/>
        <w:jc w:val="both"/>
        <w:rPr>
          <w:spacing w:val="-5"/>
        </w:rPr>
      </w:pPr>
      <w:r w:rsidRPr="0078384E">
        <w:rPr>
          <w:spacing w:val="-5"/>
        </w:rPr>
        <w:t>b) Individual one-year renewals up to and including the entire renewal allowance, or</w:t>
      </w:r>
    </w:p>
    <w:p w:rsidR="00777E5F" w:rsidRDefault="00777E5F" w:rsidP="00781D3D">
      <w:pPr>
        <w:tabs>
          <w:tab w:val="left" w:pos="540"/>
        </w:tabs>
        <w:kinsoku w:val="0"/>
        <w:overflowPunct w:val="0"/>
        <w:autoSpaceDE w:val="0"/>
        <w:autoSpaceDN w:val="0"/>
        <w:jc w:val="both"/>
        <w:rPr>
          <w:spacing w:val="-5"/>
        </w:rPr>
      </w:pPr>
      <w:r w:rsidRPr="0078384E">
        <w:rPr>
          <w:spacing w:val="-5"/>
        </w:rPr>
        <w:t>c) Any combination of full or partial-year renewals up to and including the entire renewal allowance.</w:t>
      </w:r>
    </w:p>
    <w:p w:rsidR="00777E5F" w:rsidRDefault="00777E5F">
      <w:pPr>
        <w:tabs>
          <w:tab w:val="left" w:pos="540"/>
        </w:tabs>
        <w:kinsoku w:val="0"/>
        <w:overflowPunct w:val="0"/>
        <w:autoSpaceDE w:val="0"/>
        <w:autoSpaceDN w:val="0"/>
        <w:jc w:val="both"/>
      </w:pPr>
    </w:p>
    <w:p w:rsidR="00777E5F" w:rsidRPr="00912B60" w:rsidRDefault="00777E5F" w:rsidP="00796A04">
      <w:pPr>
        <w:tabs>
          <w:tab w:val="left" w:pos="540"/>
        </w:tabs>
        <w:kinsoku w:val="0"/>
        <w:overflowPunct w:val="0"/>
        <w:autoSpaceDE w:val="0"/>
        <w:autoSpaceDN w:val="0"/>
        <w:jc w:val="both"/>
        <w:rPr>
          <w:spacing w:val="-5"/>
        </w:rPr>
      </w:pPr>
      <w:r>
        <w:t>R</w:t>
      </w:r>
      <w:r w:rsidRPr="00BB5CE5">
        <w:t xml:space="preserve">enewal shall be subject to the same terms and conditions as the original Contract. </w:t>
      </w:r>
      <w:r>
        <w:t xml:space="preserve"> T</w:t>
      </w:r>
      <w:r w:rsidRPr="00BB5CE5">
        <w:t xml:space="preserve">he </w:t>
      </w:r>
      <w:r>
        <w:t>C</w:t>
      </w:r>
      <w:r w:rsidRPr="00BB5CE5">
        <w:t xml:space="preserve">ontract may not renew automatically, nor may the </w:t>
      </w:r>
      <w:r>
        <w:t>C</w:t>
      </w:r>
      <w:r w:rsidRPr="00BB5CE5">
        <w:t xml:space="preserve">ontract renew solely at the </w:t>
      </w:r>
      <w:r>
        <w:t>Vendor</w:t>
      </w:r>
      <w:r w:rsidRPr="00BB5CE5">
        <w:t>’s option.</w:t>
      </w:r>
      <w:r>
        <w:t xml:space="preserve">  The total contract term, including all renewals, </w:t>
      </w:r>
      <w:r w:rsidR="00E72F68" w:rsidRPr="005D254B">
        <w:rPr>
          <w:color w:val="FF0000"/>
        </w:rPr>
        <w:t>will</w:t>
      </w:r>
      <w:r w:rsidRPr="005D254B">
        <w:rPr>
          <w:color w:val="FF0000"/>
        </w:rPr>
        <w:t xml:space="preserve"> not exceed ten (10) years</w:t>
      </w:r>
      <w:r>
        <w:t>.</w:t>
      </w:r>
    </w:p>
    <w:p w:rsidR="00777E5F" w:rsidRDefault="00777E5F">
      <w:pPr>
        <w:tabs>
          <w:tab w:val="left" w:pos="540"/>
        </w:tabs>
        <w:kinsoku w:val="0"/>
        <w:overflowPunct w:val="0"/>
        <w:autoSpaceDE w:val="0"/>
        <w:autoSpaceDN w:val="0"/>
        <w:jc w:val="both"/>
      </w:pPr>
    </w:p>
    <w:p w:rsidR="00777E5F" w:rsidRPr="001C09BA" w:rsidRDefault="00777E5F" w:rsidP="00781D3D">
      <w:pPr>
        <w:tabs>
          <w:tab w:val="left" w:pos="540"/>
        </w:tabs>
        <w:kinsoku w:val="0"/>
        <w:overflowPunct w:val="0"/>
        <w:autoSpaceDE w:val="0"/>
        <w:autoSpaceDN w:val="0"/>
        <w:jc w:val="both"/>
        <w:rPr>
          <w:rFonts w:cs="Arial"/>
          <w:b/>
          <w:spacing w:val="-5"/>
        </w:rPr>
      </w:pPr>
      <w:r w:rsidRPr="001C09BA">
        <w:rPr>
          <w:rFonts w:cs="Arial"/>
          <w:b/>
          <w:spacing w:val="-5"/>
        </w:rPr>
        <w:t>3.</w:t>
      </w:r>
      <w:r w:rsidR="00630AE8">
        <w:rPr>
          <w:rFonts w:cs="Arial"/>
          <w:b/>
          <w:spacing w:val="-5"/>
        </w:rPr>
        <w:t>9</w:t>
      </w:r>
      <w:r w:rsidRPr="001C09BA">
        <w:rPr>
          <w:rFonts w:cs="Arial"/>
          <w:b/>
          <w:spacing w:val="-5"/>
        </w:rPr>
        <w:tab/>
        <w:t>CONTRACT TERMINATION</w:t>
      </w:r>
    </w:p>
    <w:p w:rsidR="00777E5F" w:rsidRPr="001C09BA" w:rsidRDefault="00777E5F" w:rsidP="00781D3D">
      <w:pPr>
        <w:tabs>
          <w:tab w:val="left" w:pos="540"/>
        </w:tabs>
        <w:kinsoku w:val="0"/>
        <w:overflowPunct w:val="0"/>
        <w:autoSpaceDE w:val="0"/>
        <w:autoSpaceDN w:val="0"/>
        <w:jc w:val="both"/>
        <w:rPr>
          <w:rFonts w:cs="Arial"/>
          <w:b/>
          <w:spacing w:val="-5"/>
        </w:rPr>
      </w:pPr>
    </w:p>
    <w:p w:rsidR="00777E5F" w:rsidRDefault="00777E5F" w:rsidP="00781D3D">
      <w:pPr>
        <w:tabs>
          <w:tab w:val="left" w:pos="0"/>
        </w:tabs>
        <w:kinsoku w:val="0"/>
        <w:overflowPunct w:val="0"/>
        <w:autoSpaceDE w:val="0"/>
        <w:autoSpaceDN w:val="0"/>
        <w:jc w:val="both"/>
        <w:rPr>
          <w:rFonts w:cs="Arial"/>
          <w:spacing w:val="-5"/>
        </w:rPr>
      </w:pPr>
      <w:r w:rsidRPr="001C09BA">
        <w:rPr>
          <w:rFonts w:cs="Arial"/>
          <w:spacing w:val="-5"/>
        </w:rPr>
        <w:t xml:space="preserve">At the end of the </w:t>
      </w:r>
      <w:r>
        <w:rPr>
          <w:rFonts w:cs="Arial"/>
          <w:spacing w:val="-5"/>
        </w:rPr>
        <w:t>C</w:t>
      </w:r>
      <w:r w:rsidRPr="001C09BA">
        <w:rPr>
          <w:rFonts w:cs="Arial"/>
          <w:spacing w:val="-5"/>
        </w:rPr>
        <w:t xml:space="preserve">ontract, all of the data </w:t>
      </w:r>
      <w:r>
        <w:rPr>
          <w:rFonts w:cs="Arial"/>
          <w:spacing w:val="-5"/>
        </w:rPr>
        <w:t xml:space="preserve">residing on the </w:t>
      </w:r>
      <w:r w:rsidR="00E16304">
        <w:rPr>
          <w:rFonts w:cs="Arial"/>
          <w:spacing w:val="-5"/>
        </w:rPr>
        <w:t>CXRS</w:t>
      </w:r>
      <w:r w:rsidR="00362BFF">
        <w:rPr>
          <w:rFonts w:cs="Arial"/>
          <w:spacing w:val="-5"/>
        </w:rPr>
        <w:t xml:space="preserve"> </w:t>
      </w:r>
      <w:r w:rsidRPr="001C09BA">
        <w:rPr>
          <w:rFonts w:cs="Arial"/>
          <w:spacing w:val="-5"/>
        </w:rPr>
        <w:t xml:space="preserve">belongs to </w:t>
      </w:r>
      <w:r w:rsidR="00E16304">
        <w:rPr>
          <w:rFonts w:cs="Arial"/>
          <w:spacing w:val="-5"/>
        </w:rPr>
        <w:t>NSO</w:t>
      </w:r>
      <w:r w:rsidRPr="001C09BA">
        <w:rPr>
          <w:rFonts w:cs="Arial"/>
          <w:spacing w:val="-5"/>
        </w:rPr>
        <w:t xml:space="preserve"> and </w:t>
      </w:r>
      <w:r>
        <w:rPr>
          <w:rFonts w:cs="Arial"/>
          <w:spacing w:val="-5"/>
        </w:rPr>
        <w:t xml:space="preserve">must </w:t>
      </w:r>
      <w:r w:rsidRPr="001C09BA">
        <w:rPr>
          <w:rFonts w:cs="Arial"/>
          <w:spacing w:val="-5"/>
        </w:rPr>
        <w:t xml:space="preserve">be </w:t>
      </w:r>
      <w:r>
        <w:rPr>
          <w:rFonts w:cs="Arial"/>
          <w:spacing w:val="-5"/>
        </w:rPr>
        <w:t xml:space="preserve">surrendered to </w:t>
      </w:r>
      <w:r w:rsidR="00E16304">
        <w:rPr>
          <w:rFonts w:cs="Arial"/>
          <w:spacing w:val="-5"/>
        </w:rPr>
        <w:t>NSO</w:t>
      </w:r>
      <w:r>
        <w:rPr>
          <w:rFonts w:cs="Arial"/>
          <w:spacing w:val="-5"/>
        </w:rPr>
        <w:t xml:space="preserve">.  </w:t>
      </w:r>
      <w:r w:rsidRPr="001C09BA">
        <w:rPr>
          <w:rFonts w:cs="Arial"/>
          <w:spacing w:val="-5"/>
        </w:rPr>
        <w:t xml:space="preserve"> </w:t>
      </w:r>
      <w:r>
        <w:rPr>
          <w:rFonts w:cs="Arial"/>
          <w:spacing w:val="-5"/>
        </w:rPr>
        <w:t xml:space="preserve">The Vendor and </w:t>
      </w:r>
      <w:r w:rsidR="00E16304">
        <w:rPr>
          <w:rFonts w:cs="Arial"/>
          <w:spacing w:val="-5"/>
        </w:rPr>
        <w:t>NSO</w:t>
      </w:r>
      <w:r>
        <w:rPr>
          <w:rFonts w:cs="Arial"/>
          <w:spacing w:val="-5"/>
        </w:rPr>
        <w:t xml:space="preserve"> will mutually determine a schedule for the surrender of data in order to accommodate any system conversion that may then be in progress.</w:t>
      </w:r>
      <w:r w:rsidRPr="001C09BA">
        <w:rPr>
          <w:rFonts w:cs="Arial"/>
          <w:spacing w:val="-5"/>
        </w:rPr>
        <w:t xml:space="preserve">  The </w:t>
      </w:r>
      <w:r>
        <w:rPr>
          <w:rFonts w:cs="Arial"/>
          <w:spacing w:val="-5"/>
        </w:rPr>
        <w:t xml:space="preserve">Vendor </w:t>
      </w:r>
      <w:r w:rsidRPr="001C09BA">
        <w:rPr>
          <w:rFonts w:cs="Arial"/>
          <w:spacing w:val="-5"/>
        </w:rPr>
        <w:t xml:space="preserve">agrees to destroy any copies of </w:t>
      </w:r>
      <w:r w:rsidR="00E16304">
        <w:rPr>
          <w:rFonts w:cs="Arial"/>
          <w:spacing w:val="-5"/>
        </w:rPr>
        <w:t>NSO</w:t>
      </w:r>
      <w:r>
        <w:rPr>
          <w:rFonts w:cs="Arial"/>
          <w:spacing w:val="-5"/>
        </w:rPr>
        <w:t xml:space="preserve"> </w:t>
      </w:r>
      <w:r w:rsidRPr="001C09BA">
        <w:rPr>
          <w:rFonts w:cs="Arial"/>
          <w:spacing w:val="-5"/>
        </w:rPr>
        <w:t xml:space="preserve">data </w:t>
      </w:r>
      <w:r>
        <w:rPr>
          <w:rFonts w:cs="Arial"/>
          <w:spacing w:val="-5"/>
        </w:rPr>
        <w:t>in its</w:t>
      </w:r>
      <w:r w:rsidRPr="001C09BA">
        <w:rPr>
          <w:rFonts w:cs="Arial"/>
          <w:spacing w:val="-5"/>
        </w:rPr>
        <w:t xml:space="preserve"> possession.</w:t>
      </w:r>
    </w:p>
    <w:p w:rsidR="009F6177" w:rsidRDefault="009F6177" w:rsidP="00781D3D">
      <w:pPr>
        <w:tabs>
          <w:tab w:val="left" w:pos="0"/>
        </w:tabs>
        <w:kinsoku w:val="0"/>
        <w:overflowPunct w:val="0"/>
        <w:autoSpaceDE w:val="0"/>
        <w:autoSpaceDN w:val="0"/>
        <w:jc w:val="both"/>
        <w:rPr>
          <w:rFonts w:cs="Arial"/>
          <w:spacing w:val="-5"/>
        </w:rPr>
      </w:pPr>
    </w:p>
    <w:p w:rsidR="00A3765C" w:rsidRDefault="00A3765C" w:rsidP="00A3765C">
      <w:pPr>
        <w:tabs>
          <w:tab w:val="left" w:pos="567"/>
        </w:tabs>
        <w:kinsoku w:val="0"/>
        <w:overflowPunct w:val="0"/>
        <w:autoSpaceDE w:val="0"/>
        <w:autoSpaceDN w:val="0"/>
        <w:jc w:val="both"/>
        <w:rPr>
          <w:rFonts w:cs="Arial"/>
          <w:b/>
          <w:spacing w:val="-5"/>
        </w:rPr>
      </w:pPr>
      <w:r w:rsidRPr="00A3765C">
        <w:rPr>
          <w:rFonts w:cs="Arial"/>
          <w:b/>
          <w:spacing w:val="-5"/>
        </w:rPr>
        <w:t xml:space="preserve">3.10  </w:t>
      </w:r>
      <w:r>
        <w:rPr>
          <w:rFonts w:cs="Arial"/>
          <w:b/>
          <w:spacing w:val="-5"/>
        </w:rPr>
        <w:tab/>
      </w:r>
      <w:r w:rsidRPr="00A3765C">
        <w:rPr>
          <w:rFonts w:cs="Arial"/>
          <w:b/>
          <w:spacing w:val="-5"/>
        </w:rPr>
        <w:t>LEGAL TERMS</w:t>
      </w:r>
    </w:p>
    <w:p w:rsidR="00A3765C" w:rsidRDefault="00A3765C" w:rsidP="00A3765C">
      <w:pPr>
        <w:tabs>
          <w:tab w:val="left" w:pos="567"/>
        </w:tabs>
        <w:kinsoku w:val="0"/>
        <w:overflowPunct w:val="0"/>
        <w:autoSpaceDE w:val="0"/>
        <w:autoSpaceDN w:val="0"/>
        <w:jc w:val="both"/>
        <w:rPr>
          <w:rFonts w:cs="Arial"/>
          <w:b/>
          <w:spacing w:val="-5"/>
        </w:rPr>
      </w:pPr>
    </w:p>
    <w:p w:rsidR="00A3765C" w:rsidRDefault="00A3765C" w:rsidP="00A3765C">
      <w:pPr>
        <w:jc w:val="both"/>
      </w:pPr>
      <w:r>
        <w:t>You must follow these guidelines and requirements when preparing and submitting your proposal:</w:t>
      </w:r>
    </w:p>
    <w:p w:rsidR="00A3765C" w:rsidRDefault="00A3765C" w:rsidP="00A3765C">
      <w:pPr>
        <w:jc w:val="both"/>
      </w:pPr>
    </w:p>
    <w:p w:rsidR="00A3765C" w:rsidRDefault="00A3765C" w:rsidP="00A3765C">
      <w:pPr>
        <w:numPr>
          <w:ilvl w:val="0"/>
          <w:numId w:val="58"/>
        </w:numPr>
        <w:jc w:val="both"/>
      </w:pPr>
      <w:r>
        <w:t xml:space="preserve">Late proposals will not be accepted, opened, or read, under any circumstances. </w:t>
      </w:r>
    </w:p>
    <w:p w:rsidR="00A3765C" w:rsidRDefault="00A3765C" w:rsidP="00A3765C">
      <w:pPr>
        <w:ind w:left="360"/>
        <w:jc w:val="both"/>
      </w:pPr>
    </w:p>
    <w:p w:rsidR="00A3765C" w:rsidRDefault="00E16304" w:rsidP="00A3765C">
      <w:pPr>
        <w:numPr>
          <w:ilvl w:val="0"/>
          <w:numId w:val="58"/>
        </w:numPr>
        <w:jc w:val="both"/>
      </w:pPr>
      <w:r>
        <w:rPr>
          <w:rFonts w:cs="Arial"/>
          <w:lang w:eastAsia="ja-JP"/>
        </w:rPr>
        <w:t>NSO</w:t>
      </w:r>
      <w:r w:rsidR="00A3765C">
        <w:rPr>
          <w:rFonts w:cs="Arial"/>
          <w:lang w:eastAsia="ja-JP"/>
        </w:rPr>
        <w:t xml:space="preserve"> may, at their discretion and without explanation to the prospective Vendors, at any time choose to discontinue this process without obligation to such prospective Vendors.</w:t>
      </w:r>
    </w:p>
    <w:p w:rsidR="00A3765C" w:rsidRDefault="00A3765C" w:rsidP="00A3765C">
      <w:pPr>
        <w:jc w:val="both"/>
      </w:pPr>
    </w:p>
    <w:p w:rsidR="00A3765C" w:rsidRDefault="00A3765C" w:rsidP="00A3765C">
      <w:pPr>
        <w:numPr>
          <w:ilvl w:val="0"/>
          <w:numId w:val="58"/>
        </w:numPr>
        <w:jc w:val="both"/>
      </w:pPr>
      <w:r>
        <w:t>The statements made in your proposal are binding; therefore an authorized representative of your company, preferably an officer, must sign your proposal.</w:t>
      </w:r>
    </w:p>
    <w:p w:rsidR="00A3765C" w:rsidRDefault="00A3765C" w:rsidP="00A3765C">
      <w:pPr>
        <w:jc w:val="both"/>
      </w:pPr>
    </w:p>
    <w:p w:rsidR="00A3765C" w:rsidRDefault="00A3765C" w:rsidP="00A3765C">
      <w:pPr>
        <w:numPr>
          <w:ilvl w:val="0"/>
          <w:numId w:val="58"/>
        </w:numPr>
        <w:jc w:val="both"/>
      </w:pPr>
      <w:r>
        <w:t xml:space="preserve">Your proposal must clearly state any need for sub-partners, the work they will perform, their names, addresses, telephone numbers, email addresses, and expertise. </w:t>
      </w:r>
      <w:r w:rsidR="00E16304">
        <w:rPr>
          <w:rFonts w:cs="Arial"/>
          <w:lang w:eastAsia="ja-JP"/>
        </w:rPr>
        <w:t>NSO</w:t>
      </w:r>
      <w:r>
        <w:t xml:space="preserve"> will not refuse a proposal based upon the use of sub-partners; however we retain the right to refuse the sub-partners you have selected.</w:t>
      </w:r>
    </w:p>
    <w:p w:rsidR="00A3765C" w:rsidRDefault="00A3765C" w:rsidP="00A3765C">
      <w:pPr>
        <w:jc w:val="both"/>
      </w:pPr>
    </w:p>
    <w:p w:rsidR="00A3765C" w:rsidRDefault="00A3765C" w:rsidP="00A3765C">
      <w:pPr>
        <w:numPr>
          <w:ilvl w:val="0"/>
          <w:numId w:val="58"/>
        </w:numPr>
        <w:jc w:val="both"/>
      </w:pPr>
      <w:r>
        <w:t xml:space="preserve">By submitting a proposal the Vendor agrees to all the terms and conditions of this Request for Proposal. </w:t>
      </w:r>
    </w:p>
    <w:p w:rsidR="00A3765C" w:rsidRDefault="00A3765C" w:rsidP="00A3765C">
      <w:pPr>
        <w:jc w:val="both"/>
      </w:pPr>
    </w:p>
    <w:p w:rsidR="00A3765C" w:rsidRDefault="00E16304" w:rsidP="00A3765C">
      <w:pPr>
        <w:numPr>
          <w:ilvl w:val="0"/>
          <w:numId w:val="58"/>
        </w:numPr>
        <w:jc w:val="both"/>
      </w:pPr>
      <w:r>
        <w:rPr>
          <w:rFonts w:cs="Arial"/>
          <w:lang w:eastAsia="ja-JP"/>
        </w:rPr>
        <w:t>NSO</w:t>
      </w:r>
      <w:r w:rsidR="00A3765C">
        <w:t xml:space="preserve"> does not bind itself to accept either the lowest cost proposal or any proposal submitted. </w:t>
      </w:r>
    </w:p>
    <w:p w:rsidR="00A3765C" w:rsidRDefault="00A3765C" w:rsidP="00A3765C">
      <w:pPr>
        <w:jc w:val="both"/>
      </w:pPr>
    </w:p>
    <w:p w:rsidR="00A3765C" w:rsidRDefault="00E16304" w:rsidP="00A3765C">
      <w:pPr>
        <w:numPr>
          <w:ilvl w:val="0"/>
          <w:numId w:val="58"/>
        </w:numPr>
        <w:jc w:val="both"/>
      </w:pPr>
      <w:r>
        <w:rPr>
          <w:rFonts w:cs="Arial"/>
          <w:lang w:eastAsia="ja-JP"/>
        </w:rPr>
        <w:t>NSO</w:t>
      </w:r>
      <w:r w:rsidR="00A3765C">
        <w:t xml:space="preserve"> will not be liable for any costs or expenses incurred in the preparation of a proposal.</w:t>
      </w:r>
    </w:p>
    <w:p w:rsidR="00A3765C" w:rsidRDefault="00A3765C" w:rsidP="00A3765C">
      <w:pPr>
        <w:jc w:val="both"/>
      </w:pPr>
    </w:p>
    <w:p w:rsidR="00A3765C" w:rsidRDefault="00A3765C" w:rsidP="00A3765C">
      <w:pPr>
        <w:numPr>
          <w:ilvl w:val="0"/>
          <w:numId w:val="58"/>
        </w:numPr>
        <w:jc w:val="both"/>
      </w:pPr>
      <w:r>
        <w:t xml:space="preserve">The Vendor, if chosen, shall undertake to indemnify </w:t>
      </w:r>
      <w:r w:rsidR="00E16304">
        <w:rPr>
          <w:rFonts w:cs="Arial"/>
          <w:lang w:eastAsia="ja-JP"/>
        </w:rPr>
        <w:t>&lt;Sport Organization&gt;</w:t>
      </w:r>
      <w:r w:rsidR="00FB3E7D">
        <w:rPr>
          <w:rFonts w:cs="Arial"/>
          <w:lang w:eastAsia="ja-JP"/>
        </w:rPr>
        <w:t xml:space="preserve"> </w:t>
      </w:r>
      <w:r>
        <w:t xml:space="preserve">against claims and litigation (including legal fees) related to/arising from the activities of the vendor. </w:t>
      </w:r>
    </w:p>
    <w:p w:rsidR="00A3765C" w:rsidRDefault="00A3765C" w:rsidP="00A3765C">
      <w:pPr>
        <w:jc w:val="both"/>
      </w:pPr>
    </w:p>
    <w:p w:rsidR="00A3765C" w:rsidRDefault="00A3765C" w:rsidP="00A3765C">
      <w:pPr>
        <w:numPr>
          <w:ilvl w:val="0"/>
          <w:numId w:val="58"/>
        </w:numPr>
        <w:jc w:val="both"/>
      </w:pPr>
      <w:r>
        <w:t>The Vendor, if chosen, shall undertake to disclose any conflicts of interests in the provision of the services.</w:t>
      </w:r>
    </w:p>
    <w:p w:rsidR="00A3765C" w:rsidRDefault="00A3765C" w:rsidP="00A3765C">
      <w:pPr>
        <w:pStyle w:val="ListParagraph"/>
      </w:pPr>
    </w:p>
    <w:p w:rsidR="00A3765C" w:rsidRDefault="00A3765C" w:rsidP="00A3765C">
      <w:pPr>
        <w:numPr>
          <w:ilvl w:val="0"/>
          <w:numId w:val="58"/>
        </w:numPr>
        <w:jc w:val="both"/>
      </w:pPr>
      <w:r>
        <w:rPr>
          <w:rFonts w:cs="Arial"/>
          <w:lang w:val="en-CA" w:eastAsia="ja-JP"/>
        </w:rPr>
        <w:t xml:space="preserve">In participating in this proposal, the Vendor will not discuss or communicate, directly or indirectly, with any other company/vendor or any director, officer, employee, agent or representative of any other company, the preparation or presentation of their proposals. </w:t>
      </w:r>
    </w:p>
    <w:p w:rsidR="00A3765C" w:rsidRDefault="00A3765C" w:rsidP="00A3765C">
      <w:pPr>
        <w:pStyle w:val="ListParagraph"/>
      </w:pPr>
    </w:p>
    <w:p w:rsidR="00A3765C" w:rsidRDefault="00E16304" w:rsidP="00A3765C">
      <w:pPr>
        <w:numPr>
          <w:ilvl w:val="0"/>
          <w:numId w:val="58"/>
        </w:numPr>
        <w:jc w:val="both"/>
      </w:pPr>
      <w:r>
        <w:rPr>
          <w:rFonts w:cs="Arial"/>
          <w:lang w:eastAsia="ja-JP"/>
        </w:rPr>
        <w:t>NSO</w:t>
      </w:r>
      <w:r w:rsidR="00A3765C">
        <w:rPr>
          <w:rFonts w:cs="Arial"/>
          <w:lang w:eastAsia="ja-JP"/>
        </w:rPr>
        <w:t xml:space="preserve"> reserves the right to and may exercise any or all of the following rights and options with respect to this RFP:</w:t>
      </w:r>
    </w:p>
    <w:p w:rsidR="00A3765C" w:rsidRDefault="00A3765C" w:rsidP="00A3765C">
      <w:pPr>
        <w:ind w:left="360"/>
        <w:rPr>
          <w:rFonts w:cs="Arial"/>
          <w:color w:val="FF0000"/>
          <w:lang w:eastAsia="ja-JP"/>
        </w:rPr>
      </w:pPr>
    </w:p>
    <w:p w:rsidR="00A3765C" w:rsidRDefault="00A3765C" w:rsidP="00A3765C">
      <w:pPr>
        <w:numPr>
          <w:ilvl w:val="0"/>
          <w:numId w:val="59"/>
        </w:numPr>
        <w:rPr>
          <w:rFonts w:cs="Arial"/>
          <w:lang w:eastAsia="ja-JP"/>
        </w:rPr>
      </w:pPr>
      <w:r>
        <w:rPr>
          <w:rFonts w:cs="Arial"/>
          <w:lang w:eastAsia="ja-JP"/>
        </w:rPr>
        <w:t xml:space="preserve">To reject any and all proposals, to seek additional proposals, to enter into negotiations and subsequently contract with more than one company if such action is in the best interests of </w:t>
      </w:r>
      <w:r w:rsidR="00E16304">
        <w:rPr>
          <w:rFonts w:cs="Arial"/>
          <w:lang w:eastAsia="ja-JP"/>
        </w:rPr>
        <w:t>NSO</w:t>
      </w:r>
      <w:r>
        <w:rPr>
          <w:rFonts w:cs="Arial"/>
          <w:lang w:eastAsia="ja-JP"/>
        </w:rPr>
        <w:t xml:space="preserve">, and to award or refuse to award a contract on the basis of criteria other than price.  </w:t>
      </w:r>
      <w:r w:rsidR="00E16304">
        <w:rPr>
          <w:rFonts w:cs="Arial"/>
          <w:lang w:eastAsia="ja-JP"/>
        </w:rPr>
        <w:t>NSO</w:t>
      </w:r>
      <w:r>
        <w:rPr>
          <w:rFonts w:cs="Arial"/>
          <w:lang w:eastAsia="ja-JP"/>
        </w:rPr>
        <w:t xml:space="preserve"> will not be required to provide reasons for accepting or not accepting any particular proposal;</w:t>
      </w:r>
    </w:p>
    <w:p w:rsidR="00A3765C" w:rsidRDefault="00A3765C" w:rsidP="00A3765C">
      <w:pPr>
        <w:numPr>
          <w:ilvl w:val="0"/>
          <w:numId w:val="59"/>
        </w:numPr>
        <w:rPr>
          <w:rFonts w:cs="Arial"/>
          <w:lang w:eastAsia="ja-JP"/>
        </w:rPr>
      </w:pPr>
      <w:r>
        <w:rPr>
          <w:rFonts w:cs="Arial"/>
          <w:lang w:eastAsia="ja-JP"/>
        </w:rPr>
        <w:t>To evaluate separately the individual components of each proposal, and decide to contract with such company for any such individual component(s);</w:t>
      </w:r>
    </w:p>
    <w:p w:rsidR="00A3765C" w:rsidRDefault="00A3765C" w:rsidP="00A3765C">
      <w:pPr>
        <w:numPr>
          <w:ilvl w:val="0"/>
          <w:numId w:val="59"/>
        </w:numPr>
        <w:rPr>
          <w:rFonts w:cs="Arial"/>
          <w:lang w:eastAsia="ja-JP"/>
        </w:rPr>
      </w:pPr>
      <w:r>
        <w:rPr>
          <w:rFonts w:cs="Arial"/>
          <w:lang w:eastAsia="ja-JP"/>
        </w:rPr>
        <w:t>At its sole discretion to cancel or withdraw this RFP with or without the substitution of another RFP, to alter the terms and conditions of this RFP (including, without limitation, extending the times and deadlines referred to in this document), and to conduct investigations as to the qualifications of each company at any time;</w:t>
      </w:r>
    </w:p>
    <w:p w:rsidR="00A3765C" w:rsidRDefault="00A3765C" w:rsidP="00A3765C">
      <w:pPr>
        <w:numPr>
          <w:ilvl w:val="0"/>
          <w:numId w:val="59"/>
        </w:numPr>
        <w:rPr>
          <w:rFonts w:cs="Arial"/>
          <w:lang w:eastAsia="ja-JP"/>
        </w:rPr>
      </w:pPr>
      <w:r>
        <w:rPr>
          <w:rFonts w:cs="Arial"/>
          <w:lang w:eastAsia="ja-JP"/>
        </w:rPr>
        <w:t xml:space="preserve">To alter the proposed implementation schedule at its sole discretion. </w:t>
      </w:r>
    </w:p>
    <w:p w:rsidR="00A3765C" w:rsidRDefault="00A3765C" w:rsidP="00A3765C">
      <w:pPr>
        <w:numPr>
          <w:ilvl w:val="0"/>
          <w:numId w:val="59"/>
        </w:numPr>
        <w:rPr>
          <w:rFonts w:cs="Arial"/>
          <w:lang w:eastAsia="ja-JP"/>
        </w:rPr>
      </w:pPr>
      <w:r>
        <w:rPr>
          <w:rFonts w:cs="Arial"/>
          <w:lang w:eastAsia="ja-JP"/>
        </w:rPr>
        <w:t xml:space="preserve">To not be bound at any time to the acceptance of any RFP and in no way does this invitation to treat process bind </w:t>
      </w:r>
      <w:r w:rsidR="00E16304">
        <w:rPr>
          <w:rFonts w:cs="Arial"/>
          <w:lang w:eastAsia="ja-JP"/>
        </w:rPr>
        <w:t>NSO</w:t>
      </w:r>
      <w:r>
        <w:rPr>
          <w:rFonts w:cs="Arial"/>
          <w:lang w:eastAsia="ja-JP"/>
        </w:rPr>
        <w:t xml:space="preserve"> into any contractual relationship whatsoever. </w:t>
      </w:r>
    </w:p>
    <w:p w:rsidR="00A3765C" w:rsidRDefault="00A3765C" w:rsidP="00A3765C">
      <w:pPr>
        <w:numPr>
          <w:ilvl w:val="0"/>
          <w:numId w:val="59"/>
        </w:numPr>
        <w:rPr>
          <w:rFonts w:cs="Arial"/>
          <w:lang w:eastAsia="ja-JP"/>
        </w:rPr>
      </w:pPr>
      <w:r>
        <w:rPr>
          <w:rFonts w:cs="Arial"/>
          <w:lang w:eastAsia="ja-JP"/>
        </w:rPr>
        <w:t>To contact companies to clarify or confirm information, without obligation to other companies;</w:t>
      </w:r>
    </w:p>
    <w:p w:rsidR="00A3765C" w:rsidRDefault="00A3765C" w:rsidP="00A3765C">
      <w:pPr>
        <w:numPr>
          <w:ilvl w:val="0"/>
          <w:numId w:val="59"/>
        </w:numPr>
        <w:rPr>
          <w:rFonts w:cs="Arial"/>
          <w:lang w:eastAsia="ja-JP"/>
        </w:rPr>
      </w:pPr>
      <w:r>
        <w:rPr>
          <w:rFonts w:cs="Arial"/>
          <w:lang w:eastAsia="ja-JP"/>
        </w:rPr>
        <w:t>Invite companies to provide brief presentations.</w:t>
      </w:r>
    </w:p>
    <w:p w:rsidR="00A3765C" w:rsidRDefault="00A3765C" w:rsidP="00A3765C">
      <w:pPr>
        <w:numPr>
          <w:ilvl w:val="0"/>
          <w:numId w:val="59"/>
        </w:numPr>
        <w:rPr>
          <w:rFonts w:cs="Arial"/>
          <w:lang w:eastAsia="ja-JP"/>
        </w:rPr>
      </w:pPr>
      <w:r>
        <w:rPr>
          <w:rFonts w:cs="Arial"/>
          <w:lang w:eastAsia="ja-JP"/>
        </w:rPr>
        <w:t xml:space="preserve">Negotiate with one or more companies. </w:t>
      </w:r>
    </w:p>
    <w:p w:rsidR="00A3765C" w:rsidRDefault="00A3765C" w:rsidP="00A3765C">
      <w:pPr>
        <w:rPr>
          <w:rFonts w:cs="Arial"/>
          <w:lang w:eastAsia="ja-JP"/>
        </w:rPr>
      </w:pPr>
    </w:p>
    <w:p w:rsidR="00A3765C" w:rsidRDefault="00A3765C" w:rsidP="00A3765C">
      <w:pPr>
        <w:numPr>
          <w:ilvl w:val="0"/>
          <w:numId w:val="58"/>
        </w:numPr>
        <w:rPr>
          <w:rFonts w:cs="Arial"/>
          <w:lang w:eastAsia="ja-JP"/>
        </w:rPr>
      </w:pPr>
      <w:r>
        <w:rPr>
          <w:rFonts w:cs="Arial"/>
          <w:lang w:eastAsia="ja-JP"/>
        </w:rPr>
        <w:t xml:space="preserve">The selection of any company is conditional upon the negotiation and execution of a satisfactory contract between </w:t>
      </w:r>
      <w:r w:rsidR="00E16304">
        <w:rPr>
          <w:rFonts w:cs="Arial"/>
          <w:lang w:eastAsia="ja-JP"/>
        </w:rPr>
        <w:t>NSO</w:t>
      </w:r>
      <w:r>
        <w:rPr>
          <w:rFonts w:cs="Arial"/>
          <w:lang w:eastAsia="ja-JP"/>
        </w:rPr>
        <w:t xml:space="preserve"> and the company.  </w:t>
      </w:r>
      <w:r w:rsidR="00E16304">
        <w:rPr>
          <w:rFonts w:cs="Arial"/>
          <w:lang w:eastAsia="ja-JP"/>
        </w:rPr>
        <w:t>NSO</w:t>
      </w:r>
      <w:r>
        <w:rPr>
          <w:rFonts w:cs="Arial"/>
          <w:lang w:eastAsia="ja-JP"/>
        </w:rPr>
        <w:t xml:space="preserve"> will incur no liability to any company as a result of these discussions, negotiations or modifications.</w:t>
      </w:r>
    </w:p>
    <w:p w:rsidR="00A3765C" w:rsidRDefault="00A3765C" w:rsidP="00A3765C">
      <w:pPr>
        <w:ind w:left="360"/>
        <w:rPr>
          <w:rFonts w:cs="Arial"/>
          <w:lang w:eastAsia="ja-JP"/>
        </w:rPr>
      </w:pPr>
    </w:p>
    <w:p w:rsidR="00A3765C" w:rsidRDefault="00A3765C" w:rsidP="00A3765C">
      <w:pPr>
        <w:numPr>
          <w:ilvl w:val="0"/>
          <w:numId w:val="58"/>
        </w:numPr>
        <w:rPr>
          <w:rFonts w:cs="Arial"/>
          <w:lang w:eastAsia="ja-JP"/>
        </w:rPr>
      </w:pPr>
      <w:r>
        <w:rPr>
          <w:rFonts w:cs="Arial"/>
          <w:lang w:eastAsia="ja-JP"/>
        </w:rPr>
        <w:t xml:space="preserve">The company(s) will </w:t>
      </w:r>
      <w:bookmarkStart w:id="35" w:name="_Ref163917139"/>
      <w:r>
        <w:rPr>
          <w:rFonts w:cs="Arial"/>
        </w:rPr>
        <w:t xml:space="preserve">indemnify and hold harmless </w:t>
      </w:r>
      <w:r w:rsidR="00E16304">
        <w:rPr>
          <w:rFonts w:cs="Arial"/>
          <w:lang w:eastAsia="ja-JP"/>
        </w:rPr>
        <w:t>&lt;Sport Organization&gt;</w:t>
      </w:r>
      <w:r w:rsidR="00FB3E7D">
        <w:rPr>
          <w:rFonts w:cs="Arial"/>
          <w:lang w:eastAsia="ja-JP"/>
        </w:rPr>
        <w:t xml:space="preserve"> </w:t>
      </w:r>
      <w:r>
        <w:rPr>
          <w:rFonts w:cs="Arial"/>
        </w:rPr>
        <w:t xml:space="preserve">and its directors, officers, consultants, agents and employees (“The </w:t>
      </w:r>
      <w:r w:rsidR="00E16304">
        <w:rPr>
          <w:rFonts w:cs="Arial"/>
          <w:lang w:eastAsia="ja-JP"/>
        </w:rPr>
        <w:t>&lt;Sport Organization&gt;</w:t>
      </w:r>
      <w:r w:rsidR="00FB3E7D">
        <w:rPr>
          <w:rFonts w:cs="Arial"/>
          <w:lang w:eastAsia="ja-JP"/>
        </w:rPr>
        <w:t xml:space="preserve"> </w:t>
      </w:r>
      <w:r>
        <w:rPr>
          <w:rFonts w:cs="Arial"/>
        </w:rPr>
        <w:t xml:space="preserve">Indemnified Parties”) from and against any and all loss of, or damage to, property, or injuries to, or death of, </w:t>
      </w:r>
      <w:r>
        <w:rPr>
          <w:rFonts w:cs="Arial"/>
        </w:rPr>
        <w:lastRenderedPageBreak/>
        <w:t xml:space="preserve">any person or persons and will defend, indemnify and hold harmless The </w:t>
      </w:r>
      <w:r w:rsidR="00E16304">
        <w:rPr>
          <w:rFonts w:cs="Arial"/>
          <w:lang w:eastAsia="ja-JP"/>
        </w:rPr>
        <w:t>&lt;Sport Organization&gt;</w:t>
      </w:r>
      <w:r w:rsidR="00FB3E7D">
        <w:rPr>
          <w:rFonts w:cs="Arial"/>
          <w:lang w:eastAsia="ja-JP"/>
        </w:rPr>
        <w:t xml:space="preserve"> </w:t>
      </w:r>
      <w:r>
        <w:rPr>
          <w:rFonts w:cs="Arial"/>
        </w:rPr>
        <w:t>Indemnified Parties, or any of them, from any and all claims, damages, suits, costs, expenses, liabilities, fines, obligations, penalties, demands, actions or proceedings of any nature or kind whatsoever (including, without limitation, legal fees and disbursements) of or by anyone whosoever, resulting from, or arising out of, directly or indirectly</w:t>
      </w:r>
      <w:bookmarkStart w:id="36" w:name="_DV_M658"/>
      <w:bookmarkStart w:id="37" w:name="_DV_M659"/>
      <w:bookmarkEnd w:id="35"/>
      <w:bookmarkEnd w:id="36"/>
      <w:bookmarkEnd w:id="37"/>
      <w:r>
        <w:rPr>
          <w:rFonts w:cs="Arial"/>
        </w:rPr>
        <w:t xml:space="preserve"> this RFP.</w:t>
      </w:r>
    </w:p>
    <w:p w:rsidR="00A3765C" w:rsidRDefault="00A3765C" w:rsidP="00A3765C">
      <w:pPr>
        <w:jc w:val="both"/>
      </w:pPr>
    </w:p>
    <w:p w:rsidR="00A3765C" w:rsidRDefault="00A3765C" w:rsidP="00A3765C">
      <w:pPr>
        <w:pStyle w:val="ListParagraph"/>
        <w:spacing w:after="200" w:line="276" w:lineRule="auto"/>
        <w:contextualSpacing/>
      </w:pPr>
    </w:p>
    <w:p w:rsidR="00A3765C" w:rsidRPr="00A3765C" w:rsidRDefault="00A3765C" w:rsidP="00A3765C">
      <w:pPr>
        <w:tabs>
          <w:tab w:val="left" w:pos="567"/>
        </w:tabs>
        <w:kinsoku w:val="0"/>
        <w:overflowPunct w:val="0"/>
        <w:autoSpaceDE w:val="0"/>
        <w:autoSpaceDN w:val="0"/>
        <w:jc w:val="both"/>
        <w:rPr>
          <w:rFonts w:cs="Arial"/>
          <w:b/>
          <w:spacing w:val="-5"/>
        </w:rPr>
      </w:pPr>
    </w:p>
    <w:p w:rsidR="009F6177" w:rsidRPr="001C09BA" w:rsidRDefault="009F6177" w:rsidP="00781D3D">
      <w:pPr>
        <w:tabs>
          <w:tab w:val="left" w:pos="0"/>
        </w:tabs>
        <w:kinsoku w:val="0"/>
        <w:overflowPunct w:val="0"/>
        <w:autoSpaceDE w:val="0"/>
        <w:autoSpaceDN w:val="0"/>
        <w:jc w:val="both"/>
        <w:rPr>
          <w:rFonts w:cs="Arial"/>
          <w:spacing w:val="-5"/>
        </w:rPr>
      </w:pPr>
    </w:p>
    <w:p w:rsidR="00777E5F" w:rsidRPr="001C09BA" w:rsidRDefault="00777E5F" w:rsidP="00781D3D">
      <w:pPr>
        <w:tabs>
          <w:tab w:val="left" w:pos="540"/>
        </w:tabs>
        <w:kinsoku w:val="0"/>
        <w:overflowPunct w:val="0"/>
        <w:autoSpaceDE w:val="0"/>
        <w:autoSpaceDN w:val="0"/>
        <w:rPr>
          <w:spacing w:val="-5"/>
        </w:rPr>
      </w:pPr>
    </w:p>
    <w:p w:rsidR="00777E5F" w:rsidRPr="0078384E" w:rsidRDefault="00777E5F">
      <w:pPr>
        <w:tabs>
          <w:tab w:val="left" w:pos="540"/>
        </w:tabs>
        <w:kinsoku w:val="0"/>
        <w:overflowPunct w:val="0"/>
        <w:autoSpaceDE w:val="0"/>
        <w:autoSpaceDN w:val="0"/>
        <w:jc w:val="center"/>
        <w:rPr>
          <w:spacing w:val="-5"/>
        </w:rPr>
      </w:pPr>
      <w:r>
        <w:rPr>
          <w:spacing w:val="-5"/>
        </w:rPr>
        <w:t>End of Instructions</w:t>
      </w:r>
    </w:p>
    <w:p w:rsidR="00777E5F" w:rsidRPr="00C17CD6" w:rsidRDefault="00777E5F">
      <w:pPr>
        <w:tabs>
          <w:tab w:val="left" w:pos="540"/>
        </w:tabs>
        <w:kinsoku w:val="0"/>
        <w:overflowPunct w:val="0"/>
        <w:autoSpaceDE w:val="0"/>
        <w:autoSpaceDN w:val="0"/>
        <w:jc w:val="both"/>
        <w:rPr>
          <w:rFonts w:cs="Arial"/>
          <w:b/>
          <w:spacing w:val="-5"/>
        </w:rPr>
      </w:pPr>
      <w:r w:rsidRPr="0078384E">
        <w:rPr>
          <w:rFonts w:cs="Arial"/>
          <w:spacing w:val="-5"/>
        </w:rPr>
        <w:br w:type="page"/>
      </w:r>
      <w:r w:rsidRPr="00FD0EF1">
        <w:rPr>
          <w:b/>
          <w:spacing w:val="-5"/>
        </w:rPr>
        <w:lastRenderedPageBreak/>
        <w:t>SECTION 4</w:t>
      </w:r>
      <w:r>
        <w:rPr>
          <w:b/>
          <w:spacing w:val="-5"/>
        </w:rPr>
        <w:t xml:space="preserve"> - </w:t>
      </w:r>
      <w:r w:rsidR="00A209DA">
        <w:rPr>
          <w:rFonts w:cs="Arial"/>
          <w:b/>
          <w:spacing w:val="-5"/>
        </w:rPr>
        <w:t>PROPOSAL</w:t>
      </w:r>
      <w:r w:rsidRPr="00862261">
        <w:rPr>
          <w:rFonts w:cs="Arial"/>
          <w:b/>
          <w:spacing w:val="-5"/>
        </w:rPr>
        <w:t xml:space="preserve"> TO </w:t>
      </w:r>
      <w:r w:rsidR="00E16304">
        <w:rPr>
          <w:rFonts w:cs="Arial"/>
          <w:b/>
          <w:spacing w:val="-5"/>
        </w:rPr>
        <w:t>NSO</w:t>
      </w:r>
    </w:p>
    <w:p w:rsidR="00777E5F" w:rsidRDefault="00777E5F">
      <w:pPr>
        <w:tabs>
          <w:tab w:val="left" w:pos="540"/>
        </w:tabs>
        <w:kinsoku w:val="0"/>
        <w:overflowPunct w:val="0"/>
        <w:autoSpaceDE w:val="0"/>
        <w:autoSpaceDN w:val="0"/>
        <w:jc w:val="both"/>
        <w:rPr>
          <w:spacing w:val="-5"/>
        </w:rPr>
      </w:pPr>
    </w:p>
    <w:p w:rsidR="00777E5F" w:rsidRPr="00F0095B" w:rsidRDefault="00E16304">
      <w:pPr>
        <w:tabs>
          <w:tab w:val="left" w:pos="540"/>
        </w:tabs>
        <w:kinsoku w:val="0"/>
        <w:overflowPunct w:val="0"/>
        <w:autoSpaceDE w:val="0"/>
        <w:autoSpaceDN w:val="0"/>
        <w:jc w:val="both"/>
        <w:rPr>
          <w:rFonts w:cs="Arial"/>
          <w:b/>
          <w:spacing w:val="-5"/>
          <w:sz w:val="24"/>
          <w:szCs w:val="24"/>
          <w:u w:val="single"/>
        </w:rPr>
      </w:pPr>
      <w:r>
        <w:rPr>
          <w:rFonts w:cs="Arial"/>
          <w:b/>
          <w:spacing w:val="-5"/>
          <w:sz w:val="24"/>
          <w:szCs w:val="24"/>
          <w:u w:val="single"/>
        </w:rPr>
        <w:t>&lt;Sport Organization&gt;</w:t>
      </w:r>
      <w:r w:rsidR="007F3D63">
        <w:rPr>
          <w:rFonts w:cs="Arial"/>
          <w:b/>
          <w:spacing w:val="-5"/>
          <w:sz w:val="24"/>
          <w:szCs w:val="24"/>
          <w:u w:val="single"/>
        </w:rPr>
        <w:t xml:space="preserve"> </w:t>
      </w:r>
      <w:r w:rsidR="00F0095B" w:rsidRPr="00F0095B">
        <w:rPr>
          <w:rFonts w:cs="Arial"/>
          <w:b/>
          <w:spacing w:val="-5"/>
          <w:sz w:val="24"/>
          <w:szCs w:val="24"/>
          <w:u w:val="single"/>
        </w:rPr>
        <w:t>Registration System</w:t>
      </w:r>
    </w:p>
    <w:p w:rsidR="00F0095B" w:rsidRDefault="00F0095B">
      <w:pPr>
        <w:tabs>
          <w:tab w:val="left" w:pos="540"/>
        </w:tabs>
        <w:kinsoku w:val="0"/>
        <w:overflowPunct w:val="0"/>
        <w:autoSpaceDE w:val="0"/>
        <w:autoSpaceDN w:val="0"/>
        <w:jc w:val="both"/>
        <w:rPr>
          <w:rFonts w:cs="Arial"/>
          <w:spacing w:val="-5"/>
        </w:rPr>
      </w:pPr>
    </w:p>
    <w:p w:rsidR="00777E5F" w:rsidRDefault="00777E5F" w:rsidP="004154B8">
      <w:pPr>
        <w:tabs>
          <w:tab w:val="left" w:pos="540"/>
        </w:tabs>
        <w:kinsoku w:val="0"/>
        <w:overflowPunct w:val="0"/>
        <w:autoSpaceDE w:val="0"/>
        <w:autoSpaceDN w:val="0"/>
        <w:jc w:val="both"/>
      </w:pPr>
      <w:r w:rsidRPr="0078384E">
        <w:rPr>
          <w:rFonts w:cs="Arial"/>
          <w:spacing w:val="-5"/>
        </w:rPr>
        <w:t xml:space="preserve">The undersigned authorized representative of the identified </w:t>
      </w:r>
      <w:r>
        <w:rPr>
          <w:rFonts w:cs="Arial"/>
          <w:spacing w:val="-5"/>
        </w:rPr>
        <w:t>Vendor</w:t>
      </w:r>
      <w:r w:rsidRPr="0078384E">
        <w:rPr>
          <w:rFonts w:cs="Arial"/>
          <w:spacing w:val="-5"/>
        </w:rPr>
        <w:t xml:space="preserve"> does hereby submit this </w:t>
      </w:r>
      <w:r w:rsidR="00A209DA">
        <w:rPr>
          <w:rFonts w:cs="Arial"/>
          <w:spacing w:val="-5"/>
        </w:rPr>
        <w:t>Proposal</w:t>
      </w:r>
      <w:r w:rsidRPr="0078384E">
        <w:rPr>
          <w:rFonts w:cs="Arial"/>
          <w:spacing w:val="-5"/>
        </w:rPr>
        <w:t xml:space="preserve"> to perform in full compliance</w:t>
      </w:r>
      <w:r>
        <w:rPr>
          <w:rFonts w:cs="Arial"/>
          <w:spacing w:val="-5"/>
        </w:rPr>
        <w:t xml:space="preserve"> with the subject solicitation.  </w:t>
      </w:r>
      <w:r w:rsidRPr="00067980">
        <w:t>By completing and sig</w:t>
      </w:r>
      <w:r w:rsidR="009256BE">
        <w:t>ning this Form, we are making a</w:t>
      </w:r>
      <w:r w:rsidRPr="00067980">
        <w:t xml:space="preserve"> </w:t>
      </w:r>
      <w:r w:rsidR="00A209DA">
        <w:t>Proposal</w:t>
      </w:r>
      <w:r w:rsidRPr="00067980">
        <w:t xml:space="preserve"> to </w:t>
      </w:r>
      <w:r w:rsidR="00E16304">
        <w:t>NSO</w:t>
      </w:r>
      <w:r w:rsidRPr="00067980">
        <w:t xml:space="preserve"> that </w:t>
      </w:r>
      <w:r w:rsidR="00E16304">
        <w:t>NSO</w:t>
      </w:r>
      <w:r w:rsidRPr="00067980">
        <w:t xml:space="preserve"> may accept.  We are also certifying to compliance with </w:t>
      </w:r>
      <w:r w:rsidRPr="004154B8">
        <w:t>the various requirements of the solicitation and the documents contained in the solicitation.</w:t>
      </w:r>
    </w:p>
    <w:p w:rsidR="00777E5F" w:rsidRPr="004154B8" w:rsidRDefault="00777E5F" w:rsidP="004154B8">
      <w:pPr>
        <w:tabs>
          <w:tab w:val="left" w:pos="540"/>
        </w:tabs>
        <w:kinsoku w:val="0"/>
        <w:overflowPunct w:val="0"/>
        <w:autoSpaceDE w:val="0"/>
        <w:autoSpaceDN w:val="0"/>
        <w:jc w:val="both"/>
      </w:pPr>
    </w:p>
    <w:p w:rsidR="00777E5F" w:rsidRDefault="009256BE" w:rsidP="004154B8">
      <w:pPr>
        <w:pStyle w:val="NormalWeb"/>
        <w:spacing w:before="0" w:beforeAutospacing="0" w:after="0" w:afterAutospacing="0"/>
        <w:jc w:val="both"/>
        <w:rPr>
          <w:rFonts w:cs="Courier New"/>
          <w:sz w:val="20"/>
          <w:szCs w:val="20"/>
        </w:rPr>
      </w:pPr>
      <w:r>
        <w:rPr>
          <w:rFonts w:cs="Courier New"/>
          <w:sz w:val="20"/>
          <w:szCs w:val="20"/>
        </w:rPr>
        <w:t>Vendor</w:t>
      </w:r>
      <w:r w:rsidR="00777E5F" w:rsidRPr="004154B8">
        <w:rPr>
          <w:rFonts w:cs="Courier New"/>
          <w:sz w:val="20"/>
          <w:szCs w:val="20"/>
        </w:rPr>
        <w:t xml:space="preserve"> hereby certifies that no person or entity representing their </w:t>
      </w:r>
      <w:r w:rsidR="00A209DA">
        <w:rPr>
          <w:rFonts w:cs="Courier New"/>
          <w:sz w:val="20"/>
          <w:szCs w:val="20"/>
        </w:rPr>
        <w:t>proposal</w:t>
      </w:r>
      <w:r w:rsidR="00777E5F" w:rsidRPr="004154B8">
        <w:rPr>
          <w:rFonts w:cs="Courier New"/>
          <w:sz w:val="20"/>
          <w:szCs w:val="20"/>
        </w:rPr>
        <w:t xml:space="preserve"> has retained a person or entity to a</w:t>
      </w:r>
      <w:r w:rsidR="00777E5F">
        <w:rPr>
          <w:rFonts w:cs="Courier New"/>
          <w:sz w:val="20"/>
          <w:szCs w:val="20"/>
        </w:rPr>
        <w:t>ttempt to influence the outcome</w:t>
      </w:r>
      <w:r w:rsidR="00777E5F" w:rsidRPr="004154B8">
        <w:rPr>
          <w:rFonts w:cs="Courier New"/>
          <w:sz w:val="20"/>
          <w:szCs w:val="20"/>
        </w:rPr>
        <w:t xml:space="preserve"> of a procurement decision for compensation contingent in whole or in part upon the decision or procurement. </w:t>
      </w:r>
    </w:p>
    <w:p w:rsidR="00777E5F" w:rsidRPr="004154B8" w:rsidRDefault="00777E5F" w:rsidP="004154B8">
      <w:pPr>
        <w:pStyle w:val="NormalWeb"/>
        <w:spacing w:before="0" w:beforeAutospacing="0" w:after="0" w:afterAutospacing="0"/>
        <w:rPr>
          <w:rFonts w:cs="Courier New"/>
          <w:sz w:val="20"/>
          <w:szCs w:val="20"/>
        </w:rPr>
      </w:pPr>
    </w:p>
    <w:p w:rsidR="00777E5F" w:rsidRDefault="00777E5F" w:rsidP="004154B8">
      <w:pPr>
        <w:pStyle w:val="NormalWeb"/>
        <w:spacing w:before="0" w:beforeAutospacing="0" w:after="0" w:afterAutospacing="0"/>
        <w:rPr>
          <w:rFonts w:cs="Arial"/>
          <w:spacing w:val="-5"/>
          <w:sz w:val="20"/>
          <w:szCs w:val="20"/>
        </w:rPr>
      </w:pPr>
      <w:r w:rsidRPr="004154B8">
        <w:rPr>
          <w:rFonts w:cs="Arial"/>
          <w:spacing w:val="-5"/>
          <w:sz w:val="20"/>
          <w:szCs w:val="20"/>
        </w:rPr>
        <w:t>We have marked each blank below as appropriate and have used N/A when a section is not applicable to this solicitation.  We understand that failure to meet all requirements is cause for disqualification.</w:t>
      </w:r>
    </w:p>
    <w:p w:rsidR="00777E5F" w:rsidRDefault="00777E5F" w:rsidP="004154B8">
      <w:pPr>
        <w:pStyle w:val="NormalWeb"/>
        <w:spacing w:before="0" w:beforeAutospacing="0" w:after="0" w:afterAutospacing="0"/>
        <w:rPr>
          <w:rFonts w:cs="Arial"/>
          <w:spacing w:val="-5"/>
          <w:sz w:val="20"/>
          <w:szCs w:val="20"/>
        </w:rPr>
      </w:pPr>
    </w:p>
    <w:p w:rsidR="00777E5F" w:rsidRPr="004154B8" w:rsidRDefault="00777E5F" w:rsidP="004154B8">
      <w:pPr>
        <w:pStyle w:val="NormalWeb"/>
        <w:spacing w:before="0" w:beforeAutospacing="0" w:after="0" w:afterAutospacing="0"/>
        <w:rPr>
          <w:b/>
          <w:sz w:val="20"/>
          <w:szCs w:val="20"/>
        </w:rPr>
      </w:pPr>
      <w:r w:rsidRPr="004154B8">
        <w:rPr>
          <w:b/>
          <w:sz w:val="20"/>
          <w:szCs w:val="20"/>
        </w:rPr>
        <w:t>We have:</w:t>
      </w:r>
    </w:p>
    <w:p w:rsidR="00777E5F" w:rsidRPr="00067980" w:rsidRDefault="00777E5F">
      <w:pPr>
        <w:tabs>
          <w:tab w:val="left" w:pos="540"/>
        </w:tabs>
        <w:kinsoku w:val="0"/>
        <w:overflowPunct w:val="0"/>
        <w:autoSpaceDE w:val="0"/>
        <w:autoSpaceDN w:val="0"/>
        <w:ind w:left="720"/>
        <w:jc w:val="both"/>
      </w:pPr>
      <w:r>
        <w:t xml:space="preserve">____ </w:t>
      </w:r>
      <w:r w:rsidRPr="00067980">
        <w:t xml:space="preserve">Reviewed the </w:t>
      </w:r>
      <w:r w:rsidR="00A209DA">
        <w:t>Proposal</w:t>
      </w:r>
      <w:r w:rsidRPr="00067980">
        <w:t xml:space="preserve"> Form, </w:t>
      </w:r>
      <w:r>
        <w:t xml:space="preserve">including </w:t>
      </w:r>
      <w:r w:rsidRPr="00067980">
        <w:t>all referenced documents as well as the solicitation Instructions, filled in all relevant blanks, provided any requested information, and</w:t>
      </w:r>
    </w:p>
    <w:p w:rsidR="00777E5F" w:rsidRPr="00067980" w:rsidRDefault="00777E5F">
      <w:pPr>
        <w:tabs>
          <w:tab w:val="left" w:pos="540"/>
        </w:tabs>
        <w:kinsoku w:val="0"/>
        <w:overflowPunct w:val="0"/>
        <w:autoSpaceDE w:val="0"/>
        <w:autoSpaceDN w:val="0"/>
        <w:ind w:left="720"/>
        <w:jc w:val="both"/>
      </w:pPr>
    </w:p>
    <w:p w:rsidR="00777E5F" w:rsidRPr="00067980" w:rsidRDefault="00777E5F">
      <w:pPr>
        <w:tabs>
          <w:tab w:val="left" w:pos="0"/>
          <w:tab w:val="left" w:pos="540"/>
        </w:tabs>
        <w:kinsoku w:val="0"/>
        <w:overflowPunct w:val="0"/>
        <w:autoSpaceDE w:val="0"/>
        <w:autoSpaceDN w:val="0"/>
        <w:ind w:left="720"/>
        <w:jc w:val="both"/>
      </w:pPr>
      <w:r>
        <w:t xml:space="preserve">____ </w:t>
      </w:r>
      <w:r w:rsidRPr="00067980">
        <w:t>Signed on the space(s) provided.</w:t>
      </w:r>
    </w:p>
    <w:p w:rsidR="00777E5F" w:rsidRPr="0078384E" w:rsidRDefault="00777E5F">
      <w:pPr>
        <w:tabs>
          <w:tab w:val="left" w:pos="540"/>
        </w:tabs>
        <w:kinsoku w:val="0"/>
        <w:overflowPunct w:val="0"/>
        <w:autoSpaceDE w:val="0"/>
        <w:autoSpaceDN w:val="0"/>
        <w:jc w:val="both"/>
        <w:rPr>
          <w:rFonts w:cs="Arial"/>
          <w:spacing w:val="-5"/>
        </w:rPr>
      </w:pPr>
    </w:p>
    <w:p w:rsidR="00777E5F" w:rsidRPr="004154B8" w:rsidRDefault="00777E5F">
      <w:pPr>
        <w:tabs>
          <w:tab w:val="left" w:pos="540"/>
        </w:tabs>
        <w:kinsoku w:val="0"/>
        <w:overflowPunct w:val="0"/>
        <w:autoSpaceDE w:val="0"/>
        <w:autoSpaceDN w:val="0"/>
        <w:jc w:val="both"/>
        <w:rPr>
          <w:rFonts w:cs="Arial"/>
          <w:b/>
          <w:spacing w:val="-5"/>
          <w:u w:val="single"/>
        </w:rPr>
      </w:pPr>
      <w:r w:rsidRPr="004154B8">
        <w:rPr>
          <w:rFonts w:cs="Arial"/>
          <w:b/>
          <w:spacing w:val="-5"/>
          <w:u w:val="single"/>
        </w:rPr>
        <w:t>Acknowledgment of Amendments</w:t>
      </w:r>
    </w:p>
    <w:p w:rsidR="00777E5F" w:rsidRPr="0078384E" w:rsidRDefault="00777E5F">
      <w:pPr>
        <w:tabs>
          <w:tab w:val="left" w:pos="540"/>
        </w:tabs>
        <w:kinsoku w:val="0"/>
        <w:overflowPunct w:val="0"/>
        <w:autoSpaceDE w:val="0"/>
        <w:autoSpaceDN w:val="0"/>
        <w:ind w:firstLine="720"/>
        <w:jc w:val="both"/>
        <w:rPr>
          <w:rFonts w:cs="Arial"/>
          <w:spacing w:val="-5"/>
        </w:rPr>
      </w:pPr>
      <w:r>
        <w:rPr>
          <w:rFonts w:cs="Arial"/>
          <w:spacing w:val="-5"/>
        </w:rPr>
        <w:t xml:space="preserve">____ </w:t>
      </w:r>
      <w:r w:rsidRPr="0078384E">
        <w:rPr>
          <w:rFonts w:cs="Arial"/>
          <w:spacing w:val="-5"/>
        </w:rPr>
        <w:t xml:space="preserve">We acknowledge receipt of any and all amendments to the solicitation and have taken those into account in making this </w:t>
      </w:r>
      <w:r w:rsidR="00A209DA">
        <w:rPr>
          <w:rFonts w:cs="Arial"/>
          <w:spacing w:val="-5"/>
        </w:rPr>
        <w:t>Proposal</w:t>
      </w:r>
      <w:r w:rsidRPr="0078384E">
        <w:rPr>
          <w:rFonts w:cs="Arial"/>
          <w:spacing w:val="-5"/>
        </w:rPr>
        <w:t>.</w:t>
      </w:r>
    </w:p>
    <w:p w:rsidR="00777E5F" w:rsidRPr="0078384E" w:rsidRDefault="00777E5F">
      <w:pPr>
        <w:tabs>
          <w:tab w:val="left" w:pos="540"/>
        </w:tabs>
        <w:kinsoku w:val="0"/>
        <w:overflowPunct w:val="0"/>
        <w:autoSpaceDE w:val="0"/>
        <w:autoSpaceDN w:val="0"/>
        <w:jc w:val="both"/>
        <w:rPr>
          <w:rFonts w:cs="Arial"/>
          <w:spacing w:val="-5"/>
        </w:rPr>
      </w:pPr>
    </w:p>
    <w:p w:rsidR="00777E5F" w:rsidRPr="0078384E" w:rsidRDefault="00A209DA">
      <w:pPr>
        <w:tabs>
          <w:tab w:val="left" w:pos="540"/>
        </w:tabs>
        <w:kinsoku w:val="0"/>
        <w:overflowPunct w:val="0"/>
        <w:autoSpaceDE w:val="0"/>
        <w:autoSpaceDN w:val="0"/>
        <w:jc w:val="both"/>
        <w:rPr>
          <w:rFonts w:cs="Arial"/>
          <w:spacing w:val="-5"/>
        </w:rPr>
      </w:pPr>
      <w:r>
        <w:rPr>
          <w:rFonts w:cs="Arial"/>
          <w:b/>
          <w:spacing w:val="-5"/>
          <w:u w:val="single"/>
        </w:rPr>
        <w:t>Proposal</w:t>
      </w:r>
      <w:r w:rsidR="00777E5F" w:rsidRPr="004154B8">
        <w:rPr>
          <w:rFonts w:cs="Arial"/>
          <w:b/>
          <w:spacing w:val="-5"/>
          <w:u w:val="single"/>
        </w:rPr>
        <w:t xml:space="preserve"> Response Forms</w:t>
      </w:r>
      <w:r w:rsidR="00777E5F">
        <w:rPr>
          <w:rFonts w:cs="Arial"/>
          <w:b/>
          <w:spacing w:val="-5"/>
          <w:u w:val="single"/>
        </w:rPr>
        <w:t>:</w:t>
      </w:r>
      <w:r w:rsidR="00777E5F" w:rsidRPr="0078384E">
        <w:rPr>
          <w:rFonts w:cs="Arial"/>
          <w:spacing w:val="-5"/>
        </w:rPr>
        <w:t xml:space="preserve">  Accompanying and as part of this </w:t>
      </w:r>
      <w:r>
        <w:rPr>
          <w:rFonts w:cs="Arial"/>
          <w:spacing w:val="-5"/>
        </w:rPr>
        <w:t>Proposal</w:t>
      </w:r>
      <w:r w:rsidR="00777E5F" w:rsidRPr="0078384E">
        <w:rPr>
          <w:rFonts w:cs="Arial"/>
          <w:spacing w:val="-5"/>
        </w:rPr>
        <w:t xml:space="preserve"> you will find:</w:t>
      </w:r>
    </w:p>
    <w:p w:rsidR="00777E5F" w:rsidRDefault="00777E5F">
      <w:pPr>
        <w:tabs>
          <w:tab w:val="left" w:pos="540"/>
        </w:tabs>
        <w:kinsoku w:val="0"/>
        <w:overflowPunct w:val="0"/>
        <w:autoSpaceDE w:val="0"/>
        <w:autoSpaceDN w:val="0"/>
        <w:jc w:val="both"/>
        <w:rPr>
          <w:rFonts w:cs="Arial"/>
          <w:spacing w:val="-5"/>
        </w:rPr>
      </w:pPr>
    </w:p>
    <w:p w:rsidR="00777E5F" w:rsidRPr="004154B8" w:rsidRDefault="00777E5F">
      <w:pPr>
        <w:tabs>
          <w:tab w:val="left" w:pos="540"/>
        </w:tabs>
        <w:kinsoku w:val="0"/>
        <w:overflowPunct w:val="0"/>
        <w:autoSpaceDE w:val="0"/>
        <w:autoSpaceDN w:val="0"/>
        <w:jc w:val="both"/>
        <w:rPr>
          <w:rFonts w:cs="Arial"/>
          <w:b/>
          <w:spacing w:val="-5"/>
        </w:rPr>
      </w:pPr>
      <w:r w:rsidRPr="004154B8">
        <w:rPr>
          <w:rFonts w:cs="Arial"/>
          <w:b/>
          <w:spacing w:val="-5"/>
        </w:rPr>
        <w:t xml:space="preserve">For all </w:t>
      </w:r>
      <w:r w:rsidR="00A209DA">
        <w:rPr>
          <w:rFonts w:cs="Arial"/>
          <w:b/>
          <w:spacing w:val="-5"/>
        </w:rPr>
        <w:t>Proposal</w:t>
      </w:r>
      <w:r w:rsidRPr="004154B8">
        <w:rPr>
          <w:rFonts w:cs="Arial"/>
          <w:b/>
          <w:spacing w:val="-5"/>
        </w:rPr>
        <w:t>s</w:t>
      </w:r>
    </w:p>
    <w:p w:rsidR="00777E5F" w:rsidRPr="0078384E" w:rsidRDefault="00777E5F">
      <w:pPr>
        <w:tabs>
          <w:tab w:val="left" w:pos="540"/>
        </w:tabs>
        <w:kinsoku w:val="0"/>
        <w:overflowPunct w:val="0"/>
        <w:autoSpaceDE w:val="0"/>
        <w:autoSpaceDN w:val="0"/>
        <w:ind w:left="720"/>
        <w:jc w:val="both"/>
        <w:rPr>
          <w:rFonts w:cs="Arial"/>
          <w:spacing w:val="-5"/>
        </w:rPr>
      </w:pPr>
      <w:r>
        <w:rPr>
          <w:rFonts w:cs="Arial"/>
          <w:spacing w:val="-5"/>
        </w:rPr>
        <w:t>____</w:t>
      </w:r>
      <w:r w:rsidRPr="0078384E">
        <w:rPr>
          <w:rFonts w:cs="Arial"/>
          <w:spacing w:val="-5"/>
        </w:rPr>
        <w:t xml:space="preserve"> </w:t>
      </w:r>
      <w:r w:rsidR="00F0095B">
        <w:rPr>
          <w:rFonts w:cs="Arial"/>
          <w:spacing w:val="-5"/>
        </w:rPr>
        <w:t xml:space="preserve">1 </w:t>
      </w:r>
      <w:r>
        <w:rPr>
          <w:rFonts w:cs="Arial"/>
          <w:spacing w:val="-5"/>
        </w:rPr>
        <w:t>e</w:t>
      </w:r>
      <w:r w:rsidR="00F0095B">
        <w:rPr>
          <w:rFonts w:cs="Arial"/>
          <w:spacing w:val="-5"/>
        </w:rPr>
        <w:t>lectronic copy</w:t>
      </w:r>
      <w:r>
        <w:rPr>
          <w:rFonts w:cs="Arial"/>
          <w:spacing w:val="-5"/>
        </w:rPr>
        <w:t xml:space="preserve"> of your technical proposal in searchable PDF;</w:t>
      </w:r>
      <w:r w:rsidRPr="0078384E">
        <w:rPr>
          <w:rFonts w:cs="Arial"/>
          <w:spacing w:val="-5"/>
        </w:rPr>
        <w:t xml:space="preserve">   </w:t>
      </w:r>
      <w:r w:rsidR="00F0095B">
        <w:rPr>
          <w:rFonts w:cs="Arial"/>
          <w:spacing w:val="-5"/>
        </w:rPr>
        <w:t>1 electronic copy of the price proposal in a separate PDF file.</w:t>
      </w:r>
      <w:r>
        <w:rPr>
          <w:rFonts w:cs="Arial"/>
          <w:spacing w:val="-5"/>
        </w:rPr>
        <w:t>.</w:t>
      </w:r>
    </w:p>
    <w:p w:rsidR="00777E5F" w:rsidRDefault="00777E5F">
      <w:pPr>
        <w:tabs>
          <w:tab w:val="left" w:pos="-720"/>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720"/>
        <w:jc w:val="both"/>
        <w:rPr>
          <w:rFonts w:cs="Arial"/>
          <w:spacing w:val="-5"/>
        </w:rPr>
      </w:pPr>
      <w:r>
        <w:rPr>
          <w:rFonts w:cs="Arial"/>
          <w:spacing w:val="-5"/>
        </w:rPr>
        <w:t xml:space="preserve">____ Completed </w:t>
      </w:r>
      <w:r w:rsidR="00A40B0F">
        <w:rPr>
          <w:rFonts w:cs="Arial"/>
          <w:spacing w:val="-5"/>
        </w:rPr>
        <w:t>Responsibility Information:</w:t>
      </w:r>
    </w:p>
    <w:p w:rsidR="00A40B0F" w:rsidRDefault="00A40B0F" w:rsidP="00A40B0F">
      <w:pPr>
        <w:tabs>
          <w:tab w:val="left" w:pos="540"/>
        </w:tabs>
        <w:kinsoku w:val="0"/>
        <w:overflowPunct w:val="0"/>
        <w:autoSpaceDE w:val="0"/>
        <w:autoSpaceDN w:val="0"/>
        <w:ind w:firstLine="1440"/>
        <w:jc w:val="both"/>
      </w:pPr>
      <w:r w:rsidRPr="00AC5C67">
        <w:t>Business and Directory Information</w:t>
      </w:r>
    </w:p>
    <w:p w:rsidR="00A40B0F" w:rsidRDefault="00A40B0F" w:rsidP="00A40B0F">
      <w:pPr>
        <w:tabs>
          <w:tab w:val="left" w:pos="540"/>
        </w:tabs>
        <w:kinsoku w:val="0"/>
        <w:overflowPunct w:val="0"/>
        <w:autoSpaceDE w:val="0"/>
        <w:autoSpaceDN w:val="0"/>
        <w:ind w:firstLine="1440"/>
        <w:jc w:val="both"/>
      </w:pPr>
      <w:r>
        <w:t>Evidence of Financial Stability</w:t>
      </w:r>
    </w:p>
    <w:p w:rsidR="00A40B0F" w:rsidRPr="00AC5C67" w:rsidRDefault="00A40B0F" w:rsidP="00A40B0F">
      <w:pPr>
        <w:tabs>
          <w:tab w:val="left" w:pos="540"/>
        </w:tabs>
        <w:kinsoku w:val="0"/>
        <w:overflowPunct w:val="0"/>
        <w:autoSpaceDE w:val="0"/>
        <w:autoSpaceDN w:val="0"/>
        <w:ind w:firstLine="1440"/>
        <w:jc w:val="both"/>
      </w:pPr>
      <w:r>
        <w:t>Disclosure of Legal Proceedings</w:t>
      </w:r>
    </w:p>
    <w:p w:rsidR="00A40B0F" w:rsidRPr="00A40B0F" w:rsidRDefault="00A40B0F" w:rsidP="00A40B0F">
      <w:pPr>
        <w:tabs>
          <w:tab w:val="left" w:pos="540"/>
        </w:tabs>
        <w:kinsoku w:val="0"/>
        <w:overflowPunct w:val="0"/>
        <w:autoSpaceDE w:val="0"/>
        <w:autoSpaceDN w:val="0"/>
        <w:jc w:val="both"/>
      </w:pPr>
      <w:r>
        <w:tab/>
      </w:r>
      <w:r>
        <w:tab/>
      </w:r>
      <w:r>
        <w:tab/>
        <w:t>References</w:t>
      </w:r>
    </w:p>
    <w:p w:rsidR="00777E5F" w:rsidRDefault="00777E5F" w:rsidP="00F0095B">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ind w:left="709"/>
        <w:jc w:val="both"/>
        <w:rPr>
          <w:rFonts w:cs="Arial"/>
          <w:spacing w:val="-5"/>
        </w:rPr>
      </w:pPr>
      <w:r>
        <w:rPr>
          <w:rFonts w:cs="Arial"/>
          <w:spacing w:val="-5"/>
        </w:rPr>
        <w:t xml:space="preserve">____ </w:t>
      </w:r>
      <w:r w:rsidRPr="0078384E">
        <w:rPr>
          <w:rFonts w:cs="Arial"/>
          <w:spacing w:val="-5"/>
        </w:rPr>
        <w:t xml:space="preserve">Response to </w:t>
      </w:r>
      <w:r w:rsidRPr="008A12B0">
        <w:t xml:space="preserve">Specifications / Qualifications / Statement </w:t>
      </w:r>
      <w:r>
        <w:t>o</w:t>
      </w:r>
      <w:r w:rsidRPr="008A12B0">
        <w:t>f Work</w:t>
      </w:r>
      <w:r w:rsidRPr="0078384E">
        <w:rPr>
          <w:rFonts w:cs="Arial"/>
          <w:spacing w:val="-5"/>
        </w:rPr>
        <w:t xml:space="preserve"> and Price </w:t>
      </w:r>
      <w:r>
        <w:rPr>
          <w:rFonts w:cs="Arial"/>
          <w:spacing w:val="-5"/>
        </w:rPr>
        <w:t xml:space="preserve">sections completed and </w:t>
      </w:r>
      <w:r w:rsidRPr="0078384E">
        <w:rPr>
          <w:rFonts w:cs="Arial"/>
          <w:spacing w:val="-5"/>
        </w:rPr>
        <w:t xml:space="preserve">submitted in separate sealed envelopes in the </w:t>
      </w:r>
      <w:r w:rsidR="00A209DA">
        <w:rPr>
          <w:rFonts w:cs="Arial"/>
          <w:spacing w:val="-5"/>
        </w:rPr>
        <w:t>Proposal</w:t>
      </w:r>
      <w:r w:rsidRPr="0078384E">
        <w:rPr>
          <w:rFonts w:cs="Arial"/>
          <w:spacing w:val="-5"/>
        </w:rPr>
        <w:t xml:space="preserve"> package.</w:t>
      </w:r>
    </w:p>
    <w:p w:rsidR="00777E5F" w:rsidRPr="0078384E" w:rsidRDefault="00777E5F">
      <w:pPr>
        <w:tabs>
          <w:tab w:val="left" w:pos="540"/>
        </w:tabs>
        <w:kinsoku w:val="0"/>
        <w:overflowPunct w:val="0"/>
        <w:autoSpaceDE w:val="0"/>
        <w:autoSpaceDN w:val="0"/>
        <w:jc w:val="both"/>
        <w:rPr>
          <w:rFonts w:cs="Arial"/>
          <w:spacing w:val="-5"/>
        </w:rPr>
      </w:pPr>
    </w:p>
    <w:p w:rsidR="00777E5F" w:rsidRPr="00A8176B" w:rsidRDefault="00777E5F">
      <w:pPr>
        <w:tabs>
          <w:tab w:val="left" w:pos="540"/>
        </w:tabs>
        <w:kinsoku w:val="0"/>
        <w:overflowPunct w:val="0"/>
        <w:autoSpaceDE w:val="0"/>
        <w:autoSpaceDN w:val="0"/>
        <w:jc w:val="both"/>
        <w:rPr>
          <w:u w:val="single"/>
        </w:rPr>
      </w:pPr>
      <w:r w:rsidRPr="00014A89">
        <w:rPr>
          <w:rFonts w:cs="Arial"/>
          <w:b/>
          <w:spacing w:val="-5"/>
          <w:u w:val="single"/>
        </w:rPr>
        <w:t>Negotiations</w:t>
      </w:r>
    </w:p>
    <w:p w:rsidR="00777E5F" w:rsidRPr="0078384E" w:rsidRDefault="00777E5F">
      <w:pPr>
        <w:tabs>
          <w:tab w:val="left" w:pos="540"/>
        </w:tabs>
        <w:kinsoku w:val="0"/>
        <w:overflowPunct w:val="0"/>
        <w:autoSpaceDE w:val="0"/>
        <w:autoSpaceDN w:val="0"/>
        <w:jc w:val="both"/>
        <w:rPr>
          <w:rFonts w:cs="Arial"/>
          <w:spacing w:val="-5"/>
        </w:rPr>
      </w:pPr>
      <w:r w:rsidRPr="0078384E">
        <w:rPr>
          <w:rFonts w:cs="Arial"/>
          <w:spacing w:val="-5"/>
        </w:rPr>
        <w:t>If we are selected for award, we understand that does not entitle us to a contract.  We further understand the award is conditioned on favorable resolution to successful negotiation of terms and conditions including, but not limited to price and any exceptions requested.</w:t>
      </w:r>
    </w:p>
    <w:p w:rsidR="00777E5F" w:rsidRPr="0078384E" w:rsidRDefault="00777E5F">
      <w:pPr>
        <w:tabs>
          <w:tab w:val="left" w:pos="540"/>
        </w:tabs>
        <w:kinsoku w:val="0"/>
        <w:overflowPunct w:val="0"/>
        <w:autoSpaceDE w:val="0"/>
        <w:autoSpaceDN w:val="0"/>
        <w:ind w:left="720" w:hanging="720"/>
        <w:jc w:val="both"/>
        <w:rPr>
          <w:rFonts w:cs="Arial"/>
          <w:spacing w:val="-5"/>
        </w:rPr>
      </w:pPr>
    </w:p>
    <w:p w:rsidR="00777E5F" w:rsidRPr="0078384E" w:rsidRDefault="00777E5F">
      <w:pPr>
        <w:tabs>
          <w:tab w:val="left" w:pos="540"/>
        </w:tabs>
        <w:kinsoku w:val="0"/>
        <w:overflowPunct w:val="0"/>
        <w:autoSpaceDE w:val="0"/>
        <w:autoSpaceDN w:val="0"/>
        <w:jc w:val="both"/>
        <w:rPr>
          <w:rFonts w:cs="Arial"/>
          <w:spacing w:val="-5"/>
        </w:rPr>
      </w:pPr>
      <w:r w:rsidRPr="00014A89">
        <w:rPr>
          <w:rFonts w:cs="Arial"/>
          <w:b/>
          <w:spacing w:val="-5"/>
          <w:u w:val="single"/>
        </w:rPr>
        <w:t>Vendor Contact Person</w:t>
      </w:r>
      <w:r w:rsidRPr="00014A89">
        <w:rPr>
          <w:rFonts w:cs="Arial"/>
          <w:b/>
          <w:spacing w:val="-5"/>
        </w:rPr>
        <w:t>:</w:t>
      </w:r>
      <w:r w:rsidRPr="0078384E">
        <w:rPr>
          <w:rFonts w:cs="Arial"/>
          <w:spacing w:val="-5"/>
        </w:rPr>
        <w:t xml:space="preserve"> The contact person for purposes of responding to any questions the State may have is:</w:t>
      </w:r>
    </w:p>
    <w:p w:rsidR="00777E5F" w:rsidRPr="0078384E" w:rsidRDefault="00777E5F">
      <w:pPr>
        <w:tabs>
          <w:tab w:val="left" w:pos="540"/>
        </w:tabs>
        <w:kinsoku w:val="0"/>
        <w:overflowPunct w:val="0"/>
        <w:autoSpaceDE w:val="0"/>
        <w:autoSpaceDN w:val="0"/>
        <w:jc w:val="both"/>
        <w:rPr>
          <w:rFonts w:cs="Arial"/>
          <w:spacing w:val="-5"/>
        </w:rPr>
      </w:pPr>
    </w:p>
    <w:p w:rsidR="00777E5F" w:rsidRPr="0078384E" w:rsidRDefault="00777E5F">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720"/>
        <w:jc w:val="both"/>
        <w:rPr>
          <w:rFonts w:cs="Arial"/>
          <w:spacing w:val="-5"/>
        </w:rPr>
      </w:pPr>
      <w:r w:rsidRPr="0078384E">
        <w:rPr>
          <w:rFonts w:cs="Arial"/>
          <w:spacing w:val="-5"/>
        </w:rPr>
        <w:t>Printed Name</w:t>
      </w:r>
      <w:r>
        <w:rPr>
          <w:rFonts w:cs="Arial"/>
          <w:spacing w:val="-5"/>
        </w:rPr>
        <w:t xml:space="preserve"> </w:t>
      </w:r>
      <w:r w:rsidRPr="00A16457">
        <w:rPr>
          <w:rFonts w:cs="Arial"/>
          <w:spacing w:val="-5"/>
          <w:u w:val="single"/>
        </w:rPr>
        <w:tab/>
      </w:r>
      <w:r w:rsidRPr="00A16457">
        <w:rPr>
          <w:rFonts w:cs="Arial"/>
          <w:spacing w:val="-5"/>
          <w:u w:val="single"/>
        </w:rPr>
        <w:tab/>
      </w:r>
      <w:r w:rsidRPr="00A16457">
        <w:rPr>
          <w:rFonts w:cs="Arial"/>
          <w:spacing w:val="-5"/>
          <w:u w:val="single"/>
        </w:rPr>
        <w:tab/>
      </w:r>
      <w:r w:rsidRPr="00A16457">
        <w:rPr>
          <w:rFonts w:cs="Arial"/>
          <w:spacing w:val="-5"/>
          <w:u w:val="single"/>
        </w:rPr>
        <w:tab/>
      </w:r>
      <w:r>
        <w:rPr>
          <w:rFonts w:cs="Arial"/>
          <w:spacing w:val="-5"/>
          <w:u w:val="single"/>
        </w:rPr>
        <w:tab/>
      </w:r>
      <w:r w:rsidRPr="00A16457">
        <w:rPr>
          <w:rFonts w:cs="Arial"/>
          <w:spacing w:val="-5"/>
          <w:u w:val="single"/>
        </w:rPr>
        <w:tab/>
      </w:r>
      <w:r>
        <w:rPr>
          <w:rFonts w:cs="Arial"/>
          <w:spacing w:val="-5"/>
          <w:u w:val="single"/>
        </w:rPr>
        <w:t xml:space="preserve">  </w:t>
      </w:r>
      <w:r w:rsidRPr="0078384E">
        <w:rPr>
          <w:rFonts w:cs="Arial"/>
          <w:spacing w:val="-5"/>
        </w:rPr>
        <w:t>Title</w:t>
      </w:r>
      <w:r w:rsidRPr="00A16457">
        <w:rPr>
          <w:rFonts w:cs="Arial"/>
          <w:spacing w:val="-5"/>
          <w:u w:val="single"/>
        </w:rPr>
        <w:tab/>
      </w:r>
      <w:r w:rsidRPr="00A16457">
        <w:rPr>
          <w:rFonts w:cs="Arial"/>
          <w:spacing w:val="-5"/>
          <w:u w:val="single"/>
        </w:rPr>
        <w:tab/>
      </w:r>
      <w:r w:rsidRPr="00A16457">
        <w:rPr>
          <w:rFonts w:cs="Arial"/>
          <w:spacing w:val="-5"/>
          <w:u w:val="single"/>
        </w:rPr>
        <w:tab/>
      </w:r>
      <w:r w:rsidRPr="00A16457">
        <w:rPr>
          <w:rFonts w:cs="Arial"/>
          <w:spacing w:val="-5"/>
          <w:u w:val="single"/>
        </w:rPr>
        <w:tab/>
      </w:r>
      <w:r w:rsidRPr="00A16457">
        <w:rPr>
          <w:rFonts w:cs="Arial"/>
          <w:spacing w:val="-5"/>
          <w:u w:val="single"/>
        </w:rPr>
        <w:tab/>
      </w:r>
    </w:p>
    <w:p w:rsidR="00777E5F" w:rsidRDefault="00777E5F">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720"/>
        <w:jc w:val="both"/>
        <w:rPr>
          <w:rFonts w:cs="Arial"/>
          <w:spacing w:val="-5"/>
        </w:rPr>
      </w:pPr>
    </w:p>
    <w:p w:rsidR="00777E5F" w:rsidRPr="00A16457" w:rsidRDefault="00777E5F">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720"/>
        <w:jc w:val="both"/>
        <w:rPr>
          <w:rFonts w:cs="Arial"/>
          <w:spacing w:val="-5"/>
          <w:u w:val="single"/>
        </w:rPr>
      </w:pPr>
      <w:r w:rsidRPr="0078384E">
        <w:rPr>
          <w:rFonts w:cs="Arial"/>
          <w:spacing w:val="-5"/>
        </w:rPr>
        <w:t>Address</w:t>
      </w:r>
      <w:r>
        <w:rPr>
          <w:rFonts w:cs="Arial"/>
          <w:spacing w:val="-5"/>
        </w:rPr>
        <w:t xml:space="preserve"> </w:t>
      </w:r>
      <w:r w:rsidRPr="00A16457">
        <w:rPr>
          <w:rFonts w:cs="Arial"/>
          <w:spacing w:val="-5"/>
          <w:u w:val="single"/>
        </w:rPr>
        <w:tab/>
      </w:r>
      <w:r w:rsidRPr="00A16457">
        <w:rPr>
          <w:rFonts w:cs="Arial"/>
          <w:spacing w:val="-5"/>
          <w:u w:val="single"/>
        </w:rPr>
        <w:tab/>
      </w:r>
      <w:r w:rsidRPr="00A16457">
        <w:rPr>
          <w:rFonts w:cs="Arial"/>
          <w:spacing w:val="-5"/>
          <w:u w:val="single"/>
        </w:rPr>
        <w:tab/>
      </w:r>
      <w:r w:rsidRPr="00A16457">
        <w:rPr>
          <w:rFonts w:cs="Arial"/>
          <w:spacing w:val="-5"/>
          <w:u w:val="single"/>
        </w:rPr>
        <w:tab/>
      </w:r>
      <w:r w:rsidRPr="00A16457">
        <w:rPr>
          <w:rFonts w:cs="Arial"/>
          <w:spacing w:val="-5"/>
          <w:u w:val="single"/>
        </w:rPr>
        <w:tab/>
      </w:r>
      <w:r w:rsidRPr="00A16457">
        <w:rPr>
          <w:rFonts w:cs="Arial"/>
          <w:spacing w:val="-5"/>
          <w:u w:val="single"/>
        </w:rPr>
        <w:tab/>
      </w:r>
      <w:r w:rsidRPr="00A16457">
        <w:rPr>
          <w:rFonts w:cs="Arial"/>
          <w:spacing w:val="-5"/>
          <w:u w:val="single"/>
        </w:rPr>
        <w:tab/>
      </w:r>
      <w:r w:rsidRPr="00A16457">
        <w:rPr>
          <w:rFonts w:cs="Arial"/>
          <w:spacing w:val="-5"/>
          <w:u w:val="single"/>
        </w:rPr>
        <w:tab/>
      </w:r>
      <w:r w:rsidRPr="00A16457">
        <w:rPr>
          <w:rFonts w:cs="Arial"/>
          <w:spacing w:val="-5"/>
          <w:u w:val="single"/>
        </w:rPr>
        <w:tab/>
      </w:r>
      <w:r>
        <w:rPr>
          <w:rFonts w:cs="Arial"/>
          <w:spacing w:val="-5"/>
          <w:u w:val="single"/>
        </w:rPr>
        <w:tab/>
      </w:r>
      <w:r>
        <w:rPr>
          <w:rFonts w:cs="Arial"/>
          <w:spacing w:val="-5"/>
          <w:u w:val="single"/>
        </w:rPr>
        <w:tab/>
      </w:r>
      <w:r w:rsidRPr="00A16457">
        <w:rPr>
          <w:rFonts w:cs="Arial"/>
          <w:spacing w:val="-5"/>
          <w:u w:val="single"/>
        </w:rPr>
        <w:tab/>
      </w:r>
    </w:p>
    <w:p w:rsidR="00777E5F" w:rsidRDefault="00777E5F">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720"/>
        <w:jc w:val="both"/>
        <w:rPr>
          <w:rFonts w:cs="Arial"/>
          <w:spacing w:val="-5"/>
        </w:rPr>
      </w:pPr>
    </w:p>
    <w:p w:rsidR="00777E5F" w:rsidRDefault="00777E5F">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720"/>
        <w:jc w:val="both"/>
        <w:rPr>
          <w:rFonts w:cs="Arial"/>
          <w:spacing w:val="-5"/>
          <w:u w:val="single"/>
        </w:rPr>
      </w:pPr>
      <w:r w:rsidRPr="0078384E">
        <w:rPr>
          <w:rFonts w:cs="Arial"/>
          <w:spacing w:val="-5"/>
        </w:rPr>
        <w:t>Phone</w:t>
      </w:r>
      <w:r>
        <w:rPr>
          <w:rFonts w:cs="Arial"/>
          <w:spacing w:val="-5"/>
        </w:rPr>
        <w:t xml:space="preserve"> </w:t>
      </w:r>
      <w:r w:rsidRPr="00A16457">
        <w:rPr>
          <w:rFonts w:cs="Arial"/>
          <w:spacing w:val="-5"/>
          <w:u w:val="single"/>
        </w:rPr>
        <w:tab/>
      </w:r>
      <w:r w:rsidRPr="00A16457">
        <w:rPr>
          <w:rFonts w:cs="Arial"/>
          <w:spacing w:val="-5"/>
          <w:u w:val="single"/>
        </w:rPr>
        <w:tab/>
      </w:r>
      <w:r w:rsidRPr="00A16457">
        <w:rPr>
          <w:rFonts w:cs="Arial"/>
          <w:spacing w:val="-5"/>
          <w:u w:val="single"/>
        </w:rPr>
        <w:tab/>
      </w:r>
      <w:r w:rsidRPr="00A16457">
        <w:rPr>
          <w:rFonts w:cs="Arial"/>
          <w:spacing w:val="-5"/>
          <w:u w:val="single"/>
        </w:rPr>
        <w:tab/>
      </w:r>
      <w:r>
        <w:rPr>
          <w:rFonts w:cs="Arial"/>
          <w:spacing w:val="-5"/>
          <w:u w:val="single"/>
        </w:rPr>
        <w:tab/>
      </w:r>
      <w:r>
        <w:rPr>
          <w:rFonts w:cs="Arial"/>
          <w:spacing w:val="-5"/>
          <w:u w:val="single"/>
        </w:rPr>
        <w:tab/>
      </w:r>
      <w:r w:rsidRPr="00A16457">
        <w:rPr>
          <w:rFonts w:cs="Arial"/>
          <w:spacing w:val="-5"/>
          <w:u w:val="single"/>
        </w:rPr>
        <w:tab/>
      </w:r>
      <w:r w:rsidRPr="0078384E">
        <w:rPr>
          <w:rFonts w:cs="Arial"/>
          <w:spacing w:val="-5"/>
        </w:rPr>
        <w:t xml:space="preserve"> </w:t>
      </w:r>
      <w:r>
        <w:rPr>
          <w:rFonts w:cs="Arial"/>
          <w:spacing w:val="-5"/>
        </w:rPr>
        <w:t xml:space="preserve"> </w:t>
      </w:r>
      <w:r w:rsidRPr="0078384E">
        <w:rPr>
          <w:rFonts w:cs="Arial"/>
          <w:spacing w:val="-5"/>
        </w:rPr>
        <w:t>Fax</w:t>
      </w:r>
      <w:r w:rsidRPr="00A16457">
        <w:rPr>
          <w:rFonts w:cs="Arial"/>
          <w:spacing w:val="-5"/>
          <w:u w:val="single"/>
        </w:rPr>
        <w:tab/>
      </w:r>
      <w:r w:rsidRPr="00A16457">
        <w:rPr>
          <w:rFonts w:cs="Arial"/>
          <w:spacing w:val="-5"/>
          <w:u w:val="single"/>
        </w:rPr>
        <w:tab/>
      </w:r>
      <w:r w:rsidRPr="00A16457">
        <w:rPr>
          <w:rFonts w:cs="Arial"/>
          <w:spacing w:val="-5"/>
          <w:u w:val="single"/>
        </w:rPr>
        <w:tab/>
      </w:r>
      <w:r w:rsidRPr="00A16457">
        <w:rPr>
          <w:rFonts w:cs="Arial"/>
          <w:spacing w:val="-5"/>
          <w:u w:val="single"/>
        </w:rPr>
        <w:tab/>
      </w:r>
      <w:r w:rsidRPr="00A16457">
        <w:rPr>
          <w:rFonts w:cs="Arial"/>
          <w:spacing w:val="-5"/>
          <w:u w:val="single"/>
        </w:rPr>
        <w:tab/>
      </w:r>
    </w:p>
    <w:p w:rsidR="00777E5F" w:rsidRDefault="00777E5F">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720"/>
        <w:jc w:val="both"/>
        <w:rPr>
          <w:rFonts w:cs="Arial"/>
          <w:spacing w:val="-5"/>
          <w:u w:val="single"/>
        </w:rPr>
      </w:pPr>
    </w:p>
    <w:p w:rsidR="00777E5F" w:rsidRPr="00112BB7" w:rsidRDefault="00777E5F">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720"/>
        <w:jc w:val="both"/>
        <w:rPr>
          <w:rFonts w:cs="Arial"/>
          <w:spacing w:val="-5"/>
        </w:rPr>
      </w:pPr>
      <w:r w:rsidRPr="00112BB7">
        <w:rPr>
          <w:rFonts w:cs="Arial"/>
          <w:spacing w:val="-5"/>
        </w:rPr>
        <w:t xml:space="preserve">Email </w:t>
      </w:r>
      <w:r w:rsidRPr="00112BB7">
        <w:rPr>
          <w:rFonts w:cs="Arial"/>
          <w:spacing w:val="-5"/>
          <w:u w:val="single"/>
        </w:rPr>
        <w:tab/>
      </w:r>
      <w:r w:rsidRPr="00112BB7">
        <w:rPr>
          <w:rFonts w:cs="Arial"/>
          <w:spacing w:val="-5"/>
          <w:u w:val="single"/>
        </w:rPr>
        <w:tab/>
      </w:r>
      <w:r w:rsidRPr="00112BB7">
        <w:rPr>
          <w:rFonts w:cs="Arial"/>
          <w:spacing w:val="-5"/>
          <w:u w:val="single"/>
        </w:rPr>
        <w:tab/>
      </w:r>
      <w:r w:rsidRPr="00112BB7">
        <w:rPr>
          <w:rFonts w:cs="Arial"/>
          <w:spacing w:val="-5"/>
          <w:u w:val="single"/>
        </w:rPr>
        <w:tab/>
      </w:r>
      <w:r w:rsidRPr="00112BB7">
        <w:rPr>
          <w:rFonts w:cs="Arial"/>
          <w:spacing w:val="-5"/>
          <w:u w:val="single"/>
        </w:rPr>
        <w:tab/>
      </w:r>
      <w:r w:rsidRPr="00112BB7">
        <w:rPr>
          <w:rFonts w:cs="Arial"/>
          <w:spacing w:val="-5"/>
          <w:u w:val="single"/>
        </w:rPr>
        <w:tab/>
      </w:r>
      <w:r w:rsidRPr="00112BB7">
        <w:rPr>
          <w:rFonts w:cs="Arial"/>
          <w:spacing w:val="-5"/>
          <w:u w:val="single"/>
        </w:rPr>
        <w:tab/>
      </w:r>
      <w:r w:rsidRPr="00112BB7">
        <w:rPr>
          <w:rFonts w:cs="Arial"/>
          <w:spacing w:val="-5"/>
          <w:u w:val="single"/>
        </w:rPr>
        <w:tab/>
      </w:r>
      <w:r w:rsidRPr="00112BB7">
        <w:rPr>
          <w:rFonts w:cs="Arial"/>
          <w:spacing w:val="-5"/>
          <w:u w:val="single"/>
        </w:rPr>
        <w:tab/>
      </w:r>
      <w:r w:rsidRPr="00112BB7">
        <w:rPr>
          <w:rFonts w:cs="Arial"/>
          <w:spacing w:val="-5"/>
          <w:u w:val="single"/>
        </w:rPr>
        <w:tab/>
      </w:r>
      <w:r w:rsidRPr="00112BB7">
        <w:rPr>
          <w:rFonts w:cs="Arial"/>
          <w:spacing w:val="-5"/>
          <w:u w:val="single"/>
        </w:rPr>
        <w:tab/>
      </w:r>
      <w:r w:rsidRPr="00112BB7">
        <w:rPr>
          <w:rFonts w:cs="Arial"/>
          <w:spacing w:val="-5"/>
          <w:u w:val="single"/>
        </w:rPr>
        <w:tab/>
      </w:r>
    </w:p>
    <w:p w:rsidR="00777E5F" w:rsidRDefault="00777E5F">
      <w:pPr>
        <w:tabs>
          <w:tab w:val="left" w:pos="540"/>
        </w:tabs>
        <w:kinsoku w:val="0"/>
        <w:overflowPunct w:val="0"/>
        <w:autoSpaceDE w:val="0"/>
        <w:autoSpaceDN w:val="0"/>
        <w:jc w:val="both"/>
        <w:rPr>
          <w:rFonts w:cs="Arial"/>
          <w:spacing w:val="-5"/>
        </w:rPr>
      </w:pPr>
    </w:p>
    <w:p w:rsidR="00777E5F" w:rsidRPr="0078384E" w:rsidRDefault="00777E5F">
      <w:pPr>
        <w:tabs>
          <w:tab w:val="left" w:pos="540"/>
        </w:tabs>
        <w:kinsoku w:val="0"/>
        <w:overflowPunct w:val="0"/>
        <w:autoSpaceDE w:val="0"/>
        <w:autoSpaceDN w:val="0"/>
        <w:jc w:val="both"/>
        <w:rPr>
          <w:rFonts w:cs="Arial"/>
          <w:spacing w:val="-5"/>
        </w:rPr>
      </w:pPr>
    </w:p>
    <w:p w:rsidR="00777E5F" w:rsidRPr="0078384E" w:rsidRDefault="00777E5F">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cs="Arial"/>
          <w:spacing w:val="-5"/>
        </w:rPr>
      </w:pPr>
      <w:r w:rsidRPr="00A16457">
        <w:rPr>
          <w:rFonts w:cs="Arial"/>
          <w:spacing w:val="-5"/>
          <w:u w:val="single"/>
        </w:rPr>
        <w:tab/>
      </w:r>
      <w:r w:rsidRPr="00A16457">
        <w:rPr>
          <w:rFonts w:cs="Arial"/>
          <w:spacing w:val="-5"/>
          <w:u w:val="single"/>
        </w:rPr>
        <w:tab/>
      </w:r>
      <w:r w:rsidRPr="00A16457">
        <w:rPr>
          <w:rFonts w:cs="Arial"/>
          <w:spacing w:val="-5"/>
          <w:u w:val="single"/>
        </w:rPr>
        <w:tab/>
      </w:r>
      <w:r>
        <w:rPr>
          <w:rFonts w:cs="Arial"/>
          <w:spacing w:val="-5"/>
          <w:u w:val="single"/>
        </w:rPr>
        <w:tab/>
      </w:r>
      <w:r w:rsidRPr="00A16457">
        <w:rPr>
          <w:rFonts w:cs="Arial"/>
          <w:spacing w:val="-5"/>
          <w:u w:val="single"/>
        </w:rPr>
        <w:tab/>
      </w:r>
      <w:r w:rsidRPr="00A16457">
        <w:rPr>
          <w:rFonts w:cs="Arial"/>
          <w:spacing w:val="-5"/>
          <w:u w:val="single"/>
        </w:rPr>
        <w:tab/>
      </w:r>
      <w:r w:rsidRPr="00A16457">
        <w:rPr>
          <w:rFonts w:cs="Arial"/>
          <w:spacing w:val="-5"/>
          <w:u w:val="single"/>
        </w:rPr>
        <w:tab/>
      </w:r>
      <w:r w:rsidRPr="00A16457">
        <w:rPr>
          <w:rFonts w:cs="Arial"/>
          <w:spacing w:val="-5"/>
          <w:u w:val="single"/>
        </w:rPr>
        <w:tab/>
      </w:r>
      <w:r w:rsidRPr="00A16457">
        <w:rPr>
          <w:rFonts w:cs="Arial"/>
          <w:spacing w:val="-5"/>
          <w:u w:val="single"/>
        </w:rPr>
        <w:tab/>
      </w:r>
      <w:r w:rsidRPr="00A16457">
        <w:rPr>
          <w:rFonts w:cs="Arial"/>
          <w:spacing w:val="-5"/>
          <w:u w:val="single"/>
        </w:rPr>
        <w:tab/>
      </w:r>
      <w:r>
        <w:rPr>
          <w:rFonts w:cs="Arial"/>
          <w:spacing w:val="-5"/>
          <w:u w:val="single"/>
        </w:rPr>
        <w:tab/>
      </w:r>
      <w:r>
        <w:rPr>
          <w:rFonts w:cs="Arial"/>
          <w:spacing w:val="-5"/>
          <w:u w:val="single"/>
        </w:rPr>
        <w:tab/>
      </w:r>
      <w:r w:rsidRPr="00A16457">
        <w:rPr>
          <w:rFonts w:cs="Arial"/>
          <w:spacing w:val="-5"/>
          <w:u w:val="single"/>
        </w:rPr>
        <w:tab/>
      </w:r>
    </w:p>
    <w:p w:rsidR="00777E5F" w:rsidRDefault="00777E5F">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cs="Arial"/>
          <w:spacing w:val="-5"/>
        </w:rPr>
      </w:pPr>
      <w:r w:rsidRPr="0078384E">
        <w:rPr>
          <w:rFonts w:cs="Arial"/>
          <w:spacing w:val="-5"/>
        </w:rPr>
        <w:t>(</w:t>
      </w:r>
      <w:r>
        <w:rPr>
          <w:rFonts w:cs="Arial"/>
          <w:spacing w:val="-5"/>
        </w:rPr>
        <w:t>Vendor</w:t>
      </w:r>
      <w:r w:rsidRPr="0078384E">
        <w:rPr>
          <w:rFonts w:cs="Arial"/>
          <w:spacing w:val="-5"/>
        </w:rPr>
        <w:t xml:space="preserve"> name and DBA)</w:t>
      </w:r>
    </w:p>
    <w:p w:rsidR="00777E5F" w:rsidRPr="0078384E" w:rsidRDefault="00777E5F">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cs="Arial"/>
          <w:spacing w:val="-5"/>
        </w:rPr>
      </w:pPr>
    </w:p>
    <w:p w:rsidR="00777E5F" w:rsidRPr="00A16457" w:rsidRDefault="00777E5F">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cs="Arial"/>
          <w:spacing w:val="-5"/>
          <w:u w:val="single"/>
        </w:rPr>
      </w:pPr>
      <w:r>
        <w:rPr>
          <w:rFonts w:cs="Arial"/>
          <w:spacing w:val="-5"/>
          <w:u w:val="single"/>
        </w:rPr>
        <w:tab/>
      </w:r>
      <w:r>
        <w:rPr>
          <w:rFonts w:cs="Arial"/>
          <w:spacing w:val="-5"/>
          <w:u w:val="single"/>
        </w:rPr>
        <w:tab/>
      </w:r>
      <w:r>
        <w:rPr>
          <w:rFonts w:cs="Arial"/>
          <w:spacing w:val="-5"/>
          <w:u w:val="single"/>
        </w:rPr>
        <w:tab/>
      </w:r>
      <w:r>
        <w:rPr>
          <w:rFonts w:cs="Arial"/>
          <w:spacing w:val="-5"/>
          <w:u w:val="single"/>
        </w:rPr>
        <w:tab/>
      </w:r>
      <w:r>
        <w:rPr>
          <w:rFonts w:cs="Arial"/>
          <w:spacing w:val="-5"/>
          <w:u w:val="single"/>
        </w:rPr>
        <w:tab/>
      </w:r>
      <w:r>
        <w:rPr>
          <w:rFonts w:cs="Arial"/>
          <w:spacing w:val="-5"/>
          <w:u w:val="single"/>
        </w:rPr>
        <w:tab/>
      </w:r>
      <w:r>
        <w:rPr>
          <w:rFonts w:cs="Arial"/>
          <w:spacing w:val="-5"/>
          <w:u w:val="single"/>
        </w:rPr>
        <w:tab/>
      </w:r>
      <w:r>
        <w:rPr>
          <w:rFonts w:cs="Arial"/>
          <w:spacing w:val="-5"/>
          <w:u w:val="single"/>
        </w:rPr>
        <w:tab/>
      </w:r>
      <w:r>
        <w:rPr>
          <w:rFonts w:cs="Arial"/>
          <w:spacing w:val="-5"/>
          <w:u w:val="single"/>
        </w:rPr>
        <w:tab/>
      </w:r>
      <w:r>
        <w:rPr>
          <w:rFonts w:cs="Arial"/>
          <w:spacing w:val="-5"/>
          <w:u w:val="single"/>
        </w:rPr>
        <w:tab/>
      </w:r>
      <w:r>
        <w:rPr>
          <w:rFonts w:cs="Arial"/>
          <w:spacing w:val="-5"/>
          <w:u w:val="single"/>
        </w:rPr>
        <w:tab/>
      </w:r>
      <w:r>
        <w:rPr>
          <w:rFonts w:cs="Arial"/>
          <w:spacing w:val="-5"/>
          <w:u w:val="single"/>
        </w:rPr>
        <w:tab/>
      </w:r>
      <w:r>
        <w:rPr>
          <w:rFonts w:cs="Arial"/>
          <w:spacing w:val="-5"/>
          <w:u w:val="single"/>
        </w:rPr>
        <w:tab/>
      </w:r>
    </w:p>
    <w:p w:rsidR="00777E5F" w:rsidRDefault="00777E5F">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cs="Arial"/>
          <w:spacing w:val="-5"/>
        </w:rPr>
      </w:pPr>
      <w:r w:rsidRPr="0078384E">
        <w:rPr>
          <w:rFonts w:cs="Arial"/>
          <w:spacing w:val="-5"/>
        </w:rPr>
        <w:t xml:space="preserve">(Signature of party authorized to bind the named </w:t>
      </w:r>
      <w:r>
        <w:rPr>
          <w:rFonts w:cs="Arial"/>
          <w:spacing w:val="-5"/>
        </w:rPr>
        <w:t>Vendor</w:t>
      </w:r>
      <w:r w:rsidRPr="0078384E">
        <w:rPr>
          <w:rFonts w:cs="Arial"/>
          <w:spacing w:val="-5"/>
        </w:rPr>
        <w:t>)</w:t>
      </w:r>
    </w:p>
    <w:p w:rsidR="00777E5F" w:rsidRDefault="00777E5F">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cs="Arial"/>
          <w:spacing w:val="-5"/>
        </w:rPr>
      </w:pPr>
    </w:p>
    <w:p w:rsidR="00777E5F" w:rsidRPr="00A16457" w:rsidRDefault="00777E5F">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cs="Arial"/>
          <w:spacing w:val="-5"/>
          <w:u w:val="single"/>
        </w:rPr>
      </w:pPr>
      <w:r w:rsidRPr="00A16457">
        <w:rPr>
          <w:rFonts w:cs="Arial"/>
          <w:spacing w:val="-5"/>
          <w:u w:val="single"/>
        </w:rPr>
        <w:tab/>
      </w:r>
      <w:r w:rsidRPr="00A16457">
        <w:rPr>
          <w:rFonts w:cs="Arial"/>
          <w:spacing w:val="-5"/>
          <w:u w:val="single"/>
        </w:rPr>
        <w:tab/>
      </w:r>
      <w:r w:rsidRPr="00A16457">
        <w:rPr>
          <w:rFonts w:cs="Arial"/>
          <w:spacing w:val="-5"/>
          <w:u w:val="single"/>
        </w:rPr>
        <w:tab/>
      </w:r>
      <w:r w:rsidRPr="00A16457">
        <w:rPr>
          <w:rFonts w:cs="Arial"/>
          <w:spacing w:val="-5"/>
          <w:u w:val="single"/>
        </w:rPr>
        <w:tab/>
      </w:r>
      <w:r w:rsidRPr="00A16457">
        <w:rPr>
          <w:rFonts w:cs="Arial"/>
          <w:spacing w:val="-5"/>
          <w:u w:val="single"/>
        </w:rPr>
        <w:tab/>
      </w:r>
      <w:r w:rsidRPr="00A16457">
        <w:rPr>
          <w:rFonts w:cs="Arial"/>
          <w:spacing w:val="-5"/>
          <w:u w:val="single"/>
        </w:rPr>
        <w:tab/>
      </w:r>
      <w:r w:rsidRPr="00A16457">
        <w:rPr>
          <w:rFonts w:cs="Arial"/>
          <w:spacing w:val="-5"/>
          <w:u w:val="single"/>
        </w:rPr>
        <w:tab/>
      </w:r>
      <w:r>
        <w:rPr>
          <w:rFonts w:cs="Arial"/>
          <w:spacing w:val="-5"/>
        </w:rPr>
        <w:t xml:space="preserve">   </w:t>
      </w:r>
      <w:r w:rsidRPr="00A16457">
        <w:rPr>
          <w:rFonts w:cs="Arial"/>
          <w:spacing w:val="-5"/>
          <w:u w:val="single"/>
        </w:rPr>
        <w:tab/>
      </w:r>
      <w:r w:rsidRPr="00A16457">
        <w:rPr>
          <w:rFonts w:cs="Arial"/>
          <w:spacing w:val="-5"/>
          <w:u w:val="single"/>
        </w:rPr>
        <w:tab/>
      </w:r>
      <w:r w:rsidRPr="00A16457">
        <w:rPr>
          <w:rFonts w:cs="Arial"/>
          <w:spacing w:val="-5"/>
          <w:u w:val="single"/>
        </w:rPr>
        <w:tab/>
      </w:r>
      <w:r w:rsidRPr="00A16457">
        <w:rPr>
          <w:rFonts w:cs="Arial"/>
          <w:spacing w:val="-5"/>
          <w:u w:val="single"/>
        </w:rPr>
        <w:tab/>
      </w:r>
      <w:r w:rsidRPr="00A16457">
        <w:rPr>
          <w:rFonts w:cs="Arial"/>
          <w:spacing w:val="-5"/>
          <w:u w:val="single"/>
        </w:rPr>
        <w:tab/>
      </w:r>
      <w:r w:rsidRPr="00A16457">
        <w:rPr>
          <w:rFonts w:cs="Arial"/>
          <w:spacing w:val="-5"/>
          <w:u w:val="single"/>
        </w:rPr>
        <w:tab/>
      </w:r>
    </w:p>
    <w:p w:rsidR="00777E5F" w:rsidRDefault="00777E5F">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cs="Arial"/>
          <w:spacing w:val="-5"/>
        </w:rPr>
      </w:pPr>
      <w:r w:rsidRPr="0078384E">
        <w:rPr>
          <w:rFonts w:cs="Arial"/>
          <w:spacing w:val="-5"/>
        </w:rPr>
        <w:t>Printed Name</w:t>
      </w:r>
      <w:r>
        <w:rPr>
          <w:rFonts w:cs="Arial"/>
          <w:spacing w:val="-5"/>
        </w:rPr>
        <w:tab/>
      </w:r>
      <w:r>
        <w:rPr>
          <w:rFonts w:cs="Arial"/>
          <w:spacing w:val="-5"/>
        </w:rPr>
        <w:tab/>
      </w:r>
      <w:r>
        <w:rPr>
          <w:rFonts w:cs="Arial"/>
          <w:spacing w:val="-5"/>
        </w:rPr>
        <w:tab/>
      </w:r>
      <w:r>
        <w:rPr>
          <w:rFonts w:cs="Arial"/>
          <w:spacing w:val="-5"/>
        </w:rPr>
        <w:tab/>
      </w:r>
      <w:r>
        <w:rPr>
          <w:rFonts w:cs="Arial"/>
          <w:spacing w:val="-5"/>
        </w:rPr>
        <w:tab/>
      </w:r>
      <w:r>
        <w:rPr>
          <w:rFonts w:cs="Arial"/>
          <w:spacing w:val="-5"/>
        </w:rPr>
        <w:tab/>
        <w:t xml:space="preserve">   Title</w:t>
      </w:r>
    </w:p>
    <w:p w:rsidR="00777E5F" w:rsidRPr="00A16457" w:rsidRDefault="00A8176B">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cs="Arial"/>
          <w:spacing w:val="-5"/>
          <w:u w:val="single"/>
        </w:rPr>
      </w:pPr>
      <w:r w:rsidRPr="0078384E">
        <w:rPr>
          <w:rFonts w:cs="Arial"/>
          <w:spacing w:val="-5"/>
        </w:rPr>
        <w:t>Address</w:t>
      </w:r>
      <w:r w:rsidR="00777E5F" w:rsidRPr="00A16457">
        <w:rPr>
          <w:rFonts w:cs="Arial"/>
          <w:spacing w:val="-5"/>
          <w:u w:val="single"/>
        </w:rPr>
        <w:tab/>
      </w:r>
      <w:r w:rsidR="00777E5F" w:rsidRPr="00A16457">
        <w:rPr>
          <w:rFonts w:cs="Arial"/>
          <w:spacing w:val="-5"/>
          <w:u w:val="single"/>
        </w:rPr>
        <w:tab/>
      </w:r>
      <w:r w:rsidR="00777E5F" w:rsidRPr="00A16457">
        <w:rPr>
          <w:rFonts w:cs="Arial"/>
          <w:spacing w:val="-5"/>
          <w:u w:val="single"/>
        </w:rPr>
        <w:tab/>
      </w:r>
      <w:r w:rsidR="00777E5F" w:rsidRPr="00A16457">
        <w:rPr>
          <w:rFonts w:cs="Arial"/>
          <w:spacing w:val="-5"/>
          <w:u w:val="single"/>
        </w:rPr>
        <w:tab/>
      </w:r>
      <w:r w:rsidR="00777E5F" w:rsidRPr="00A16457">
        <w:rPr>
          <w:rFonts w:cs="Arial"/>
          <w:spacing w:val="-5"/>
          <w:u w:val="single"/>
        </w:rPr>
        <w:tab/>
      </w:r>
      <w:r w:rsidR="00777E5F">
        <w:rPr>
          <w:rFonts w:cs="Arial"/>
          <w:spacing w:val="-5"/>
          <w:u w:val="single"/>
        </w:rPr>
        <w:tab/>
      </w:r>
      <w:r>
        <w:rPr>
          <w:rFonts w:cs="Arial"/>
          <w:spacing w:val="-5"/>
          <w:u w:val="single"/>
        </w:rPr>
        <w:tab/>
      </w:r>
      <w:r>
        <w:rPr>
          <w:rFonts w:cs="Arial"/>
          <w:spacing w:val="-5"/>
          <w:u w:val="single"/>
        </w:rPr>
        <w:tab/>
      </w:r>
      <w:r>
        <w:rPr>
          <w:rFonts w:cs="Arial"/>
          <w:spacing w:val="-5"/>
          <w:u w:val="single"/>
        </w:rPr>
        <w:tab/>
      </w:r>
      <w:r>
        <w:rPr>
          <w:rFonts w:cs="Arial"/>
          <w:spacing w:val="-5"/>
          <w:u w:val="single"/>
        </w:rPr>
        <w:tab/>
      </w:r>
      <w:r>
        <w:rPr>
          <w:rFonts w:cs="Arial"/>
          <w:spacing w:val="-5"/>
          <w:u w:val="single"/>
        </w:rPr>
        <w:tab/>
      </w:r>
      <w:r>
        <w:rPr>
          <w:rFonts w:cs="Arial"/>
          <w:spacing w:val="-5"/>
          <w:u w:val="single"/>
        </w:rPr>
        <w:tab/>
      </w:r>
    </w:p>
    <w:p w:rsidR="00777E5F" w:rsidRDefault="00777E5F">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cs="Arial"/>
          <w:spacing w:val="-5"/>
        </w:rPr>
      </w:pPr>
    </w:p>
    <w:p w:rsidR="00777E5F" w:rsidRDefault="00777E5F">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cs="Arial"/>
          <w:spacing w:val="-5"/>
          <w:u w:val="single"/>
        </w:rPr>
      </w:pPr>
      <w:r w:rsidRPr="006764FB">
        <w:rPr>
          <w:rFonts w:cs="Arial"/>
          <w:spacing w:val="-5"/>
        </w:rPr>
        <w:t xml:space="preserve">Phone </w:t>
      </w:r>
      <w:r>
        <w:rPr>
          <w:rFonts w:cs="Arial"/>
          <w:spacing w:val="-5"/>
          <w:u w:val="single"/>
        </w:rPr>
        <w:tab/>
      </w:r>
      <w:r>
        <w:rPr>
          <w:rFonts w:cs="Arial"/>
          <w:spacing w:val="-5"/>
          <w:u w:val="single"/>
        </w:rPr>
        <w:tab/>
      </w:r>
      <w:r>
        <w:rPr>
          <w:rFonts w:cs="Arial"/>
          <w:spacing w:val="-5"/>
          <w:u w:val="single"/>
        </w:rPr>
        <w:tab/>
      </w:r>
      <w:r>
        <w:rPr>
          <w:rFonts w:cs="Arial"/>
          <w:spacing w:val="-5"/>
          <w:u w:val="single"/>
        </w:rPr>
        <w:tab/>
      </w:r>
      <w:r>
        <w:rPr>
          <w:rFonts w:cs="Arial"/>
          <w:spacing w:val="-5"/>
          <w:u w:val="single"/>
        </w:rPr>
        <w:tab/>
      </w:r>
      <w:r>
        <w:rPr>
          <w:rFonts w:cs="Arial"/>
          <w:spacing w:val="-5"/>
          <w:u w:val="single"/>
        </w:rPr>
        <w:tab/>
      </w:r>
      <w:r>
        <w:rPr>
          <w:rFonts w:cs="Arial"/>
          <w:spacing w:val="-5"/>
          <w:u w:val="single"/>
        </w:rPr>
        <w:tab/>
      </w:r>
      <w:r>
        <w:rPr>
          <w:rFonts w:cs="Arial"/>
          <w:spacing w:val="-5"/>
        </w:rPr>
        <w:t xml:space="preserve"> </w:t>
      </w:r>
      <w:r w:rsidRPr="006764FB">
        <w:rPr>
          <w:rFonts w:cs="Arial"/>
          <w:spacing w:val="-5"/>
        </w:rPr>
        <w:t>E-mail</w:t>
      </w:r>
      <w:r>
        <w:rPr>
          <w:rFonts w:cs="Arial"/>
          <w:spacing w:val="-5"/>
        </w:rPr>
        <w:t xml:space="preserve"> </w:t>
      </w:r>
      <w:r>
        <w:rPr>
          <w:rFonts w:cs="Arial"/>
          <w:spacing w:val="-5"/>
          <w:u w:val="single"/>
        </w:rPr>
        <w:tab/>
      </w:r>
      <w:r>
        <w:rPr>
          <w:rFonts w:cs="Arial"/>
          <w:spacing w:val="-5"/>
          <w:u w:val="single"/>
        </w:rPr>
        <w:tab/>
      </w:r>
      <w:r>
        <w:rPr>
          <w:rFonts w:cs="Arial"/>
          <w:spacing w:val="-5"/>
          <w:u w:val="single"/>
        </w:rPr>
        <w:tab/>
      </w:r>
      <w:r w:rsidR="00A40B0F">
        <w:rPr>
          <w:rFonts w:cs="Arial"/>
          <w:spacing w:val="-5"/>
          <w:u w:val="single"/>
        </w:rPr>
        <w:tab/>
      </w:r>
      <w:r w:rsidR="00A40B0F">
        <w:rPr>
          <w:rFonts w:cs="Arial"/>
          <w:spacing w:val="-5"/>
          <w:u w:val="single"/>
        </w:rPr>
        <w:tab/>
      </w:r>
      <w:r w:rsidR="00A40B0F">
        <w:rPr>
          <w:rFonts w:cs="Arial"/>
          <w:spacing w:val="-5"/>
          <w:u w:val="single"/>
        </w:rPr>
        <w:tab/>
      </w:r>
    </w:p>
    <w:p w:rsidR="00777E5F" w:rsidRPr="00FB0ED2" w:rsidRDefault="00777E5F">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rPr>
          <w:b/>
          <w:u w:val="single"/>
        </w:rPr>
      </w:pPr>
      <w:r w:rsidRPr="0078384E">
        <w:rPr>
          <w:rFonts w:cs="Arial"/>
          <w:spacing w:val="-5"/>
        </w:rPr>
        <w:br w:type="page"/>
      </w:r>
      <w:r w:rsidRPr="00FD0EF1">
        <w:rPr>
          <w:b/>
        </w:rPr>
        <w:lastRenderedPageBreak/>
        <w:t>SECTION</w:t>
      </w:r>
      <w:r>
        <w:rPr>
          <w:b/>
        </w:rPr>
        <w:t xml:space="preserve"> 5 - </w:t>
      </w:r>
      <w:r w:rsidRPr="00862261">
        <w:rPr>
          <w:b/>
        </w:rPr>
        <w:t xml:space="preserve">RESPONSIBILITY </w:t>
      </w:r>
      <w:r w:rsidR="00A40B0F">
        <w:rPr>
          <w:b/>
        </w:rPr>
        <w:t>I</w:t>
      </w:r>
      <w:r w:rsidR="008B43DF">
        <w:rPr>
          <w:b/>
        </w:rPr>
        <w:t>NSO</w:t>
      </w:r>
      <w:r w:rsidR="00A40B0F">
        <w:rPr>
          <w:b/>
        </w:rPr>
        <w:t>ORMATION</w:t>
      </w:r>
    </w:p>
    <w:p w:rsidR="00777E5F" w:rsidRPr="00FB0ED2" w:rsidRDefault="00777E5F">
      <w:pPr>
        <w:pStyle w:val="Level3"/>
        <w:tabs>
          <w:tab w:val="left" w:pos="540"/>
        </w:tabs>
        <w:kinsoku w:val="0"/>
        <w:overflowPunct w:val="0"/>
        <w:autoSpaceDE w:val="0"/>
        <w:autoSpaceDN w:val="0"/>
        <w:spacing w:after="0"/>
        <w:ind w:left="720"/>
        <w:rPr>
          <w:bCs/>
          <w:sz w:val="20"/>
          <w:szCs w:val="20"/>
        </w:rPr>
      </w:pPr>
    </w:p>
    <w:p w:rsidR="00777E5F" w:rsidRPr="00AC5C67" w:rsidRDefault="00777E5F">
      <w:pPr>
        <w:tabs>
          <w:tab w:val="left" w:pos="540"/>
        </w:tabs>
        <w:kinsoku w:val="0"/>
        <w:overflowPunct w:val="0"/>
        <w:autoSpaceDE w:val="0"/>
        <w:autoSpaceDN w:val="0"/>
        <w:jc w:val="both"/>
      </w:pPr>
      <w:r w:rsidRPr="00AC5C67">
        <w:t xml:space="preserve">We have identified various information we need in order to determine if you are eligible to contract with </w:t>
      </w:r>
      <w:r w:rsidR="00E16304">
        <w:t>NSO</w:t>
      </w:r>
      <w:r w:rsidRPr="00AC5C67">
        <w:t xml:space="preserve"> and can be considered a ”Responsible” </w:t>
      </w:r>
      <w:r>
        <w:t>Vendor</w:t>
      </w:r>
      <w:r w:rsidRPr="00AC5C67">
        <w:t>.</w:t>
      </w:r>
    </w:p>
    <w:p w:rsidR="00777E5F" w:rsidRPr="00AC5C67" w:rsidRDefault="00777E5F">
      <w:pPr>
        <w:tabs>
          <w:tab w:val="left" w:pos="540"/>
        </w:tabs>
        <w:kinsoku w:val="0"/>
        <w:overflowPunct w:val="0"/>
        <w:autoSpaceDE w:val="0"/>
        <w:autoSpaceDN w:val="0"/>
        <w:jc w:val="both"/>
      </w:pPr>
    </w:p>
    <w:p w:rsidR="00777E5F" w:rsidRDefault="00A40B0F">
      <w:pPr>
        <w:tabs>
          <w:tab w:val="left" w:pos="540"/>
        </w:tabs>
        <w:kinsoku w:val="0"/>
        <w:overflowPunct w:val="0"/>
        <w:autoSpaceDE w:val="0"/>
        <w:autoSpaceDN w:val="0"/>
        <w:jc w:val="both"/>
      </w:pPr>
      <w:r>
        <w:t>You will need to provide the following information as set out in the noted sections</w:t>
      </w:r>
      <w:r w:rsidR="00777E5F" w:rsidRPr="00AC5C67">
        <w:t>.</w:t>
      </w:r>
    </w:p>
    <w:p w:rsidR="00A40B0F" w:rsidRPr="00AC5C67" w:rsidRDefault="00A40B0F">
      <w:pPr>
        <w:tabs>
          <w:tab w:val="left" w:pos="540"/>
        </w:tabs>
        <w:kinsoku w:val="0"/>
        <w:overflowPunct w:val="0"/>
        <w:autoSpaceDE w:val="0"/>
        <w:autoSpaceDN w:val="0"/>
        <w:jc w:val="both"/>
      </w:pPr>
    </w:p>
    <w:p w:rsidR="00777E5F" w:rsidRDefault="00777E5F">
      <w:pPr>
        <w:tabs>
          <w:tab w:val="left" w:pos="540"/>
        </w:tabs>
        <w:kinsoku w:val="0"/>
        <w:overflowPunct w:val="0"/>
        <w:autoSpaceDE w:val="0"/>
        <w:autoSpaceDN w:val="0"/>
        <w:ind w:firstLine="1440"/>
        <w:jc w:val="both"/>
      </w:pPr>
      <w:r w:rsidRPr="00AC5C67">
        <w:t>Business and Directory Information</w:t>
      </w:r>
      <w:r w:rsidR="00A40B0F">
        <w:t xml:space="preserve"> Form (see following)</w:t>
      </w:r>
    </w:p>
    <w:p w:rsidR="00A8176B" w:rsidRDefault="00A8176B">
      <w:pPr>
        <w:tabs>
          <w:tab w:val="left" w:pos="540"/>
        </w:tabs>
        <w:kinsoku w:val="0"/>
        <w:overflowPunct w:val="0"/>
        <w:autoSpaceDE w:val="0"/>
        <w:autoSpaceDN w:val="0"/>
        <w:ind w:firstLine="1440"/>
        <w:jc w:val="both"/>
      </w:pPr>
      <w:r>
        <w:t>Evidence of Financial Stability</w:t>
      </w:r>
      <w:r w:rsidR="00A40B0F">
        <w:t xml:space="preserve"> (provision of financial statements from the previous 3 fiscal years, preferably audited if available)</w:t>
      </w:r>
    </w:p>
    <w:p w:rsidR="00A8176B" w:rsidRPr="00AC5C67" w:rsidRDefault="00A8176B">
      <w:pPr>
        <w:tabs>
          <w:tab w:val="left" w:pos="540"/>
        </w:tabs>
        <w:kinsoku w:val="0"/>
        <w:overflowPunct w:val="0"/>
        <w:autoSpaceDE w:val="0"/>
        <w:autoSpaceDN w:val="0"/>
        <w:ind w:firstLine="1440"/>
        <w:jc w:val="both"/>
      </w:pPr>
      <w:r>
        <w:t xml:space="preserve">Disclosure of </w:t>
      </w:r>
      <w:r w:rsidR="001B2147">
        <w:t>Legal Proceedings</w:t>
      </w:r>
    </w:p>
    <w:p w:rsidR="00777E5F" w:rsidRDefault="00A8176B">
      <w:pPr>
        <w:tabs>
          <w:tab w:val="left" w:pos="540"/>
        </w:tabs>
        <w:kinsoku w:val="0"/>
        <w:overflowPunct w:val="0"/>
        <w:autoSpaceDE w:val="0"/>
        <w:autoSpaceDN w:val="0"/>
        <w:jc w:val="both"/>
      </w:pPr>
      <w:r>
        <w:tab/>
      </w:r>
      <w:r>
        <w:tab/>
      </w:r>
      <w:r>
        <w:tab/>
        <w:t>R</w:t>
      </w:r>
      <w:r w:rsidR="00777E5F">
        <w:t>eferences</w:t>
      </w:r>
    </w:p>
    <w:p w:rsidR="00777E5F" w:rsidRDefault="00777E5F">
      <w:pPr>
        <w:tabs>
          <w:tab w:val="left" w:pos="540"/>
        </w:tabs>
        <w:kinsoku w:val="0"/>
        <w:overflowPunct w:val="0"/>
        <w:autoSpaceDE w:val="0"/>
        <w:autoSpaceDN w:val="0"/>
        <w:jc w:val="both"/>
      </w:pPr>
    </w:p>
    <w:p w:rsidR="00777E5F" w:rsidRPr="00AC5C67" w:rsidRDefault="00777E5F">
      <w:pPr>
        <w:tabs>
          <w:tab w:val="left" w:pos="540"/>
        </w:tabs>
        <w:kinsoku w:val="0"/>
        <w:overflowPunct w:val="0"/>
        <w:autoSpaceDE w:val="0"/>
        <w:autoSpaceDN w:val="0"/>
        <w:jc w:val="both"/>
      </w:pPr>
    </w:p>
    <w:p w:rsidR="00777E5F" w:rsidRDefault="00777E5F">
      <w:pPr>
        <w:tabs>
          <w:tab w:val="left" w:pos="540"/>
        </w:tabs>
        <w:kinsoku w:val="0"/>
        <w:overflowPunct w:val="0"/>
        <w:autoSpaceDE w:val="0"/>
        <w:autoSpaceDN w:val="0"/>
        <w:jc w:val="both"/>
        <w:rPr>
          <w:i/>
        </w:rPr>
      </w:pPr>
    </w:p>
    <w:p w:rsidR="00777E5F" w:rsidRPr="00FB0ED2" w:rsidRDefault="00777E5F">
      <w:pPr>
        <w:tabs>
          <w:tab w:val="left" w:pos="540"/>
        </w:tabs>
        <w:kinsoku w:val="0"/>
        <w:overflowPunct w:val="0"/>
        <w:autoSpaceDE w:val="0"/>
        <w:autoSpaceDN w:val="0"/>
        <w:rPr>
          <w:i/>
        </w:rPr>
      </w:pPr>
    </w:p>
    <w:p w:rsidR="00777E5F" w:rsidRPr="00A40B0F" w:rsidRDefault="00777E5F" w:rsidP="00A40B0F">
      <w:pPr>
        <w:tabs>
          <w:tab w:val="left" w:pos="540"/>
        </w:tabs>
        <w:kinsoku w:val="0"/>
        <w:overflowPunct w:val="0"/>
        <w:autoSpaceDE w:val="0"/>
        <w:autoSpaceDN w:val="0"/>
        <w:rPr>
          <w:b/>
        </w:rPr>
      </w:pPr>
      <w:r>
        <w:br w:type="page"/>
      </w:r>
      <w:bookmarkStart w:id="38" w:name="_Toc189554819"/>
      <w:bookmarkStart w:id="39" w:name="_Toc161117933"/>
      <w:r w:rsidR="007F3D63" w:rsidRPr="007F3D63">
        <w:rPr>
          <w:b/>
        </w:rPr>
        <w:lastRenderedPageBreak/>
        <w:t>5.1 BUSINESS</w:t>
      </w:r>
      <w:r w:rsidR="00A40B0F" w:rsidRPr="00A40B0F">
        <w:rPr>
          <w:b/>
        </w:rPr>
        <w:t xml:space="preserve"> AND DIRECTORY I</w:t>
      </w:r>
      <w:r w:rsidR="008B43DF">
        <w:rPr>
          <w:b/>
        </w:rPr>
        <w:t>NSO</w:t>
      </w:r>
      <w:r w:rsidR="00A40B0F" w:rsidRPr="00A40B0F">
        <w:rPr>
          <w:b/>
        </w:rPr>
        <w:t>ORMATION</w:t>
      </w:r>
      <w:bookmarkEnd w:id="38"/>
    </w:p>
    <w:p w:rsidR="00A40B0F" w:rsidRPr="00A40B0F" w:rsidRDefault="00A40B0F" w:rsidP="00A40B0F"/>
    <w:p w:rsidR="00777E5F" w:rsidRPr="00F2114E" w:rsidRDefault="00777E5F">
      <w:pPr>
        <w:tabs>
          <w:tab w:val="left" w:pos="540"/>
        </w:tabs>
        <w:kinsoku w:val="0"/>
        <w:overflowPunct w:val="0"/>
        <w:autoSpaceDE w:val="0"/>
        <w:autoSpaceDN w:val="0"/>
      </w:pPr>
    </w:p>
    <w:p w:rsidR="00777E5F" w:rsidRDefault="00777E5F" w:rsidP="00630AE8">
      <w:pPr>
        <w:pStyle w:val="EndnoteText"/>
        <w:tabs>
          <w:tab w:val="left" w:pos="540"/>
          <w:tab w:val="left" w:pos="612"/>
        </w:tabs>
        <w:kinsoku w:val="0"/>
        <w:overflowPunct w:val="0"/>
        <w:autoSpaceDE w:val="0"/>
        <w:autoSpaceDN w:val="0"/>
        <w:spacing w:after="0"/>
        <w:jc w:val="both"/>
        <w:rPr>
          <w:rFonts w:ascii="Arial Narrow" w:hAnsi="Arial Narrow" w:cs="Arial"/>
          <w:spacing w:val="-1"/>
          <w:szCs w:val="24"/>
        </w:rPr>
      </w:pPr>
      <w:r w:rsidRPr="00FB0ED2">
        <w:rPr>
          <w:rFonts w:ascii="Arial Narrow" w:hAnsi="Arial Narrow" w:cs="Arial"/>
          <w:spacing w:val="-1"/>
          <w:szCs w:val="24"/>
        </w:rPr>
        <w:t>(a)</w:t>
      </w:r>
      <w:r w:rsidRPr="00FB0ED2">
        <w:rPr>
          <w:rFonts w:ascii="Arial Narrow" w:hAnsi="Arial Narrow" w:cs="Arial"/>
          <w:spacing w:val="-1"/>
          <w:szCs w:val="24"/>
        </w:rPr>
        <w:tab/>
        <w:t>Name of Business (Official Name and D/B/A)</w:t>
      </w:r>
    </w:p>
    <w:p w:rsidR="00777E5F" w:rsidRDefault="00777E5F" w:rsidP="00630AE8">
      <w:pPr>
        <w:pStyle w:val="EndnoteText"/>
        <w:tabs>
          <w:tab w:val="left" w:pos="540"/>
          <w:tab w:val="left" w:pos="612"/>
        </w:tabs>
        <w:kinsoku w:val="0"/>
        <w:overflowPunct w:val="0"/>
        <w:autoSpaceDE w:val="0"/>
        <w:autoSpaceDN w:val="0"/>
        <w:spacing w:after="0"/>
        <w:jc w:val="both"/>
        <w:rPr>
          <w:rFonts w:ascii="Arial Narrow" w:hAnsi="Arial Narrow" w:cs="Arial"/>
          <w:spacing w:val="-1"/>
          <w:szCs w:val="24"/>
        </w:rPr>
      </w:pPr>
    </w:p>
    <w:p w:rsidR="00777E5F" w:rsidRDefault="00777E5F" w:rsidP="00630AE8">
      <w:pPr>
        <w:pStyle w:val="EndnoteText"/>
        <w:tabs>
          <w:tab w:val="left" w:pos="540"/>
          <w:tab w:val="left" w:pos="612"/>
        </w:tabs>
        <w:kinsoku w:val="0"/>
        <w:overflowPunct w:val="0"/>
        <w:autoSpaceDE w:val="0"/>
        <w:autoSpaceDN w:val="0"/>
        <w:spacing w:after="0"/>
        <w:jc w:val="both"/>
        <w:rPr>
          <w:rFonts w:ascii="Arial Narrow" w:hAnsi="Arial Narrow" w:cs="Arial"/>
          <w:spacing w:val="-1"/>
        </w:rPr>
      </w:pPr>
      <w:r w:rsidRPr="00FB0ED2">
        <w:rPr>
          <w:rFonts w:ascii="Arial Narrow" w:hAnsi="Arial Narrow" w:cs="Arial"/>
          <w:spacing w:val="-1"/>
        </w:rPr>
        <w:t>(b)</w:t>
      </w:r>
      <w:r w:rsidRPr="00FB0ED2">
        <w:rPr>
          <w:rFonts w:ascii="Arial Narrow" w:hAnsi="Arial Narrow" w:cs="Arial"/>
          <w:spacing w:val="-1"/>
        </w:rPr>
        <w:tab/>
        <w:t>Business Headquarters (include Address, Telephone</w:t>
      </w:r>
      <w:r w:rsidR="00465FA9">
        <w:rPr>
          <w:rFonts w:ascii="Arial Narrow" w:hAnsi="Arial Narrow" w:cs="Arial"/>
          <w:spacing w:val="-1"/>
        </w:rPr>
        <w:t xml:space="preserve">, Email </w:t>
      </w:r>
      <w:r w:rsidRPr="00FB0ED2">
        <w:rPr>
          <w:rFonts w:ascii="Arial Narrow" w:hAnsi="Arial Narrow" w:cs="Arial"/>
          <w:spacing w:val="-1"/>
        </w:rPr>
        <w:t xml:space="preserve"> and Facsimile)</w:t>
      </w:r>
      <w:r w:rsidR="0004709F">
        <w:rPr>
          <w:rFonts w:ascii="Arial Narrow" w:hAnsi="Arial Narrow" w:cs="Arial"/>
          <w:spacing w:val="-1"/>
        </w:rPr>
        <w:t xml:space="preserve"> </w:t>
      </w:r>
    </w:p>
    <w:p w:rsidR="00777E5F" w:rsidRDefault="00777E5F" w:rsidP="00630AE8">
      <w:pPr>
        <w:pStyle w:val="EndnoteText"/>
        <w:tabs>
          <w:tab w:val="left" w:pos="540"/>
          <w:tab w:val="left" w:pos="612"/>
        </w:tabs>
        <w:kinsoku w:val="0"/>
        <w:overflowPunct w:val="0"/>
        <w:autoSpaceDE w:val="0"/>
        <w:autoSpaceDN w:val="0"/>
        <w:spacing w:after="0"/>
        <w:jc w:val="both"/>
        <w:rPr>
          <w:rFonts w:ascii="Arial Narrow" w:hAnsi="Arial Narrow" w:cs="Arial"/>
          <w:spacing w:val="-1"/>
        </w:rPr>
      </w:pPr>
    </w:p>
    <w:p w:rsidR="00777E5F" w:rsidRPr="00FB0ED2" w:rsidRDefault="00777E5F" w:rsidP="00630AE8">
      <w:pPr>
        <w:pStyle w:val="EndnoteText"/>
        <w:tabs>
          <w:tab w:val="left" w:pos="540"/>
          <w:tab w:val="left" w:pos="612"/>
        </w:tabs>
        <w:kinsoku w:val="0"/>
        <w:overflowPunct w:val="0"/>
        <w:autoSpaceDE w:val="0"/>
        <w:autoSpaceDN w:val="0"/>
        <w:spacing w:after="0"/>
        <w:jc w:val="both"/>
        <w:rPr>
          <w:rFonts w:ascii="Arial Narrow" w:hAnsi="Arial Narrow" w:cs="Arial"/>
          <w:spacing w:val="-1"/>
        </w:rPr>
      </w:pPr>
      <w:r w:rsidRPr="00FB0ED2">
        <w:rPr>
          <w:rFonts w:ascii="Arial Narrow" w:hAnsi="Arial Narrow" w:cs="Arial"/>
          <w:spacing w:val="-1"/>
        </w:rPr>
        <w:t>(c)</w:t>
      </w:r>
      <w:r w:rsidRPr="00FB0ED2">
        <w:rPr>
          <w:rFonts w:ascii="Arial Narrow" w:hAnsi="Arial Narrow" w:cs="Arial"/>
          <w:spacing w:val="-1"/>
        </w:rPr>
        <w:tab/>
        <w:t>If a Division or Subsidiary of another organization provide the name and address of the parent</w:t>
      </w:r>
    </w:p>
    <w:p w:rsidR="00777E5F" w:rsidRDefault="00777E5F" w:rsidP="00630AE8">
      <w:pPr>
        <w:pStyle w:val="EndnoteText"/>
        <w:tabs>
          <w:tab w:val="left" w:pos="540"/>
          <w:tab w:val="left" w:pos="612"/>
        </w:tabs>
        <w:kinsoku w:val="0"/>
        <w:overflowPunct w:val="0"/>
        <w:autoSpaceDE w:val="0"/>
        <w:autoSpaceDN w:val="0"/>
        <w:spacing w:after="0"/>
        <w:jc w:val="both"/>
        <w:rPr>
          <w:rFonts w:ascii="Arial Narrow" w:hAnsi="Arial Narrow" w:cs="Arial"/>
          <w:spacing w:val="-1"/>
        </w:rPr>
      </w:pPr>
    </w:p>
    <w:p w:rsidR="00777E5F" w:rsidRPr="00FB0ED2" w:rsidRDefault="00777E5F" w:rsidP="00630AE8">
      <w:pPr>
        <w:pStyle w:val="EndnoteText"/>
        <w:tabs>
          <w:tab w:val="left" w:pos="540"/>
          <w:tab w:val="left" w:pos="612"/>
        </w:tabs>
        <w:kinsoku w:val="0"/>
        <w:overflowPunct w:val="0"/>
        <w:autoSpaceDE w:val="0"/>
        <w:autoSpaceDN w:val="0"/>
        <w:spacing w:after="0"/>
        <w:jc w:val="both"/>
        <w:rPr>
          <w:rFonts w:ascii="Arial Narrow" w:hAnsi="Arial Narrow" w:cs="Arial"/>
          <w:spacing w:val="-1"/>
        </w:rPr>
      </w:pPr>
      <w:r w:rsidRPr="00FB0ED2">
        <w:rPr>
          <w:rFonts w:ascii="Arial Narrow" w:hAnsi="Arial Narrow" w:cs="Arial"/>
          <w:spacing w:val="-1"/>
        </w:rPr>
        <w:t>(d)</w:t>
      </w:r>
      <w:r w:rsidRPr="00FB0ED2">
        <w:rPr>
          <w:rFonts w:ascii="Arial Narrow" w:hAnsi="Arial Narrow" w:cs="Arial"/>
          <w:spacing w:val="-1"/>
        </w:rPr>
        <w:tab/>
        <w:t>Billing Address</w:t>
      </w:r>
    </w:p>
    <w:p w:rsidR="00777E5F" w:rsidRDefault="00777E5F" w:rsidP="00630AE8">
      <w:pPr>
        <w:pStyle w:val="EndnoteText"/>
        <w:tabs>
          <w:tab w:val="left" w:pos="540"/>
          <w:tab w:val="left" w:pos="612"/>
        </w:tabs>
        <w:kinsoku w:val="0"/>
        <w:overflowPunct w:val="0"/>
        <w:autoSpaceDE w:val="0"/>
        <w:autoSpaceDN w:val="0"/>
        <w:spacing w:after="0"/>
        <w:jc w:val="both"/>
        <w:rPr>
          <w:rFonts w:ascii="Arial Narrow" w:hAnsi="Arial Narrow" w:cs="Arial"/>
          <w:spacing w:val="-1"/>
        </w:rPr>
      </w:pPr>
    </w:p>
    <w:p w:rsidR="00777E5F" w:rsidRPr="00FB0ED2" w:rsidRDefault="00777E5F" w:rsidP="00630AE8">
      <w:pPr>
        <w:pStyle w:val="EndnoteText"/>
        <w:tabs>
          <w:tab w:val="left" w:pos="540"/>
          <w:tab w:val="left" w:pos="612"/>
        </w:tabs>
        <w:kinsoku w:val="0"/>
        <w:overflowPunct w:val="0"/>
        <w:autoSpaceDE w:val="0"/>
        <w:autoSpaceDN w:val="0"/>
        <w:spacing w:after="0"/>
        <w:jc w:val="both"/>
        <w:rPr>
          <w:rFonts w:ascii="Arial Narrow" w:hAnsi="Arial Narrow" w:cs="Arial"/>
          <w:spacing w:val="-1"/>
        </w:rPr>
      </w:pPr>
      <w:r w:rsidRPr="00FB0ED2">
        <w:rPr>
          <w:rFonts w:ascii="Arial Narrow" w:hAnsi="Arial Narrow" w:cs="Arial"/>
          <w:spacing w:val="-1"/>
        </w:rPr>
        <w:t>(e)</w:t>
      </w:r>
      <w:r w:rsidRPr="00FB0ED2">
        <w:rPr>
          <w:rFonts w:ascii="Arial Narrow" w:hAnsi="Arial Narrow" w:cs="Arial"/>
          <w:spacing w:val="-1"/>
        </w:rPr>
        <w:tab/>
        <w:t>Name of Chief Executive Officer</w:t>
      </w:r>
    </w:p>
    <w:p w:rsidR="00777E5F" w:rsidRDefault="00777E5F" w:rsidP="00630AE8">
      <w:pPr>
        <w:pStyle w:val="EndnoteText"/>
        <w:tabs>
          <w:tab w:val="left" w:pos="540"/>
          <w:tab w:val="left" w:pos="612"/>
        </w:tabs>
        <w:kinsoku w:val="0"/>
        <w:overflowPunct w:val="0"/>
        <w:autoSpaceDE w:val="0"/>
        <w:autoSpaceDN w:val="0"/>
        <w:spacing w:after="0"/>
        <w:jc w:val="both"/>
        <w:rPr>
          <w:rFonts w:ascii="Arial Narrow" w:hAnsi="Arial Narrow" w:cs="Arial"/>
          <w:spacing w:val="-1"/>
        </w:rPr>
      </w:pPr>
    </w:p>
    <w:p w:rsidR="00777E5F" w:rsidRPr="00FB0ED2" w:rsidRDefault="00777E5F" w:rsidP="00630AE8">
      <w:pPr>
        <w:pStyle w:val="EndnoteText"/>
        <w:tabs>
          <w:tab w:val="left" w:pos="540"/>
          <w:tab w:val="left" w:pos="612"/>
        </w:tabs>
        <w:kinsoku w:val="0"/>
        <w:overflowPunct w:val="0"/>
        <w:autoSpaceDE w:val="0"/>
        <w:autoSpaceDN w:val="0"/>
        <w:spacing w:after="0"/>
        <w:jc w:val="both"/>
        <w:rPr>
          <w:rFonts w:ascii="Arial Narrow" w:hAnsi="Arial Narrow" w:cs="Arial"/>
          <w:spacing w:val="-1"/>
        </w:rPr>
      </w:pPr>
      <w:r w:rsidRPr="00FB0ED2">
        <w:rPr>
          <w:rFonts w:ascii="Arial Narrow" w:hAnsi="Arial Narrow" w:cs="Arial"/>
          <w:spacing w:val="-1"/>
        </w:rPr>
        <w:t>(f)</w:t>
      </w:r>
      <w:r w:rsidRPr="00FB0ED2">
        <w:rPr>
          <w:rFonts w:ascii="Arial Narrow" w:hAnsi="Arial Narrow" w:cs="Arial"/>
          <w:spacing w:val="-1"/>
        </w:rPr>
        <w:tab/>
        <w:t>Customer Contact (include Name, Title, Address, Telephone, Toll-Free Number, Facsimile and</w:t>
      </w:r>
      <w:r>
        <w:rPr>
          <w:rFonts w:ascii="Arial Narrow" w:hAnsi="Arial Narrow" w:cs="Arial"/>
          <w:spacing w:val="-1"/>
        </w:rPr>
        <w:t xml:space="preserve"> </w:t>
      </w:r>
      <w:r w:rsidRPr="00FB0ED2">
        <w:rPr>
          <w:rFonts w:ascii="Arial Narrow" w:hAnsi="Arial Narrow" w:cs="Arial"/>
          <w:spacing w:val="-1"/>
        </w:rPr>
        <w:t>E-mail)</w:t>
      </w:r>
    </w:p>
    <w:p w:rsidR="00777E5F" w:rsidRDefault="00777E5F" w:rsidP="00630AE8">
      <w:pPr>
        <w:pStyle w:val="EndnoteText"/>
        <w:tabs>
          <w:tab w:val="left" w:pos="540"/>
          <w:tab w:val="left" w:pos="612"/>
        </w:tabs>
        <w:kinsoku w:val="0"/>
        <w:overflowPunct w:val="0"/>
        <w:autoSpaceDE w:val="0"/>
        <w:autoSpaceDN w:val="0"/>
        <w:spacing w:after="0"/>
        <w:jc w:val="both"/>
        <w:rPr>
          <w:rFonts w:ascii="Arial Narrow" w:hAnsi="Arial Narrow" w:cs="Arial"/>
          <w:spacing w:val="-1"/>
        </w:rPr>
      </w:pPr>
    </w:p>
    <w:p w:rsidR="00777E5F" w:rsidRPr="00FB0ED2" w:rsidRDefault="00777E5F" w:rsidP="00630AE8">
      <w:pPr>
        <w:pStyle w:val="EndnoteText"/>
        <w:tabs>
          <w:tab w:val="left" w:pos="540"/>
          <w:tab w:val="left" w:pos="612"/>
        </w:tabs>
        <w:kinsoku w:val="0"/>
        <w:overflowPunct w:val="0"/>
        <w:autoSpaceDE w:val="0"/>
        <w:autoSpaceDN w:val="0"/>
        <w:spacing w:after="0"/>
        <w:jc w:val="both"/>
        <w:rPr>
          <w:rFonts w:ascii="Arial Narrow" w:hAnsi="Arial Narrow" w:cs="Arial"/>
          <w:spacing w:val="-1"/>
        </w:rPr>
      </w:pPr>
      <w:r w:rsidRPr="00FB0ED2">
        <w:rPr>
          <w:rFonts w:ascii="Arial Narrow" w:hAnsi="Arial Narrow" w:cs="Arial"/>
          <w:spacing w:val="-1"/>
        </w:rPr>
        <w:t>(g)</w:t>
      </w:r>
      <w:r w:rsidRPr="00FB0ED2">
        <w:rPr>
          <w:rFonts w:ascii="Arial Narrow" w:hAnsi="Arial Narrow" w:cs="Arial"/>
          <w:spacing w:val="-1"/>
        </w:rPr>
        <w:tab/>
        <w:t>Company Web Site</w:t>
      </w:r>
    </w:p>
    <w:p w:rsidR="00777E5F" w:rsidRDefault="00777E5F" w:rsidP="00630AE8">
      <w:pPr>
        <w:pStyle w:val="EndnoteText"/>
        <w:tabs>
          <w:tab w:val="left" w:pos="540"/>
          <w:tab w:val="left" w:pos="612"/>
        </w:tabs>
        <w:kinsoku w:val="0"/>
        <w:overflowPunct w:val="0"/>
        <w:autoSpaceDE w:val="0"/>
        <w:autoSpaceDN w:val="0"/>
        <w:spacing w:after="0"/>
        <w:ind w:left="612" w:hanging="612"/>
        <w:jc w:val="both"/>
        <w:rPr>
          <w:rFonts w:ascii="Arial Narrow" w:hAnsi="Arial Narrow" w:cs="Arial"/>
        </w:rPr>
      </w:pPr>
    </w:p>
    <w:p w:rsidR="00777E5F" w:rsidRPr="00FB0ED2" w:rsidRDefault="00777E5F" w:rsidP="00630AE8">
      <w:pPr>
        <w:pStyle w:val="EndnoteText"/>
        <w:tabs>
          <w:tab w:val="left" w:pos="540"/>
          <w:tab w:val="left" w:pos="612"/>
        </w:tabs>
        <w:kinsoku w:val="0"/>
        <w:overflowPunct w:val="0"/>
        <w:autoSpaceDE w:val="0"/>
        <w:autoSpaceDN w:val="0"/>
        <w:spacing w:after="0"/>
        <w:jc w:val="both"/>
        <w:rPr>
          <w:rFonts w:ascii="Arial Narrow" w:hAnsi="Arial Narrow" w:cs="Arial"/>
          <w:spacing w:val="-1"/>
        </w:rPr>
      </w:pPr>
      <w:r w:rsidRPr="00FB0ED2">
        <w:rPr>
          <w:rFonts w:ascii="Arial Narrow" w:hAnsi="Arial Narrow" w:cs="Arial"/>
        </w:rPr>
        <w:t>(h)</w:t>
      </w:r>
      <w:r w:rsidRPr="00FB0ED2">
        <w:rPr>
          <w:rFonts w:ascii="Arial Narrow" w:hAnsi="Arial Narrow" w:cs="Arial"/>
        </w:rPr>
        <w:tab/>
        <w:t>Type of Organization (i.e., Sole Proprietor, Corporation, Partnership, etc. -- should be the same as on the Taxpayer ID form below)</w:t>
      </w:r>
    </w:p>
    <w:p w:rsidR="00777E5F" w:rsidRDefault="00777E5F" w:rsidP="00630AE8">
      <w:pPr>
        <w:pStyle w:val="EndnoteText"/>
        <w:tabs>
          <w:tab w:val="left" w:pos="540"/>
          <w:tab w:val="left" w:pos="612"/>
        </w:tabs>
        <w:kinsoku w:val="0"/>
        <w:overflowPunct w:val="0"/>
        <w:autoSpaceDE w:val="0"/>
        <w:autoSpaceDN w:val="0"/>
        <w:spacing w:after="0"/>
        <w:jc w:val="both"/>
        <w:rPr>
          <w:rFonts w:ascii="Arial Narrow" w:hAnsi="Arial Narrow" w:cs="Arial"/>
          <w:spacing w:val="-1"/>
        </w:rPr>
      </w:pPr>
    </w:p>
    <w:p w:rsidR="00777E5F" w:rsidRPr="00FB0ED2" w:rsidRDefault="00777E5F" w:rsidP="00630AE8">
      <w:pPr>
        <w:pStyle w:val="EndnoteText"/>
        <w:tabs>
          <w:tab w:val="left" w:pos="540"/>
          <w:tab w:val="left" w:pos="612"/>
        </w:tabs>
        <w:kinsoku w:val="0"/>
        <w:overflowPunct w:val="0"/>
        <w:autoSpaceDE w:val="0"/>
        <w:autoSpaceDN w:val="0"/>
        <w:spacing w:after="0"/>
        <w:jc w:val="both"/>
        <w:rPr>
          <w:rFonts w:ascii="Arial Narrow" w:hAnsi="Arial Narrow" w:cs="Arial"/>
          <w:spacing w:val="-1"/>
        </w:rPr>
      </w:pPr>
      <w:r w:rsidRPr="00FB0ED2">
        <w:rPr>
          <w:rFonts w:ascii="Arial Narrow" w:hAnsi="Arial Narrow" w:cs="Arial"/>
          <w:spacing w:val="-1"/>
        </w:rPr>
        <w:t>(i)</w:t>
      </w:r>
      <w:r w:rsidRPr="00FB0ED2">
        <w:rPr>
          <w:rFonts w:ascii="Arial Narrow" w:hAnsi="Arial Narrow" w:cs="Arial"/>
          <w:spacing w:val="-1"/>
        </w:rPr>
        <w:tab/>
        <w:t>Length of Time in Business</w:t>
      </w:r>
    </w:p>
    <w:p w:rsidR="00777E5F" w:rsidRDefault="00777E5F" w:rsidP="00630AE8">
      <w:pPr>
        <w:pStyle w:val="EndnoteText"/>
        <w:tabs>
          <w:tab w:val="left" w:pos="540"/>
          <w:tab w:val="left" w:pos="612"/>
        </w:tabs>
        <w:kinsoku w:val="0"/>
        <w:overflowPunct w:val="0"/>
        <w:autoSpaceDE w:val="0"/>
        <w:autoSpaceDN w:val="0"/>
        <w:spacing w:after="0"/>
        <w:jc w:val="both"/>
        <w:rPr>
          <w:rFonts w:ascii="Arial Narrow" w:hAnsi="Arial Narrow" w:cs="Arial"/>
          <w:spacing w:val="-1"/>
        </w:rPr>
      </w:pPr>
    </w:p>
    <w:p w:rsidR="00777E5F" w:rsidRPr="00FB0ED2" w:rsidRDefault="00777E5F" w:rsidP="00630AE8">
      <w:pPr>
        <w:pStyle w:val="EndnoteText"/>
        <w:tabs>
          <w:tab w:val="left" w:pos="540"/>
          <w:tab w:val="left" w:pos="612"/>
        </w:tabs>
        <w:kinsoku w:val="0"/>
        <w:overflowPunct w:val="0"/>
        <w:autoSpaceDE w:val="0"/>
        <w:autoSpaceDN w:val="0"/>
        <w:spacing w:after="0"/>
        <w:jc w:val="both"/>
        <w:rPr>
          <w:rFonts w:ascii="Arial Narrow" w:hAnsi="Arial Narrow" w:cs="Arial"/>
          <w:spacing w:val="-1"/>
        </w:rPr>
      </w:pPr>
      <w:r w:rsidRPr="00FB0ED2">
        <w:rPr>
          <w:rFonts w:ascii="Arial Narrow" w:hAnsi="Arial Narrow" w:cs="Arial"/>
          <w:spacing w:val="-1"/>
        </w:rPr>
        <w:t>(j)</w:t>
      </w:r>
      <w:r w:rsidRPr="00FB0ED2">
        <w:rPr>
          <w:rFonts w:ascii="Arial Narrow" w:hAnsi="Arial Narrow" w:cs="Arial"/>
          <w:spacing w:val="-1"/>
        </w:rPr>
        <w:tab/>
        <w:t>Annual Sales (for most recently completed Fiscal Year)</w:t>
      </w:r>
    </w:p>
    <w:p w:rsidR="00777E5F" w:rsidRDefault="00777E5F" w:rsidP="00630AE8">
      <w:pPr>
        <w:pStyle w:val="EndnoteText"/>
        <w:tabs>
          <w:tab w:val="left" w:pos="540"/>
          <w:tab w:val="left" w:pos="612"/>
        </w:tabs>
        <w:kinsoku w:val="0"/>
        <w:overflowPunct w:val="0"/>
        <w:autoSpaceDE w:val="0"/>
        <w:autoSpaceDN w:val="0"/>
        <w:spacing w:after="0"/>
        <w:jc w:val="both"/>
        <w:rPr>
          <w:rFonts w:ascii="Arial Narrow" w:hAnsi="Arial Narrow" w:cs="Arial"/>
          <w:spacing w:val="-1"/>
        </w:rPr>
      </w:pPr>
    </w:p>
    <w:p w:rsidR="00777E5F" w:rsidRPr="00FB0ED2" w:rsidRDefault="00777E5F" w:rsidP="00630AE8">
      <w:pPr>
        <w:pStyle w:val="EndnoteText"/>
        <w:tabs>
          <w:tab w:val="left" w:pos="540"/>
          <w:tab w:val="left" w:pos="612"/>
        </w:tabs>
        <w:kinsoku w:val="0"/>
        <w:overflowPunct w:val="0"/>
        <w:autoSpaceDE w:val="0"/>
        <w:autoSpaceDN w:val="0"/>
        <w:spacing w:after="0"/>
        <w:jc w:val="both"/>
        <w:rPr>
          <w:rFonts w:ascii="Arial Narrow" w:hAnsi="Arial Narrow" w:cs="Arial"/>
          <w:spacing w:val="-1"/>
        </w:rPr>
      </w:pPr>
      <w:r w:rsidRPr="00FB0ED2">
        <w:rPr>
          <w:rFonts w:ascii="Arial Narrow" w:hAnsi="Arial Narrow" w:cs="Arial"/>
          <w:spacing w:val="-1"/>
        </w:rPr>
        <w:t>(k)</w:t>
      </w:r>
      <w:r w:rsidRPr="00FB0ED2">
        <w:rPr>
          <w:rFonts w:ascii="Arial Narrow" w:hAnsi="Arial Narrow" w:cs="Arial"/>
          <w:spacing w:val="-1"/>
        </w:rPr>
        <w:tab/>
        <w:t>Number of Full-Time Employees (average from most recent Fiscal Year)</w:t>
      </w:r>
    </w:p>
    <w:p w:rsidR="00777E5F" w:rsidRDefault="00777E5F" w:rsidP="00630AE8">
      <w:pPr>
        <w:pStyle w:val="EndnoteText"/>
        <w:tabs>
          <w:tab w:val="left" w:pos="540"/>
          <w:tab w:val="left" w:pos="612"/>
        </w:tabs>
        <w:kinsoku w:val="0"/>
        <w:overflowPunct w:val="0"/>
        <w:autoSpaceDE w:val="0"/>
        <w:autoSpaceDN w:val="0"/>
        <w:spacing w:after="0"/>
        <w:jc w:val="both"/>
        <w:rPr>
          <w:rFonts w:ascii="Arial Narrow" w:hAnsi="Arial Narrow" w:cs="Arial"/>
          <w:spacing w:val="-1"/>
        </w:rPr>
      </w:pPr>
    </w:p>
    <w:p w:rsidR="00777E5F" w:rsidRPr="00FB0ED2" w:rsidRDefault="00777E5F" w:rsidP="00630AE8">
      <w:pPr>
        <w:pStyle w:val="EndnoteText"/>
        <w:tabs>
          <w:tab w:val="left" w:pos="540"/>
          <w:tab w:val="left" w:pos="612"/>
        </w:tabs>
        <w:kinsoku w:val="0"/>
        <w:overflowPunct w:val="0"/>
        <w:autoSpaceDE w:val="0"/>
        <w:autoSpaceDN w:val="0"/>
        <w:spacing w:after="0"/>
        <w:jc w:val="both"/>
        <w:rPr>
          <w:rFonts w:ascii="Arial Narrow" w:hAnsi="Arial Narrow" w:cs="Arial"/>
          <w:spacing w:val="-1"/>
        </w:rPr>
      </w:pPr>
      <w:r w:rsidRPr="00FB0ED2">
        <w:rPr>
          <w:rFonts w:ascii="Arial Narrow" w:hAnsi="Arial Narrow" w:cs="Arial"/>
          <w:spacing w:val="-1"/>
        </w:rPr>
        <w:t>(l)</w:t>
      </w:r>
      <w:r w:rsidRPr="00FB0ED2">
        <w:rPr>
          <w:rFonts w:ascii="Arial Narrow" w:hAnsi="Arial Narrow" w:cs="Arial"/>
          <w:spacing w:val="-1"/>
        </w:rPr>
        <w:tab/>
        <w:t>Type of and description of business</w:t>
      </w:r>
    </w:p>
    <w:p w:rsidR="00777E5F" w:rsidRDefault="00777E5F" w:rsidP="00630AE8">
      <w:pPr>
        <w:pStyle w:val="EndnoteText"/>
        <w:tabs>
          <w:tab w:val="left" w:pos="540"/>
          <w:tab w:val="left" w:pos="612"/>
        </w:tabs>
        <w:kinsoku w:val="0"/>
        <w:overflowPunct w:val="0"/>
        <w:autoSpaceDE w:val="0"/>
        <w:autoSpaceDN w:val="0"/>
        <w:spacing w:after="0"/>
        <w:jc w:val="both"/>
        <w:rPr>
          <w:rFonts w:ascii="Arial Narrow" w:hAnsi="Arial Narrow" w:cs="Arial"/>
          <w:spacing w:val="-1"/>
        </w:rPr>
      </w:pPr>
    </w:p>
    <w:p w:rsidR="00777E5F" w:rsidRPr="00FB0ED2" w:rsidRDefault="00777E5F" w:rsidP="00630AE8">
      <w:pPr>
        <w:pStyle w:val="EndnoteText"/>
        <w:tabs>
          <w:tab w:val="left" w:pos="540"/>
          <w:tab w:val="left" w:pos="612"/>
        </w:tabs>
        <w:kinsoku w:val="0"/>
        <w:overflowPunct w:val="0"/>
        <w:autoSpaceDE w:val="0"/>
        <w:autoSpaceDN w:val="0"/>
        <w:spacing w:after="0"/>
        <w:jc w:val="both"/>
        <w:rPr>
          <w:rFonts w:ascii="Arial Narrow" w:hAnsi="Arial Narrow" w:cs="Arial"/>
          <w:spacing w:val="-1"/>
        </w:rPr>
      </w:pPr>
      <w:r w:rsidRPr="00FB0ED2">
        <w:rPr>
          <w:rFonts w:ascii="Arial Narrow" w:hAnsi="Arial Narrow" w:cs="Arial"/>
          <w:spacing w:val="-1"/>
        </w:rPr>
        <w:t>(m)</w:t>
      </w:r>
      <w:r w:rsidRPr="00FB0ED2">
        <w:rPr>
          <w:rFonts w:ascii="Arial Narrow" w:hAnsi="Arial Narrow" w:cs="Arial"/>
          <w:spacing w:val="-1"/>
        </w:rPr>
        <w:tab/>
      </w:r>
      <w:r w:rsidR="00A8176B">
        <w:rPr>
          <w:rFonts w:ascii="Arial Narrow" w:hAnsi="Arial Narrow" w:cs="Arial"/>
          <w:spacing w:val="-1"/>
        </w:rPr>
        <w:t>Place of incorporation</w:t>
      </w:r>
    </w:p>
    <w:p w:rsidR="00777E5F" w:rsidRDefault="00777E5F" w:rsidP="00630AE8">
      <w:pPr>
        <w:pStyle w:val="EndnoteText"/>
        <w:tabs>
          <w:tab w:val="left" w:pos="540"/>
          <w:tab w:val="left" w:pos="612"/>
        </w:tabs>
        <w:kinsoku w:val="0"/>
        <w:overflowPunct w:val="0"/>
        <w:autoSpaceDE w:val="0"/>
        <w:autoSpaceDN w:val="0"/>
        <w:spacing w:after="0"/>
        <w:jc w:val="both"/>
        <w:rPr>
          <w:rFonts w:ascii="Arial Narrow" w:hAnsi="Arial Narrow" w:cs="Arial"/>
          <w:spacing w:val="-1"/>
        </w:rPr>
      </w:pPr>
    </w:p>
    <w:p w:rsidR="00777E5F" w:rsidRPr="00FB0ED2" w:rsidRDefault="00777E5F" w:rsidP="00630AE8">
      <w:pPr>
        <w:pStyle w:val="EndnoteText"/>
        <w:tabs>
          <w:tab w:val="left" w:pos="540"/>
          <w:tab w:val="left" w:pos="612"/>
        </w:tabs>
        <w:kinsoku w:val="0"/>
        <w:overflowPunct w:val="0"/>
        <w:autoSpaceDE w:val="0"/>
        <w:autoSpaceDN w:val="0"/>
        <w:spacing w:after="0"/>
        <w:ind w:left="612" w:hanging="612"/>
        <w:jc w:val="both"/>
        <w:rPr>
          <w:rFonts w:ascii="Arial Narrow" w:hAnsi="Arial Narrow" w:cs="Arial"/>
          <w:spacing w:val="-1"/>
        </w:rPr>
      </w:pPr>
      <w:r w:rsidRPr="00FB0ED2">
        <w:rPr>
          <w:rFonts w:ascii="Arial Narrow" w:hAnsi="Arial Narrow" w:cs="Arial"/>
          <w:spacing w:val="-1"/>
        </w:rPr>
        <w:t>(n)</w:t>
      </w:r>
      <w:r w:rsidRPr="00FB0ED2">
        <w:rPr>
          <w:rFonts w:ascii="Arial Narrow" w:hAnsi="Arial Narrow" w:cs="Arial"/>
          <w:spacing w:val="-1"/>
        </w:rPr>
        <w:tab/>
      </w:r>
      <w:r w:rsidRPr="00FB0ED2">
        <w:rPr>
          <w:rFonts w:ascii="Arial Narrow" w:hAnsi="Arial Narrow" w:cs="Arial"/>
          <w:snapToGrid w:val="0"/>
        </w:rPr>
        <w:t xml:space="preserve">Identify and specify the location(s) and telephone numbers of the major offices and other facilities that relate to the </w:t>
      </w:r>
      <w:r>
        <w:rPr>
          <w:rFonts w:ascii="Arial Narrow" w:hAnsi="Arial Narrow" w:cs="Arial"/>
          <w:snapToGrid w:val="0"/>
        </w:rPr>
        <w:t>Vendor</w:t>
      </w:r>
      <w:r w:rsidRPr="00FB0ED2">
        <w:rPr>
          <w:rFonts w:ascii="Arial Narrow" w:hAnsi="Arial Narrow" w:cs="Arial"/>
          <w:snapToGrid w:val="0"/>
        </w:rPr>
        <w:t>’s performance under the terms of this solicitation.</w:t>
      </w:r>
    </w:p>
    <w:p w:rsidR="00777E5F" w:rsidRPr="00F2114E" w:rsidRDefault="00777E5F" w:rsidP="00630AE8">
      <w:pPr>
        <w:tabs>
          <w:tab w:val="left" w:pos="540"/>
        </w:tabs>
        <w:kinsoku w:val="0"/>
        <w:overflowPunct w:val="0"/>
        <w:autoSpaceDE w:val="0"/>
        <w:autoSpaceDN w:val="0"/>
        <w:jc w:val="both"/>
      </w:pPr>
    </w:p>
    <w:bookmarkEnd w:id="39"/>
    <w:p w:rsidR="00777E5F" w:rsidRPr="00A8176B" w:rsidRDefault="00777E5F" w:rsidP="00A8176B">
      <w:pPr>
        <w:tabs>
          <w:tab w:val="left" w:pos="720"/>
        </w:tabs>
        <w:jc w:val="both"/>
        <w:rPr>
          <w:b/>
        </w:rPr>
      </w:pPr>
    </w:p>
    <w:p w:rsidR="00630AE8" w:rsidRDefault="00A40B0F">
      <w:r>
        <w:rPr>
          <w:b/>
        </w:rPr>
        <w:t>5.2</w:t>
      </w:r>
      <w:r>
        <w:rPr>
          <w:b/>
        </w:rPr>
        <w:tab/>
        <w:t>FINANCIAL STATEMENTS</w:t>
      </w:r>
    </w:p>
    <w:p w:rsidR="00630AE8" w:rsidRDefault="00630AE8"/>
    <w:p w:rsidR="00630AE8" w:rsidRDefault="00630AE8">
      <w:r>
        <w:t>Please provide financial statements from the previous 3 fiscal years (preferably audited if available).</w:t>
      </w:r>
    </w:p>
    <w:p w:rsidR="00630AE8" w:rsidRDefault="00630AE8"/>
    <w:p w:rsidR="00630AE8" w:rsidRDefault="00630AE8"/>
    <w:p w:rsidR="00630AE8" w:rsidRDefault="00630AE8" w:rsidP="00630AE8">
      <w:pPr>
        <w:tabs>
          <w:tab w:val="left" w:pos="540"/>
        </w:tabs>
        <w:kinsoku w:val="0"/>
        <w:overflowPunct w:val="0"/>
        <w:autoSpaceDE w:val="0"/>
        <w:autoSpaceDN w:val="0"/>
        <w:jc w:val="both"/>
        <w:rPr>
          <w:b/>
        </w:rPr>
      </w:pPr>
      <w:r w:rsidRPr="00630AE8">
        <w:rPr>
          <w:b/>
        </w:rPr>
        <w:t>5.3</w:t>
      </w:r>
      <w:r w:rsidRPr="00630AE8">
        <w:rPr>
          <w:b/>
        </w:rPr>
        <w:tab/>
      </w:r>
      <w:r>
        <w:rPr>
          <w:b/>
        </w:rPr>
        <w:tab/>
      </w:r>
      <w:r w:rsidRPr="00630AE8">
        <w:rPr>
          <w:b/>
        </w:rPr>
        <w:t>DISCLOSURE OF LEGAL PROCEEDINGS</w:t>
      </w:r>
    </w:p>
    <w:p w:rsidR="00630AE8" w:rsidRDefault="00630AE8" w:rsidP="00630AE8">
      <w:pPr>
        <w:tabs>
          <w:tab w:val="left" w:pos="540"/>
        </w:tabs>
        <w:kinsoku w:val="0"/>
        <w:overflowPunct w:val="0"/>
        <w:autoSpaceDE w:val="0"/>
        <w:autoSpaceDN w:val="0"/>
        <w:jc w:val="both"/>
        <w:rPr>
          <w:b/>
        </w:rPr>
      </w:pPr>
    </w:p>
    <w:p w:rsidR="00630AE8" w:rsidRPr="00630AE8" w:rsidRDefault="00630AE8" w:rsidP="00630AE8">
      <w:pPr>
        <w:tabs>
          <w:tab w:val="left" w:pos="540"/>
        </w:tabs>
        <w:kinsoku w:val="0"/>
        <w:overflowPunct w:val="0"/>
        <w:autoSpaceDE w:val="0"/>
        <w:autoSpaceDN w:val="0"/>
        <w:jc w:val="both"/>
      </w:pPr>
      <w:r w:rsidRPr="00630AE8">
        <w:t xml:space="preserve">Vendor must provide disclosure of any </w:t>
      </w:r>
      <w:r>
        <w:t>current, previous or anticipated legal proceedings which may materially affect their ability to deliver under this potential agreement.</w:t>
      </w:r>
    </w:p>
    <w:p w:rsidR="00630AE8" w:rsidRPr="00630AE8" w:rsidRDefault="00630AE8" w:rsidP="00630AE8">
      <w:pPr>
        <w:tabs>
          <w:tab w:val="left" w:pos="540"/>
        </w:tabs>
        <w:kinsoku w:val="0"/>
        <w:overflowPunct w:val="0"/>
        <w:autoSpaceDE w:val="0"/>
        <w:autoSpaceDN w:val="0"/>
        <w:jc w:val="both"/>
        <w:rPr>
          <w:b/>
        </w:rPr>
      </w:pPr>
    </w:p>
    <w:p w:rsidR="00630AE8" w:rsidRDefault="00630AE8" w:rsidP="00630AE8">
      <w:pPr>
        <w:rPr>
          <w:b/>
        </w:rPr>
      </w:pPr>
      <w:r>
        <w:rPr>
          <w:b/>
        </w:rPr>
        <w:t>5.4</w:t>
      </w:r>
      <w:r w:rsidRPr="00630AE8">
        <w:rPr>
          <w:b/>
        </w:rPr>
        <w:tab/>
        <w:t>REFERENCES</w:t>
      </w:r>
    </w:p>
    <w:p w:rsidR="00630AE8" w:rsidRDefault="00630AE8" w:rsidP="00630AE8">
      <w:pPr>
        <w:rPr>
          <w:b/>
        </w:rPr>
      </w:pPr>
    </w:p>
    <w:p w:rsidR="00A40B0F" w:rsidRPr="00630AE8" w:rsidRDefault="00630AE8">
      <w:r w:rsidRPr="0078384E">
        <w:rPr>
          <w:spacing w:val="-5"/>
        </w:rPr>
        <w:t xml:space="preserve">You must provide references from </w:t>
      </w:r>
      <w:r>
        <w:rPr>
          <w:spacing w:val="-5"/>
        </w:rPr>
        <w:t xml:space="preserve">entities for which you </w:t>
      </w:r>
      <w:r w:rsidRPr="00465FA9">
        <w:rPr>
          <w:spacing w:val="-5"/>
        </w:rPr>
        <w:t xml:space="preserve">have implemented and maintained a </w:t>
      </w:r>
      <w:r w:rsidR="00465FA9" w:rsidRPr="00465FA9">
        <w:rPr>
          <w:spacing w:val="-5"/>
        </w:rPr>
        <w:t>sports</w:t>
      </w:r>
      <w:r w:rsidR="00465FA9">
        <w:rPr>
          <w:spacing w:val="-5"/>
        </w:rPr>
        <w:t xml:space="preserve"> registration system</w:t>
      </w:r>
      <w:r>
        <w:rPr>
          <w:spacing w:val="-5"/>
        </w:rPr>
        <w:t xml:space="preserve"> </w:t>
      </w:r>
      <w:r w:rsidRPr="0078384E">
        <w:rPr>
          <w:spacing w:val="-5"/>
        </w:rPr>
        <w:t>(</w:t>
      </w:r>
      <w:r>
        <w:rPr>
          <w:spacing w:val="-5"/>
        </w:rPr>
        <w:t>minimum of three</w:t>
      </w:r>
      <w:r w:rsidRPr="0078384E">
        <w:rPr>
          <w:spacing w:val="-5"/>
        </w:rPr>
        <w:t>)</w:t>
      </w:r>
      <w:r>
        <w:rPr>
          <w:spacing w:val="-5"/>
        </w:rPr>
        <w:t>,</w:t>
      </w:r>
      <w:r w:rsidRPr="0078384E">
        <w:rPr>
          <w:spacing w:val="-5"/>
        </w:rPr>
        <w:t xml:space="preserve"> that can attest to </w:t>
      </w:r>
      <w:r>
        <w:rPr>
          <w:spacing w:val="-5"/>
        </w:rPr>
        <w:t>y</w:t>
      </w:r>
      <w:r w:rsidRPr="0078384E">
        <w:rPr>
          <w:spacing w:val="-5"/>
        </w:rPr>
        <w:t>our experience and ability to perform the contract subject of this solicitation.  You must provide the name, contact information and a description of the supplies or services provided.</w:t>
      </w:r>
      <w:r>
        <w:rPr>
          <w:spacing w:val="-5"/>
        </w:rPr>
        <w:t xml:space="preserve">   You must attach your references with the responsibility forms. Please ensure that your references are willing and able to provide a response in that timeframe.</w:t>
      </w:r>
      <w:r w:rsidR="00A40B0F">
        <w:rPr>
          <w:i/>
        </w:rPr>
        <w:br w:type="page"/>
      </w:r>
    </w:p>
    <w:p w:rsidR="00777E5F" w:rsidRDefault="00777E5F" w:rsidP="00F50128">
      <w:pPr>
        <w:tabs>
          <w:tab w:val="left" w:pos="540"/>
        </w:tabs>
        <w:kinsoku w:val="0"/>
        <w:overflowPunct w:val="0"/>
        <w:autoSpaceDE w:val="0"/>
        <w:autoSpaceDN w:val="0"/>
        <w:jc w:val="both"/>
        <w:rPr>
          <w:i/>
        </w:rPr>
      </w:pPr>
    </w:p>
    <w:p w:rsidR="00777E5F" w:rsidRPr="00A22DCC" w:rsidRDefault="00777E5F">
      <w:pPr>
        <w:tabs>
          <w:tab w:val="left" w:pos="540"/>
        </w:tabs>
        <w:rPr>
          <w:b/>
        </w:rPr>
      </w:pPr>
      <w:r w:rsidRPr="00A22DCC">
        <w:rPr>
          <w:b/>
        </w:rPr>
        <w:t>SECTION 6</w:t>
      </w:r>
      <w:r>
        <w:rPr>
          <w:b/>
        </w:rPr>
        <w:t xml:space="preserve"> - </w:t>
      </w:r>
      <w:r w:rsidRPr="00862261">
        <w:rPr>
          <w:b/>
        </w:rPr>
        <w:t>RESPONSIVENESS</w:t>
      </w:r>
    </w:p>
    <w:p w:rsidR="00777E5F" w:rsidRDefault="00777E5F">
      <w:pPr>
        <w:pStyle w:val="Level3"/>
        <w:tabs>
          <w:tab w:val="clear" w:pos="1440"/>
          <w:tab w:val="left" w:pos="0"/>
          <w:tab w:val="left" w:pos="540"/>
        </w:tabs>
        <w:kinsoku w:val="0"/>
        <w:overflowPunct w:val="0"/>
        <w:autoSpaceDE w:val="0"/>
        <w:autoSpaceDN w:val="0"/>
        <w:spacing w:after="0"/>
        <w:ind w:left="0" w:firstLine="0"/>
        <w:rPr>
          <w:rFonts w:cs="Arial"/>
          <w:sz w:val="20"/>
          <w:szCs w:val="20"/>
        </w:rPr>
      </w:pPr>
    </w:p>
    <w:p w:rsidR="00777E5F" w:rsidRPr="00D7269A" w:rsidRDefault="00777E5F" w:rsidP="00057430">
      <w:pPr>
        <w:pStyle w:val="Level3"/>
        <w:ind w:left="0" w:firstLine="0"/>
        <w:rPr>
          <w:rFonts w:cs="Arial"/>
          <w:b/>
          <w:caps/>
          <w:sz w:val="20"/>
          <w:szCs w:val="20"/>
          <w:u w:val="single"/>
        </w:rPr>
      </w:pPr>
      <w:r w:rsidRPr="00D7269A">
        <w:rPr>
          <w:rFonts w:cs="Arial"/>
          <w:b/>
          <w:caps/>
          <w:sz w:val="20"/>
          <w:szCs w:val="20"/>
          <w:u w:val="single"/>
        </w:rPr>
        <w:t xml:space="preserve">Executive Summary: </w:t>
      </w:r>
    </w:p>
    <w:p w:rsidR="00777E5F" w:rsidRPr="002F2498" w:rsidRDefault="00777E5F" w:rsidP="00057430">
      <w:pPr>
        <w:pStyle w:val="Level3"/>
        <w:ind w:left="0" w:firstLine="0"/>
        <w:rPr>
          <w:rFonts w:cs="Arial"/>
          <w:sz w:val="20"/>
          <w:szCs w:val="20"/>
        </w:rPr>
      </w:pPr>
      <w:r w:rsidRPr="002F2498">
        <w:rPr>
          <w:rFonts w:cs="Arial"/>
          <w:caps/>
          <w:sz w:val="20"/>
          <w:szCs w:val="20"/>
        </w:rPr>
        <w:t>T</w:t>
      </w:r>
      <w:r w:rsidRPr="002F2498">
        <w:rPr>
          <w:rFonts w:cs="Arial"/>
          <w:sz w:val="20"/>
          <w:szCs w:val="20"/>
        </w:rPr>
        <w:t xml:space="preserve">he Vendor must submit an Executive Summary outlining: </w:t>
      </w:r>
    </w:p>
    <w:p w:rsidR="002F2498" w:rsidRPr="002F2498" w:rsidRDefault="002F2498" w:rsidP="002F2498">
      <w:pPr>
        <w:numPr>
          <w:ilvl w:val="0"/>
          <w:numId w:val="43"/>
        </w:numPr>
        <w:tabs>
          <w:tab w:val="left" w:pos="345"/>
        </w:tabs>
        <w:rPr>
          <w:rFonts w:cs="Arial"/>
          <w:bCs/>
        </w:rPr>
      </w:pPr>
      <w:r w:rsidRPr="002F2498">
        <w:rPr>
          <w:rFonts w:cs="Arial"/>
          <w:bCs/>
        </w:rPr>
        <w:t>Knowledge of and experience with Registration and Membership for Sporting Organizations</w:t>
      </w:r>
    </w:p>
    <w:p w:rsidR="002F2498" w:rsidRPr="002F2498" w:rsidRDefault="002F2498" w:rsidP="002F2498">
      <w:pPr>
        <w:numPr>
          <w:ilvl w:val="0"/>
          <w:numId w:val="43"/>
        </w:numPr>
        <w:tabs>
          <w:tab w:val="left" w:pos="345"/>
        </w:tabs>
        <w:rPr>
          <w:rFonts w:cs="Arial"/>
          <w:bCs/>
        </w:rPr>
      </w:pPr>
      <w:r w:rsidRPr="002F2498">
        <w:rPr>
          <w:rFonts w:cs="Arial"/>
          <w:bCs/>
        </w:rPr>
        <w:t>Innovation and distinction in your offerings</w:t>
      </w:r>
    </w:p>
    <w:p w:rsidR="002F2498" w:rsidRPr="002F2498" w:rsidRDefault="002F2498" w:rsidP="002F2498">
      <w:pPr>
        <w:numPr>
          <w:ilvl w:val="0"/>
          <w:numId w:val="43"/>
        </w:numPr>
        <w:tabs>
          <w:tab w:val="left" w:pos="345"/>
        </w:tabs>
        <w:rPr>
          <w:rFonts w:cs="Arial"/>
          <w:bCs/>
        </w:rPr>
      </w:pPr>
      <w:r w:rsidRPr="002F2498">
        <w:rPr>
          <w:rFonts w:cs="Arial"/>
          <w:bCs/>
        </w:rPr>
        <w:t>Commitment to highest level of quality control and service</w:t>
      </w:r>
    </w:p>
    <w:p w:rsidR="00777E5F" w:rsidRPr="002F2498" w:rsidRDefault="002F2498" w:rsidP="002F2498">
      <w:pPr>
        <w:pStyle w:val="Level3"/>
        <w:numPr>
          <w:ilvl w:val="0"/>
          <w:numId w:val="43"/>
        </w:numPr>
        <w:rPr>
          <w:rFonts w:cs="Arial"/>
          <w:caps/>
          <w:sz w:val="20"/>
          <w:szCs w:val="20"/>
        </w:rPr>
      </w:pPr>
      <w:r w:rsidRPr="002F2498">
        <w:rPr>
          <w:rFonts w:cs="Arial"/>
          <w:bCs/>
          <w:sz w:val="20"/>
          <w:szCs w:val="20"/>
        </w:rPr>
        <w:t xml:space="preserve">Willingness to work with the partners of </w:t>
      </w:r>
      <w:r w:rsidR="00E16304">
        <w:rPr>
          <w:rFonts w:cs="Arial"/>
          <w:bCs/>
          <w:sz w:val="20"/>
          <w:szCs w:val="20"/>
        </w:rPr>
        <w:t>NSO</w:t>
      </w:r>
    </w:p>
    <w:p w:rsidR="00777E5F" w:rsidRDefault="00777E5F">
      <w:pPr>
        <w:pStyle w:val="Level3"/>
        <w:tabs>
          <w:tab w:val="clear" w:pos="1440"/>
          <w:tab w:val="left" w:pos="0"/>
          <w:tab w:val="left" w:pos="540"/>
        </w:tabs>
        <w:kinsoku w:val="0"/>
        <w:overflowPunct w:val="0"/>
        <w:autoSpaceDE w:val="0"/>
        <w:autoSpaceDN w:val="0"/>
        <w:spacing w:after="0"/>
        <w:ind w:left="0" w:firstLine="0"/>
        <w:rPr>
          <w:rFonts w:cs="Arial"/>
          <w:sz w:val="20"/>
          <w:szCs w:val="20"/>
        </w:rPr>
      </w:pPr>
    </w:p>
    <w:p w:rsidR="00777E5F" w:rsidRPr="008E51BA" w:rsidRDefault="00777E5F">
      <w:pPr>
        <w:pStyle w:val="Level3"/>
        <w:tabs>
          <w:tab w:val="clear" w:pos="1440"/>
          <w:tab w:val="left" w:pos="0"/>
          <w:tab w:val="left" w:pos="540"/>
        </w:tabs>
        <w:kinsoku w:val="0"/>
        <w:overflowPunct w:val="0"/>
        <w:autoSpaceDE w:val="0"/>
        <w:autoSpaceDN w:val="0"/>
        <w:spacing w:after="0"/>
        <w:ind w:left="0" w:firstLine="0"/>
        <w:rPr>
          <w:sz w:val="20"/>
        </w:rPr>
      </w:pPr>
      <w:r>
        <w:rPr>
          <w:rFonts w:cs="Arial"/>
          <w:b/>
          <w:sz w:val="20"/>
          <w:szCs w:val="20"/>
        </w:rPr>
        <w:t>POINT-BY-POINT RESPONSE:</w:t>
      </w:r>
    </w:p>
    <w:p w:rsidR="00777E5F" w:rsidRPr="008E51BA" w:rsidRDefault="00777E5F">
      <w:pPr>
        <w:pStyle w:val="Level3"/>
        <w:tabs>
          <w:tab w:val="clear" w:pos="1440"/>
          <w:tab w:val="left" w:pos="0"/>
          <w:tab w:val="left" w:pos="540"/>
        </w:tabs>
        <w:kinsoku w:val="0"/>
        <w:overflowPunct w:val="0"/>
        <w:autoSpaceDE w:val="0"/>
        <w:autoSpaceDN w:val="0"/>
        <w:spacing w:after="0"/>
        <w:ind w:left="0" w:firstLine="0"/>
        <w:rPr>
          <w:rFonts w:cs="Arial"/>
          <w:sz w:val="20"/>
          <w:szCs w:val="20"/>
        </w:rPr>
      </w:pPr>
    </w:p>
    <w:p w:rsidR="002F2498" w:rsidRDefault="00777E5F">
      <w:pPr>
        <w:pStyle w:val="Level3"/>
        <w:tabs>
          <w:tab w:val="clear" w:pos="1440"/>
          <w:tab w:val="left" w:pos="0"/>
          <w:tab w:val="left" w:pos="540"/>
        </w:tabs>
        <w:kinsoku w:val="0"/>
        <w:overflowPunct w:val="0"/>
        <w:autoSpaceDE w:val="0"/>
        <w:autoSpaceDN w:val="0"/>
        <w:spacing w:after="0"/>
        <w:ind w:left="0" w:firstLine="0"/>
        <w:rPr>
          <w:rFonts w:cs="Arial"/>
          <w:sz w:val="20"/>
          <w:szCs w:val="20"/>
        </w:rPr>
      </w:pPr>
      <w:r>
        <w:rPr>
          <w:rFonts w:cs="Arial"/>
          <w:sz w:val="20"/>
          <w:szCs w:val="20"/>
        </w:rPr>
        <w:t xml:space="preserve">The Vendor must respond to each of the </w:t>
      </w:r>
      <w:r w:rsidR="002F2498">
        <w:rPr>
          <w:rFonts w:cs="Arial"/>
          <w:sz w:val="20"/>
          <w:szCs w:val="20"/>
        </w:rPr>
        <w:t>following sections</w:t>
      </w:r>
      <w:r>
        <w:rPr>
          <w:rFonts w:cs="Arial"/>
          <w:sz w:val="20"/>
          <w:szCs w:val="20"/>
        </w:rPr>
        <w:t xml:space="preserve"> of the Solicitation</w:t>
      </w:r>
      <w:r w:rsidR="002F2498">
        <w:rPr>
          <w:rFonts w:cs="Arial"/>
          <w:sz w:val="20"/>
          <w:szCs w:val="20"/>
        </w:rPr>
        <w:t xml:space="preserve"> and of the </w:t>
      </w:r>
      <w:r w:rsidR="00E16304">
        <w:rPr>
          <w:rFonts w:cs="Arial"/>
          <w:sz w:val="20"/>
          <w:szCs w:val="20"/>
        </w:rPr>
        <w:t>CXRS</w:t>
      </w:r>
      <w:r w:rsidR="002F2498">
        <w:rPr>
          <w:rFonts w:cs="Arial"/>
          <w:sz w:val="20"/>
          <w:szCs w:val="20"/>
        </w:rPr>
        <w:t xml:space="preserve"> Statement of Requirements:</w:t>
      </w:r>
    </w:p>
    <w:p w:rsidR="002F2498" w:rsidRDefault="002F2498">
      <w:pPr>
        <w:pStyle w:val="Level3"/>
        <w:tabs>
          <w:tab w:val="clear" w:pos="1440"/>
          <w:tab w:val="left" w:pos="0"/>
          <w:tab w:val="left" w:pos="540"/>
        </w:tabs>
        <w:kinsoku w:val="0"/>
        <w:overflowPunct w:val="0"/>
        <w:autoSpaceDE w:val="0"/>
        <w:autoSpaceDN w:val="0"/>
        <w:spacing w:after="0"/>
        <w:ind w:left="0" w:firstLine="0"/>
        <w:rPr>
          <w:rFonts w:cs="Arial"/>
          <w:sz w:val="20"/>
          <w:szCs w:val="20"/>
        </w:rPr>
      </w:pPr>
    </w:p>
    <w:p w:rsidR="002F2498" w:rsidRDefault="00E16304">
      <w:pPr>
        <w:pStyle w:val="Level3"/>
        <w:tabs>
          <w:tab w:val="clear" w:pos="1440"/>
          <w:tab w:val="left" w:pos="0"/>
          <w:tab w:val="left" w:pos="540"/>
        </w:tabs>
        <w:kinsoku w:val="0"/>
        <w:overflowPunct w:val="0"/>
        <w:autoSpaceDE w:val="0"/>
        <w:autoSpaceDN w:val="0"/>
        <w:spacing w:after="0"/>
        <w:ind w:left="0" w:firstLine="0"/>
        <w:rPr>
          <w:rFonts w:cs="Arial"/>
          <w:sz w:val="20"/>
          <w:szCs w:val="20"/>
        </w:rPr>
      </w:pPr>
      <w:r>
        <w:rPr>
          <w:rFonts w:cs="Arial"/>
          <w:sz w:val="20"/>
          <w:szCs w:val="20"/>
        </w:rPr>
        <w:t>CXRS</w:t>
      </w:r>
      <w:r w:rsidR="002F2498">
        <w:rPr>
          <w:rFonts w:cs="Arial"/>
          <w:sz w:val="20"/>
          <w:szCs w:val="20"/>
        </w:rPr>
        <w:t xml:space="preserve"> Statement of Requirements:</w:t>
      </w:r>
    </w:p>
    <w:p w:rsidR="002F2498" w:rsidRDefault="00214CA0" w:rsidP="00214CA0">
      <w:pPr>
        <w:pStyle w:val="Level3"/>
        <w:numPr>
          <w:ilvl w:val="0"/>
          <w:numId w:val="57"/>
        </w:numPr>
        <w:tabs>
          <w:tab w:val="clear" w:pos="1440"/>
          <w:tab w:val="left" w:pos="0"/>
          <w:tab w:val="left" w:pos="540"/>
        </w:tabs>
        <w:kinsoku w:val="0"/>
        <w:overflowPunct w:val="0"/>
        <w:autoSpaceDE w:val="0"/>
        <w:autoSpaceDN w:val="0"/>
        <w:spacing w:after="0"/>
        <w:rPr>
          <w:rFonts w:cs="Arial"/>
          <w:sz w:val="20"/>
          <w:szCs w:val="20"/>
        </w:rPr>
      </w:pPr>
      <w:r>
        <w:rPr>
          <w:rFonts w:cs="Arial"/>
          <w:sz w:val="20"/>
          <w:szCs w:val="20"/>
        </w:rPr>
        <w:t>Sections 4 through 7.</w:t>
      </w:r>
    </w:p>
    <w:p w:rsidR="00214CA0" w:rsidRDefault="00214CA0" w:rsidP="00214CA0">
      <w:pPr>
        <w:pStyle w:val="Level3"/>
        <w:tabs>
          <w:tab w:val="clear" w:pos="1440"/>
          <w:tab w:val="left" w:pos="0"/>
          <w:tab w:val="left" w:pos="540"/>
        </w:tabs>
        <w:kinsoku w:val="0"/>
        <w:overflowPunct w:val="0"/>
        <w:autoSpaceDE w:val="0"/>
        <w:autoSpaceDN w:val="0"/>
        <w:spacing w:after="0"/>
        <w:ind w:left="0" w:firstLine="0"/>
        <w:rPr>
          <w:rFonts w:cs="Arial"/>
          <w:sz w:val="20"/>
          <w:szCs w:val="20"/>
        </w:rPr>
      </w:pPr>
    </w:p>
    <w:p w:rsidR="00214CA0" w:rsidRDefault="00214CA0" w:rsidP="00214CA0">
      <w:pPr>
        <w:pStyle w:val="Level3"/>
        <w:tabs>
          <w:tab w:val="clear" w:pos="1440"/>
          <w:tab w:val="left" w:pos="0"/>
          <w:tab w:val="left" w:pos="540"/>
        </w:tabs>
        <w:kinsoku w:val="0"/>
        <w:overflowPunct w:val="0"/>
        <w:autoSpaceDE w:val="0"/>
        <w:autoSpaceDN w:val="0"/>
        <w:spacing w:after="0"/>
        <w:ind w:left="0" w:firstLine="0"/>
        <w:rPr>
          <w:rFonts w:cs="Arial"/>
          <w:sz w:val="20"/>
          <w:szCs w:val="20"/>
        </w:rPr>
      </w:pPr>
      <w:r>
        <w:rPr>
          <w:rFonts w:cs="Arial"/>
          <w:sz w:val="20"/>
          <w:szCs w:val="20"/>
        </w:rPr>
        <w:t>Solicitation sections:</w:t>
      </w:r>
    </w:p>
    <w:p w:rsidR="00214CA0" w:rsidRPr="00443FA7" w:rsidRDefault="00443FA7" w:rsidP="00443FA7">
      <w:pPr>
        <w:pStyle w:val="ListParagraph"/>
        <w:numPr>
          <w:ilvl w:val="0"/>
          <w:numId w:val="5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jc w:val="both"/>
      </w:pPr>
      <w:r w:rsidRPr="00443FA7">
        <w:t>SUPPLIES AND/OR SERVICES REQUIRED</w:t>
      </w:r>
      <w:r w:rsidR="00D7269A">
        <w:t xml:space="preserve">:  All of </w:t>
      </w:r>
      <w:r w:rsidR="00D7269A" w:rsidRPr="00443FA7">
        <w:rPr>
          <w:rFonts w:cs="Arial"/>
        </w:rPr>
        <w:t>Section 3.2</w:t>
      </w:r>
    </w:p>
    <w:p w:rsidR="00214CA0" w:rsidRDefault="00D7269A" w:rsidP="00214CA0">
      <w:pPr>
        <w:pStyle w:val="Level3"/>
        <w:numPr>
          <w:ilvl w:val="0"/>
          <w:numId w:val="57"/>
        </w:numPr>
        <w:tabs>
          <w:tab w:val="clear" w:pos="1440"/>
          <w:tab w:val="left" w:pos="0"/>
          <w:tab w:val="left" w:pos="540"/>
        </w:tabs>
        <w:kinsoku w:val="0"/>
        <w:overflowPunct w:val="0"/>
        <w:autoSpaceDE w:val="0"/>
        <w:autoSpaceDN w:val="0"/>
        <w:spacing w:after="0"/>
        <w:rPr>
          <w:rFonts w:cs="Arial"/>
          <w:sz w:val="20"/>
          <w:szCs w:val="20"/>
        </w:rPr>
      </w:pPr>
      <w:r w:rsidRPr="00D7269A">
        <w:rPr>
          <w:rFonts w:cs="Arial"/>
          <w:spacing w:val="-5"/>
          <w:sz w:val="20"/>
          <w:szCs w:val="20"/>
        </w:rPr>
        <w:t>VENDOR QUALIFICATIONS</w:t>
      </w:r>
      <w:r w:rsidRPr="00D7269A">
        <w:rPr>
          <w:rFonts w:cs="Arial"/>
          <w:sz w:val="20"/>
          <w:szCs w:val="20"/>
        </w:rPr>
        <w:t xml:space="preserve"> :  </w:t>
      </w:r>
      <w:r w:rsidR="00443FA7">
        <w:rPr>
          <w:rFonts w:cs="Arial"/>
          <w:sz w:val="20"/>
          <w:szCs w:val="20"/>
        </w:rPr>
        <w:t>Section 3.5.1, 3.5.2, 3.5.3, 3.5.4, 3.5.6</w:t>
      </w:r>
    </w:p>
    <w:p w:rsidR="002F2498" w:rsidRDefault="002F2498">
      <w:pPr>
        <w:pStyle w:val="Level3"/>
        <w:tabs>
          <w:tab w:val="clear" w:pos="1440"/>
          <w:tab w:val="left" w:pos="0"/>
          <w:tab w:val="left" w:pos="540"/>
        </w:tabs>
        <w:kinsoku w:val="0"/>
        <w:overflowPunct w:val="0"/>
        <w:autoSpaceDE w:val="0"/>
        <w:autoSpaceDN w:val="0"/>
        <w:spacing w:after="0"/>
        <w:ind w:left="0" w:firstLine="0"/>
        <w:rPr>
          <w:rFonts w:cs="Arial"/>
          <w:sz w:val="20"/>
          <w:szCs w:val="20"/>
        </w:rPr>
      </w:pPr>
    </w:p>
    <w:p w:rsidR="002F2498" w:rsidRDefault="002F2498">
      <w:pPr>
        <w:pStyle w:val="Level3"/>
        <w:tabs>
          <w:tab w:val="clear" w:pos="1440"/>
          <w:tab w:val="left" w:pos="0"/>
          <w:tab w:val="left" w:pos="540"/>
        </w:tabs>
        <w:kinsoku w:val="0"/>
        <w:overflowPunct w:val="0"/>
        <w:autoSpaceDE w:val="0"/>
        <w:autoSpaceDN w:val="0"/>
        <w:spacing w:after="0"/>
        <w:ind w:left="0" w:firstLine="0"/>
        <w:rPr>
          <w:rFonts w:cs="Arial"/>
          <w:sz w:val="20"/>
          <w:szCs w:val="20"/>
        </w:rPr>
      </w:pPr>
    </w:p>
    <w:p w:rsidR="00777E5F" w:rsidRDefault="00777E5F">
      <w:pPr>
        <w:pStyle w:val="Level3"/>
        <w:tabs>
          <w:tab w:val="clear" w:pos="1440"/>
          <w:tab w:val="left" w:pos="0"/>
          <w:tab w:val="left" w:pos="540"/>
        </w:tabs>
        <w:kinsoku w:val="0"/>
        <w:overflowPunct w:val="0"/>
        <w:autoSpaceDE w:val="0"/>
        <w:autoSpaceDN w:val="0"/>
        <w:spacing w:after="0"/>
        <w:ind w:left="0" w:firstLine="0"/>
        <w:rPr>
          <w:rFonts w:cs="Arial"/>
          <w:sz w:val="20"/>
          <w:szCs w:val="20"/>
        </w:rPr>
      </w:pPr>
      <w:r>
        <w:rPr>
          <w:rFonts w:cs="Arial"/>
          <w:sz w:val="20"/>
          <w:szCs w:val="20"/>
        </w:rPr>
        <w:t>You must follow any format shown or referenced below.  If no specific format is provided for certain Sections of the RFP, you may respond free</w:t>
      </w:r>
      <w:r w:rsidR="001B2147">
        <w:rPr>
          <w:rFonts w:cs="Arial"/>
          <w:sz w:val="20"/>
          <w:szCs w:val="20"/>
        </w:rPr>
        <w:t xml:space="preserve"> </w:t>
      </w:r>
      <w:r>
        <w:rPr>
          <w:rFonts w:cs="Arial"/>
          <w:sz w:val="20"/>
          <w:szCs w:val="20"/>
        </w:rPr>
        <w:t>form provided you address all the points, numbering each point as found in Section 3 and addressing them in the order they appear.</w:t>
      </w:r>
    </w:p>
    <w:p w:rsidR="00777E5F" w:rsidRDefault="00777E5F">
      <w:pPr>
        <w:pStyle w:val="Level3"/>
        <w:tabs>
          <w:tab w:val="clear" w:pos="1440"/>
          <w:tab w:val="left" w:pos="0"/>
          <w:tab w:val="left" w:pos="540"/>
        </w:tabs>
        <w:kinsoku w:val="0"/>
        <w:overflowPunct w:val="0"/>
        <w:autoSpaceDE w:val="0"/>
        <w:autoSpaceDN w:val="0"/>
        <w:spacing w:after="0"/>
        <w:ind w:left="0" w:firstLine="0"/>
        <w:rPr>
          <w:rFonts w:cs="Arial"/>
          <w:sz w:val="20"/>
          <w:szCs w:val="20"/>
        </w:rPr>
      </w:pPr>
    </w:p>
    <w:p w:rsidR="00777E5F" w:rsidRPr="00D7269A" w:rsidRDefault="00777E5F">
      <w:pPr>
        <w:pStyle w:val="Level3"/>
        <w:tabs>
          <w:tab w:val="clear" w:pos="1440"/>
          <w:tab w:val="left" w:pos="0"/>
          <w:tab w:val="left" w:pos="540"/>
        </w:tabs>
        <w:kinsoku w:val="0"/>
        <w:overflowPunct w:val="0"/>
        <w:autoSpaceDE w:val="0"/>
        <w:autoSpaceDN w:val="0"/>
        <w:spacing w:after="0"/>
        <w:ind w:left="0" w:firstLine="0"/>
        <w:rPr>
          <w:rFonts w:cs="Arial"/>
          <w:b/>
          <w:sz w:val="20"/>
          <w:szCs w:val="20"/>
        </w:rPr>
      </w:pPr>
      <w:r w:rsidRPr="00D7269A">
        <w:rPr>
          <w:rFonts w:cs="Arial"/>
          <w:b/>
          <w:sz w:val="20"/>
          <w:szCs w:val="20"/>
        </w:rPr>
        <w:t>REQUIRED FORMATS:</w:t>
      </w:r>
    </w:p>
    <w:p w:rsidR="00777E5F" w:rsidRDefault="00777E5F">
      <w:pPr>
        <w:pStyle w:val="Level3"/>
        <w:tabs>
          <w:tab w:val="clear" w:pos="1440"/>
          <w:tab w:val="left" w:pos="0"/>
          <w:tab w:val="left" w:pos="540"/>
        </w:tabs>
        <w:kinsoku w:val="0"/>
        <w:overflowPunct w:val="0"/>
        <w:autoSpaceDE w:val="0"/>
        <w:autoSpaceDN w:val="0"/>
        <w:spacing w:after="0"/>
        <w:ind w:left="0" w:firstLine="0"/>
        <w:rPr>
          <w:rFonts w:cs="Arial"/>
          <w:b/>
          <w:sz w:val="20"/>
          <w:szCs w:val="20"/>
          <w:u w:val="single"/>
        </w:rPr>
      </w:pPr>
    </w:p>
    <w:p w:rsidR="00214CA0" w:rsidRDefault="00777E5F">
      <w:pPr>
        <w:pStyle w:val="Level3"/>
        <w:tabs>
          <w:tab w:val="clear" w:pos="1440"/>
          <w:tab w:val="left" w:pos="0"/>
          <w:tab w:val="left" w:pos="540"/>
        </w:tabs>
        <w:kinsoku w:val="0"/>
        <w:overflowPunct w:val="0"/>
        <w:autoSpaceDE w:val="0"/>
        <w:autoSpaceDN w:val="0"/>
        <w:spacing w:after="0"/>
        <w:ind w:left="0" w:firstLine="0"/>
        <w:rPr>
          <w:sz w:val="20"/>
          <w:szCs w:val="20"/>
        </w:rPr>
      </w:pPr>
      <w:r w:rsidRPr="00AB6C4C">
        <w:rPr>
          <w:sz w:val="20"/>
          <w:szCs w:val="20"/>
        </w:rPr>
        <w:t>For each system requirement</w:t>
      </w:r>
      <w:r w:rsidR="002F2498">
        <w:rPr>
          <w:sz w:val="20"/>
          <w:szCs w:val="20"/>
        </w:rPr>
        <w:t xml:space="preserve"> noted in the </w:t>
      </w:r>
      <w:r w:rsidR="00E16304">
        <w:rPr>
          <w:sz w:val="20"/>
          <w:szCs w:val="20"/>
        </w:rPr>
        <w:t>CXRS</w:t>
      </w:r>
      <w:r w:rsidR="002F2498">
        <w:rPr>
          <w:sz w:val="20"/>
          <w:szCs w:val="20"/>
        </w:rPr>
        <w:t xml:space="preserve"> Statement </w:t>
      </w:r>
      <w:r w:rsidR="00214CA0">
        <w:rPr>
          <w:sz w:val="20"/>
          <w:szCs w:val="20"/>
        </w:rPr>
        <w:t>of</w:t>
      </w:r>
      <w:r w:rsidR="002F2498">
        <w:rPr>
          <w:sz w:val="20"/>
          <w:szCs w:val="20"/>
        </w:rPr>
        <w:t xml:space="preserve"> Requirements</w:t>
      </w:r>
      <w:r w:rsidRPr="00AB6C4C">
        <w:rPr>
          <w:sz w:val="20"/>
          <w:szCs w:val="20"/>
        </w:rPr>
        <w:t xml:space="preserve">, beginning with Section </w:t>
      </w:r>
      <w:r w:rsidR="002F2498">
        <w:rPr>
          <w:sz w:val="20"/>
          <w:szCs w:val="20"/>
        </w:rPr>
        <w:t>4</w:t>
      </w:r>
      <w:r w:rsidRPr="00AB6C4C">
        <w:rPr>
          <w:sz w:val="20"/>
          <w:szCs w:val="20"/>
        </w:rPr>
        <w:t xml:space="preserve"> and continuing through Section </w:t>
      </w:r>
      <w:r w:rsidR="002F2498">
        <w:rPr>
          <w:sz w:val="20"/>
          <w:szCs w:val="20"/>
        </w:rPr>
        <w:t>7</w:t>
      </w:r>
      <w:r w:rsidRPr="00AB6C4C">
        <w:rPr>
          <w:sz w:val="20"/>
          <w:szCs w:val="20"/>
        </w:rPr>
        <w:t>, the Vendor shall ind</w:t>
      </w:r>
      <w:r w:rsidR="00214CA0">
        <w:rPr>
          <w:sz w:val="20"/>
          <w:szCs w:val="20"/>
        </w:rPr>
        <w:t>icate:</w:t>
      </w:r>
    </w:p>
    <w:p w:rsidR="00214CA0" w:rsidRDefault="00214CA0" w:rsidP="00214CA0">
      <w:pPr>
        <w:pStyle w:val="Level3"/>
        <w:numPr>
          <w:ilvl w:val="0"/>
          <w:numId w:val="56"/>
        </w:numPr>
        <w:tabs>
          <w:tab w:val="clear" w:pos="1440"/>
          <w:tab w:val="left" w:pos="0"/>
          <w:tab w:val="left" w:pos="540"/>
        </w:tabs>
        <w:kinsoku w:val="0"/>
        <w:overflowPunct w:val="0"/>
        <w:autoSpaceDE w:val="0"/>
        <w:autoSpaceDN w:val="0"/>
        <w:spacing w:after="0"/>
        <w:rPr>
          <w:sz w:val="20"/>
          <w:szCs w:val="20"/>
        </w:rPr>
      </w:pPr>
      <w:r>
        <w:rPr>
          <w:sz w:val="20"/>
          <w:szCs w:val="20"/>
        </w:rPr>
        <w:t>If the requirement is currently provided by their proposed solution (“Current”);</w:t>
      </w:r>
    </w:p>
    <w:p w:rsidR="00214CA0" w:rsidRDefault="00214CA0" w:rsidP="00214CA0">
      <w:pPr>
        <w:pStyle w:val="Level3"/>
        <w:numPr>
          <w:ilvl w:val="0"/>
          <w:numId w:val="56"/>
        </w:numPr>
        <w:tabs>
          <w:tab w:val="clear" w:pos="1440"/>
          <w:tab w:val="left" w:pos="0"/>
          <w:tab w:val="left" w:pos="540"/>
        </w:tabs>
        <w:kinsoku w:val="0"/>
        <w:overflowPunct w:val="0"/>
        <w:autoSpaceDE w:val="0"/>
        <w:autoSpaceDN w:val="0"/>
        <w:spacing w:after="0"/>
        <w:rPr>
          <w:sz w:val="20"/>
          <w:szCs w:val="20"/>
        </w:rPr>
      </w:pPr>
      <w:r>
        <w:rPr>
          <w:sz w:val="20"/>
          <w:szCs w:val="20"/>
        </w:rPr>
        <w:t>If the requirement will be met by supplemental modification of their current solution (“With Mods”);</w:t>
      </w:r>
    </w:p>
    <w:p w:rsidR="00214CA0" w:rsidRDefault="00214CA0" w:rsidP="00214CA0">
      <w:pPr>
        <w:pStyle w:val="Level3"/>
        <w:numPr>
          <w:ilvl w:val="0"/>
          <w:numId w:val="56"/>
        </w:numPr>
        <w:tabs>
          <w:tab w:val="clear" w:pos="1440"/>
          <w:tab w:val="left" w:pos="0"/>
          <w:tab w:val="left" w:pos="540"/>
        </w:tabs>
        <w:kinsoku w:val="0"/>
        <w:overflowPunct w:val="0"/>
        <w:autoSpaceDE w:val="0"/>
        <w:autoSpaceDN w:val="0"/>
        <w:spacing w:after="0"/>
        <w:rPr>
          <w:sz w:val="20"/>
          <w:szCs w:val="20"/>
        </w:rPr>
      </w:pPr>
      <w:r>
        <w:rPr>
          <w:sz w:val="20"/>
          <w:szCs w:val="20"/>
        </w:rPr>
        <w:t>If the requirement will not be met.</w:t>
      </w:r>
    </w:p>
    <w:p w:rsidR="00214CA0" w:rsidRPr="00214CA0" w:rsidRDefault="00214CA0" w:rsidP="00214CA0">
      <w:pPr>
        <w:pStyle w:val="Level3"/>
        <w:tabs>
          <w:tab w:val="clear" w:pos="1440"/>
          <w:tab w:val="left" w:pos="0"/>
          <w:tab w:val="left" w:pos="540"/>
        </w:tabs>
        <w:kinsoku w:val="0"/>
        <w:overflowPunct w:val="0"/>
        <w:autoSpaceDE w:val="0"/>
        <w:autoSpaceDN w:val="0"/>
        <w:spacing w:after="0"/>
        <w:ind w:left="720" w:firstLine="0"/>
        <w:rPr>
          <w:sz w:val="20"/>
          <w:szCs w:val="20"/>
        </w:rPr>
      </w:pPr>
    </w:p>
    <w:p w:rsidR="00777E5F" w:rsidRDefault="00777E5F">
      <w:pPr>
        <w:pStyle w:val="Level3"/>
        <w:tabs>
          <w:tab w:val="clear" w:pos="1440"/>
          <w:tab w:val="left" w:pos="0"/>
          <w:tab w:val="left" w:pos="540"/>
        </w:tabs>
        <w:kinsoku w:val="0"/>
        <w:overflowPunct w:val="0"/>
        <w:autoSpaceDE w:val="0"/>
        <w:autoSpaceDN w:val="0"/>
        <w:spacing w:after="0"/>
        <w:ind w:left="0" w:firstLine="0"/>
        <w:rPr>
          <w:sz w:val="20"/>
          <w:szCs w:val="20"/>
        </w:rPr>
      </w:pPr>
      <w:r w:rsidRPr="00AB6C4C">
        <w:rPr>
          <w:sz w:val="20"/>
          <w:szCs w:val="20"/>
        </w:rPr>
        <w:t xml:space="preserve">For each requirement not met, the Vendor must provide an explanation as to why the requirement cannot be met and, if appropriate, propose an alternative solution.  For each requirement met or exceeded, Vendors are encouraged to provide pertinent information regarding </w:t>
      </w:r>
      <w:r>
        <w:rPr>
          <w:sz w:val="20"/>
          <w:szCs w:val="20"/>
        </w:rPr>
        <w:t xml:space="preserve">past experience, </w:t>
      </w:r>
      <w:r w:rsidRPr="00AB6C4C">
        <w:rPr>
          <w:sz w:val="20"/>
          <w:szCs w:val="20"/>
        </w:rPr>
        <w:t>the means by which the requirement will be met</w:t>
      </w:r>
      <w:r>
        <w:rPr>
          <w:sz w:val="20"/>
          <w:szCs w:val="20"/>
        </w:rPr>
        <w:t xml:space="preserve">, </w:t>
      </w:r>
      <w:r w:rsidRPr="00AB6C4C">
        <w:rPr>
          <w:sz w:val="20"/>
          <w:szCs w:val="20"/>
        </w:rPr>
        <w:t>or any additional functionality that can be provided.  Explanations/Supplemental Information can be provided in a referenced attachment, as opposed to the body of the proposal when appropriate.</w:t>
      </w:r>
      <w:r>
        <w:rPr>
          <w:sz w:val="20"/>
          <w:szCs w:val="20"/>
        </w:rPr>
        <w:t xml:space="preserve"> </w:t>
      </w:r>
      <w:r w:rsidRPr="00AB6C4C">
        <w:rPr>
          <w:sz w:val="20"/>
          <w:szCs w:val="20"/>
        </w:rPr>
        <w:t>The basic respo</w:t>
      </w:r>
      <w:r>
        <w:rPr>
          <w:sz w:val="20"/>
          <w:szCs w:val="20"/>
        </w:rPr>
        <w:t>nse format is set forth below</w:t>
      </w:r>
      <w:r w:rsidR="002D02A5">
        <w:rPr>
          <w:sz w:val="20"/>
          <w:szCs w:val="20"/>
        </w:rPr>
        <w:t>.</w:t>
      </w:r>
    </w:p>
    <w:p w:rsidR="00987BEC" w:rsidRDefault="00987BEC">
      <w:pPr>
        <w:pStyle w:val="Level3"/>
        <w:tabs>
          <w:tab w:val="clear" w:pos="1440"/>
          <w:tab w:val="left" w:pos="0"/>
          <w:tab w:val="left" w:pos="540"/>
        </w:tabs>
        <w:kinsoku w:val="0"/>
        <w:overflowPunct w:val="0"/>
        <w:autoSpaceDE w:val="0"/>
        <w:autoSpaceDN w:val="0"/>
        <w:spacing w:after="0"/>
        <w:ind w:left="0" w:firstLine="0"/>
        <w:rPr>
          <w:sz w:val="20"/>
          <w:szCs w:val="20"/>
        </w:rPr>
      </w:pPr>
    </w:p>
    <w:p w:rsidR="00D7269A" w:rsidRDefault="00D7269A">
      <w:pPr>
        <w:pStyle w:val="Level3"/>
        <w:tabs>
          <w:tab w:val="clear" w:pos="1440"/>
          <w:tab w:val="left" w:pos="0"/>
          <w:tab w:val="left" w:pos="540"/>
        </w:tabs>
        <w:kinsoku w:val="0"/>
        <w:overflowPunct w:val="0"/>
        <w:autoSpaceDE w:val="0"/>
        <w:autoSpaceDN w:val="0"/>
        <w:spacing w:after="0"/>
        <w:ind w:left="0" w:firstLine="0"/>
        <w:rPr>
          <w:sz w:val="20"/>
          <w:szCs w:val="20"/>
        </w:rPr>
      </w:pPr>
    </w:p>
    <w:p w:rsidR="00D7269A" w:rsidRPr="00D7269A" w:rsidRDefault="00FB3E7D" w:rsidP="00D7269A">
      <w:pPr>
        <w:pStyle w:val="Subtitle"/>
        <w:jc w:val="left"/>
        <w:outlineLvl w:val="0"/>
        <w:rPr>
          <w:rFonts w:ascii="Arial Narrow" w:hAnsi="Arial Narrow" w:cs="Arial"/>
          <w:sz w:val="20"/>
          <w:u w:val="single"/>
        </w:rPr>
      </w:pPr>
      <w:r>
        <w:rPr>
          <w:rFonts w:ascii="Arial Narrow" w:hAnsi="Arial Narrow" w:cs="Arial"/>
          <w:sz w:val="20"/>
          <w:u w:val="single"/>
        </w:rPr>
        <w:t>SWIMMING</w:t>
      </w:r>
      <w:r w:rsidR="00D7269A" w:rsidRPr="00D7269A">
        <w:rPr>
          <w:rFonts w:ascii="Arial Narrow" w:hAnsi="Arial Narrow" w:cs="Arial"/>
          <w:sz w:val="20"/>
          <w:u w:val="single"/>
        </w:rPr>
        <w:t xml:space="preserve"> REGISTRATION SYSTEM STATEMENT OF REQUIREMENTS</w:t>
      </w:r>
    </w:p>
    <w:p w:rsidR="00777E5F" w:rsidRDefault="00777E5F">
      <w:pPr>
        <w:pStyle w:val="Level3"/>
        <w:tabs>
          <w:tab w:val="clear" w:pos="1440"/>
          <w:tab w:val="left" w:pos="0"/>
          <w:tab w:val="left" w:pos="540"/>
        </w:tabs>
        <w:kinsoku w:val="0"/>
        <w:overflowPunct w:val="0"/>
        <w:autoSpaceDE w:val="0"/>
        <w:autoSpaceDN w:val="0"/>
        <w:spacing w:after="0"/>
        <w:ind w:left="0" w:firstLine="0"/>
        <w:rPr>
          <w:rFonts w:cs="Arial"/>
          <w:sz w:val="20"/>
          <w:szCs w:val="20"/>
        </w:rPr>
      </w:pPr>
    </w:p>
    <w:tbl>
      <w:tblPr>
        <w:tblW w:w="10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7"/>
        <w:gridCol w:w="7723"/>
        <w:gridCol w:w="763"/>
        <w:gridCol w:w="743"/>
      </w:tblGrid>
      <w:tr w:rsidR="00777E5F" w:rsidRPr="0027520C" w:rsidTr="00214CA0">
        <w:tc>
          <w:tcPr>
            <w:tcW w:w="1187" w:type="dxa"/>
          </w:tcPr>
          <w:p w:rsidR="00777E5F" w:rsidRPr="0027520C" w:rsidRDefault="00777E5F" w:rsidP="0027520C">
            <w:pPr>
              <w:pStyle w:val="Level3"/>
              <w:tabs>
                <w:tab w:val="clear" w:pos="1440"/>
                <w:tab w:val="left" w:pos="0"/>
                <w:tab w:val="left" w:pos="540"/>
              </w:tabs>
              <w:kinsoku w:val="0"/>
              <w:overflowPunct w:val="0"/>
              <w:autoSpaceDE w:val="0"/>
              <w:autoSpaceDN w:val="0"/>
              <w:spacing w:after="0"/>
              <w:ind w:left="0" w:firstLine="0"/>
              <w:jc w:val="center"/>
              <w:rPr>
                <w:rFonts w:cs="Arial"/>
                <w:sz w:val="20"/>
                <w:szCs w:val="20"/>
              </w:rPr>
            </w:pPr>
            <w:r>
              <w:rPr>
                <w:rFonts w:cs="Arial"/>
                <w:sz w:val="20"/>
                <w:szCs w:val="20"/>
              </w:rPr>
              <w:t>Section</w:t>
            </w:r>
          </w:p>
        </w:tc>
        <w:tc>
          <w:tcPr>
            <w:tcW w:w="7723" w:type="dxa"/>
          </w:tcPr>
          <w:p w:rsidR="00777E5F" w:rsidRPr="0027520C" w:rsidRDefault="00777E5F" w:rsidP="00AB3E35">
            <w:pPr>
              <w:pStyle w:val="Level3"/>
              <w:tabs>
                <w:tab w:val="clear" w:pos="1440"/>
                <w:tab w:val="left" w:pos="0"/>
                <w:tab w:val="left" w:pos="540"/>
                <w:tab w:val="left" w:pos="9090"/>
              </w:tabs>
              <w:kinsoku w:val="0"/>
              <w:overflowPunct w:val="0"/>
              <w:autoSpaceDE w:val="0"/>
              <w:autoSpaceDN w:val="0"/>
              <w:spacing w:after="0"/>
              <w:ind w:left="0" w:right="-18" w:firstLine="0"/>
              <w:jc w:val="left"/>
              <w:rPr>
                <w:rFonts w:cs="Arial"/>
                <w:sz w:val="20"/>
                <w:szCs w:val="20"/>
              </w:rPr>
            </w:pPr>
          </w:p>
        </w:tc>
        <w:tc>
          <w:tcPr>
            <w:tcW w:w="763" w:type="dxa"/>
          </w:tcPr>
          <w:p w:rsidR="00777E5F" w:rsidRPr="0027520C" w:rsidRDefault="00777E5F" w:rsidP="0027520C">
            <w:pPr>
              <w:pStyle w:val="Level3"/>
              <w:tabs>
                <w:tab w:val="clear" w:pos="1440"/>
                <w:tab w:val="left" w:pos="0"/>
                <w:tab w:val="left" w:pos="540"/>
              </w:tabs>
              <w:kinsoku w:val="0"/>
              <w:overflowPunct w:val="0"/>
              <w:autoSpaceDE w:val="0"/>
              <w:autoSpaceDN w:val="0"/>
              <w:spacing w:after="0"/>
              <w:ind w:left="0" w:firstLine="0"/>
              <w:jc w:val="center"/>
              <w:rPr>
                <w:rFonts w:cs="Arial"/>
                <w:sz w:val="20"/>
                <w:szCs w:val="20"/>
              </w:rPr>
            </w:pPr>
            <w:r w:rsidRPr="0027520C">
              <w:rPr>
                <w:rFonts w:cs="Arial"/>
                <w:sz w:val="20"/>
                <w:szCs w:val="20"/>
              </w:rPr>
              <w:t>Met</w:t>
            </w:r>
          </w:p>
        </w:tc>
        <w:tc>
          <w:tcPr>
            <w:tcW w:w="743" w:type="dxa"/>
          </w:tcPr>
          <w:p w:rsidR="00777E5F" w:rsidRPr="0027520C" w:rsidRDefault="00777E5F" w:rsidP="0027520C">
            <w:pPr>
              <w:pStyle w:val="Level3"/>
              <w:tabs>
                <w:tab w:val="clear" w:pos="1440"/>
                <w:tab w:val="left" w:pos="0"/>
                <w:tab w:val="left" w:pos="540"/>
              </w:tabs>
              <w:kinsoku w:val="0"/>
              <w:overflowPunct w:val="0"/>
              <w:autoSpaceDE w:val="0"/>
              <w:autoSpaceDN w:val="0"/>
              <w:spacing w:after="0"/>
              <w:ind w:left="0" w:firstLine="0"/>
              <w:jc w:val="center"/>
              <w:rPr>
                <w:rFonts w:cs="Arial"/>
                <w:sz w:val="20"/>
                <w:szCs w:val="20"/>
              </w:rPr>
            </w:pPr>
            <w:r w:rsidRPr="0027520C">
              <w:rPr>
                <w:rFonts w:cs="Arial"/>
                <w:sz w:val="20"/>
                <w:szCs w:val="20"/>
              </w:rPr>
              <w:t>Not Met</w:t>
            </w:r>
          </w:p>
        </w:tc>
      </w:tr>
      <w:tr w:rsidR="00777E5F" w:rsidRPr="0027520C" w:rsidTr="00214CA0">
        <w:tc>
          <w:tcPr>
            <w:tcW w:w="1187" w:type="dxa"/>
          </w:tcPr>
          <w:p w:rsidR="00777E5F" w:rsidRDefault="00214CA0" w:rsidP="0027520C">
            <w:pPr>
              <w:pStyle w:val="ListParagraph"/>
              <w:tabs>
                <w:tab w:val="left" w:pos="1080"/>
              </w:tabs>
              <w:ind w:left="0"/>
              <w:jc w:val="both"/>
            </w:pPr>
            <w:r>
              <w:t>4</w:t>
            </w:r>
          </w:p>
        </w:tc>
        <w:tc>
          <w:tcPr>
            <w:tcW w:w="7723" w:type="dxa"/>
          </w:tcPr>
          <w:p w:rsidR="00777E5F" w:rsidRDefault="00777E5F" w:rsidP="002D02A5">
            <w:pPr>
              <w:pStyle w:val="ListParagraph"/>
              <w:tabs>
                <w:tab w:val="left" w:pos="1080"/>
              </w:tabs>
              <w:ind w:left="0"/>
              <w:jc w:val="both"/>
            </w:pPr>
            <w:r>
              <w:t xml:space="preserve">Requirement:  </w:t>
            </w:r>
            <w:r w:rsidR="00214CA0">
              <w:t xml:space="preserve">The </w:t>
            </w:r>
            <w:r w:rsidR="00E16304">
              <w:t>CXRS</w:t>
            </w:r>
            <w:r w:rsidR="00214CA0">
              <w:t xml:space="preserve"> shall accommodate </w:t>
            </w:r>
            <w:r w:rsidR="002D02A5">
              <w:t>….</w:t>
            </w:r>
            <w:r>
              <w:t>.</w:t>
            </w:r>
            <w:r w:rsidRPr="00342E7A">
              <w:t xml:space="preserve"> </w:t>
            </w:r>
            <w:r>
              <w:t xml:space="preserve"> </w:t>
            </w:r>
          </w:p>
          <w:p w:rsidR="00214CA0" w:rsidRDefault="00214CA0" w:rsidP="002D02A5">
            <w:pPr>
              <w:pStyle w:val="ListParagraph"/>
              <w:tabs>
                <w:tab w:val="left" w:pos="1080"/>
              </w:tabs>
              <w:ind w:left="0"/>
              <w:jc w:val="both"/>
            </w:pPr>
          </w:p>
          <w:p w:rsidR="00214CA0" w:rsidRDefault="00214CA0" w:rsidP="002D02A5">
            <w:pPr>
              <w:pStyle w:val="ListParagraph"/>
              <w:tabs>
                <w:tab w:val="left" w:pos="1080"/>
              </w:tabs>
              <w:ind w:left="0"/>
              <w:jc w:val="both"/>
            </w:pPr>
          </w:p>
        </w:tc>
        <w:tc>
          <w:tcPr>
            <w:tcW w:w="763" w:type="dxa"/>
          </w:tcPr>
          <w:p w:rsidR="00777E5F" w:rsidRPr="0027520C" w:rsidRDefault="00214CA0" w:rsidP="0027520C">
            <w:pPr>
              <w:pStyle w:val="Level3"/>
              <w:tabs>
                <w:tab w:val="clear" w:pos="1440"/>
                <w:tab w:val="left" w:pos="0"/>
                <w:tab w:val="left" w:pos="540"/>
              </w:tabs>
              <w:kinsoku w:val="0"/>
              <w:overflowPunct w:val="0"/>
              <w:autoSpaceDE w:val="0"/>
              <w:autoSpaceDN w:val="0"/>
              <w:spacing w:after="0"/>
              <w:ind w:left="0" w:firstLine="0"/>
              <w:rPr>
                <w:rFonts w:cs="Arial"/>
                <w:sz w:val="20"/>
                <w:szCs w:val="20"/>
              </w:rPr>
            </w:pPr>
            <w:r>
              <w:rPr>
                <w:rFonts w:cs="Arial"/>
                <w:sz w:val="20"/>
                <w:szCs w:val="20"/>
              </w:rPr>
              <w:t>Current</w:t>
            </w:r>
          </w:p>
        </w:tc>
        <w:tc>
          <w:tcPr>
            <w:tcW w:w="743" w:type="dxa"/>
          </w:tcPr>
          <w:p w:rsidR="00777E5F" w:rsidRPr="0027520C" w:rsidRDefault="00777E5F" w:rsidP="0027520C">
            <w:pPr>
              <w:pStyle w:val="Level3"/>
              <w:tabs>
                <w:tab w:val="clear" w:pos="1440"/>
                <w:tab w:val="left" w:pos="0"/>
                <w:tab w:val="left" w:pos="540"/>
              </w:tabs>
              <w:kinsoku w:val="0"/>
              <w:overflowPunct w:val="0"/>
              <w:autoSpaceDE w:val="0"/>
              <w:autoSpaceDN w:val="0"/>
              <w:spacing w:after="0"/>
              <w:ind w:left="0" w:firstLine="0"/>
              <w:rPr>
                <w:rFonts w:cs="Arial"/>
                <w:sz w:val="20"/>
                <w:szCs w:val="20"/>
              </w:rPr>
            </w:pPr>
          </w:p>
        </w:tc>
      </w:tr>
      <w:tr w:rsidR="00777E5F" w:rsidRPr="0027520C" w:rsidTr="00987BEC">
        <w:trPr>
          <w:trHeight w:val="670"/>
        </w:trPr>
        <w:tc>
          <w:tcPr>
            <w:tcW w:w="10416" w:type="dxa"/>
            <w:gridSpan w:val="4"/>
          </w:tcPr>
          <w:p w:rsidR="00777E5F" w:rsidRPr="0027520C" w:rsidRDefault="00777E5F" w:rsidP="0027520C">
            <w:pPr>
              <w:pStyle w:val="Level3"/>
              <w:tabs>
                <w:tab w:val="clear" w:pos="1440"/>
                <w:tab w:val="left" w:pos="0"/>
                <w:tab w:val="left" w:pos="540"/>
              </w:tabs>
              <w:kinsoku w:val="0"/>
              <w:overflowPunct w:val="0"/>
              <w:autoSpaceDE w:val="0"/>
              <w:autoSpaceDN w:val="0"/>
              <w:spacing w:after="0"/>
              <w:ind w:left="0" w:firstLine="0"/>
              <w:rPr>
                <w:rFonts w:cs="Arial"/>
                <w:sz w:val="20"/>
                <w:szCs w:val="20"/>
              </w:rPr>
            </w:pPr>
            <w:r>
              <w:rPr>
                <w:rFonts w:cs="Arial"/>
                <w:sz w:val="20"/>
                <w:szCs w:val="20"/>
              </w:rPr>
              <w:t>Explanation/Supplemental Information:</w:t>
            </w:r>
          </w:p>
        </w:tc>
      </w:tr>
      <w:tr w:rsidR="00777E5F" w:rsidRPr="0027520C" w:rsidTr="00214CA0">
        <w:tc>
          <w:tcPr>
            <w:tcW w:w="1187" w:type="dxa"/>
          </w:tcPr>
          <w:p w:rsidR="00777E5F" w:rsidRDefault="00214CA0" w:rsidP="0027520C">
            <w:pPr>
              <w:pStyle w:val="ListParagraph"/>
              <w:tabs>
                <w:tab w:val="left" w:pos="1080"/>
              </w:tabs>
              <w:ind w:left="0"/>
              <w:jc w:val="both"/>
            </w:pPr>
            <w:r>
              <w:t>4.1</w:t>
            </w:r>
          </w:p>
        </w:tc>
        <w:tc>
          <w:tcPr>
            <w:tcW w:w="7723" w:type="dxa"/>
          </w:tcPr>
          <w:p w:rsidR="00777E5F" w:rsidRDefault="00777E5F" w:rsidP="002D02A5">
            <w:pPr>
              <w:pStyle w:val="ListParagraph"/>
              <w:tabs>
                <w:tab w:val="left" w:pos="1080"/>
              </w:tabs>
              <w:ind w:left="0"/>
              <w:jc w:val="both"/>
            </w:pPr>
            <w:r>
              <w:t xml:space="preserve">Requirement:  </w:t>
            </w:r>
            <w:r w:rsidR="00214CA0">
              <w:t xml:space="preserve">The </w:t>
            </w:r>
            <w:r w:rsidR="00E16304">
              <w:t>CXRS</w:t>
            </w:r>
            <w:r w:rsidR="00214CA0">
              <w:t xml:space="preserve"> shall support….</w:t>
            </w:r>
          </w:p>
          <w:p w:rsidR="00214CA0" w:rsidRDefault="00214CA0" w:rsidP="002D02A5">
            <w:pPr>
              <w:pStyle w:val="ListParagraph"/>
              <w:tabs>
                <w:tab w:val="left" w:pos="1080"/>
              </w:tabs>
              <w:ind w:left="0"/>
              <w:jc w:val="both"/>
            </w:pPr>
          </w:p>
          <w:p w:rsidR="00214CA0" w:rsidRDefault="00214CA0" w:rsidP="002D02A5">
            <w:pPr>
              <w:pStyle w:val="ListParagraph"/>
              <w:tabs>
                <w:tab w:val="left" w:pos="1080"/>
              </w:tabs>
              <w:ind w:left="0"/>
              <w:jc w:val="both"/>
            </w:pPr>
          </w:p>
        </w:tc>
        <w:tc>
          <w:tcPr>
            <w:tcW w:w="763" w:type="dxa"/>
          </w:tcPr>
          <w:p w:rsidR="00777E5F" w:rsidRPr="0027520C" w:rsidRDefault="00214CA0" w:rsidP="0027520C">
            <w:pPr>
              <w:pStyle w:val="Level3"/>
              <w:tabs>
                <w:tab w:val="clear" w:pos="1440"/>
                <w:tab w:val="left" w:pos="0"/>
                <w:tab w:val="left" w:pos="540"/>
              </w:tabs>
              <w:kinsoku w:val="0"/>
              <w:overflowPunct w:val="0"/>
              <w:autoSpaceDE w:val="0"/>
              <w:autoSpaceDN w:val="0"/>
              <w:spacing w:after="0"/>
              <w:ind w:left="0" w:firstLine="0"/>
              <w:rPr>
                <w:rFonts w:cs="Arial"/>
                <w:sz w:val="20"/>
                <w:szCs w:val="20"/>
              </w:rPr>
            </w:pPr>
            <w:r>
              <w:rPr>
                <w:rFonts w:cs="Arial"/>
                <w:sz w:val="20"/>
                <w:szCs w:val="20"/>
              </w:rPr>
              <w:t>With Mods</w:t>
            </w:r>
          </w:p>
        </w:tc>
        <w:tc>
          <w:tcPr>
            <w:tcW w:w="743" w:type="dxa"/>
          </w:tcPr>
          <w:p w:rsidR="00777E5F" w:rsidRPr="0027520C" w:rsidRDefault="00777E5F" w:rsidP="0027520C">
            <w:pPr>
              <w:pStyle w:val="Level3"/>
              <w:tabs>
                <w:tab w:val="clear" w:pos="1440"/>
                <w:tab w:val="left" w:pos="0"/>
                <w:tab w:val="left" w:pos="540"/>
              </w:tabs>
              <w:kinsoku w:val="0"/>
              <w:overflowPunct w:val="0"/>
              <w:autoSpaceDE w:val="0"/>
              <w:autoSpaceDN w:val="0"/>
              <w:spacing w:after="0"/>
              <w:ind w:left="0" w:firstLine="0"/>
              <w:rPr>
                <w:rFonts w:cs="Arial"/>
                <w:sz w:val="20"/>
                <w:szCs w:val="20"/>
              </w:rPr>
            </w:pPr>
          </w:p>
        </w:tc>
      </w:tr>
      <w:tr w:rsidR="00214CA0" w:rsidRPr="0027520C" w:rsidTr="00805F38">
        <w:tc>
          <w:tcPr>
            <w:tcW w:w="10416" w:type="dxa"/>
            <w:gridSpan w:val="4"/>
          </w:tcPr>
          <w:p w:rsidR="00214CA0" w:rsidRDefault="00214CA0" w:rsidP="00805F38">
            <w:pPr>
              <w:pStyle w:val="Level3"/>
              <w:tabs>
                <w:tab w:val="clear" w:pos="1440"/>
                <w:tab w:val="left" w:pos="0"/>
                <w:tab w:val="left" w:pos="540"/>
              </w:tabs>
              <w:kinsoku w:val="0"/>
              <w:overflowPunct w:val="0"/>
              <w:autoSpaceDE w:val="0"/>
              <w:autoSpaceDN w:val="0"/>
              <w:spacing w:after="0"/>
              <w:ind w:left="0" w:firstLine="0"/>
              <w:rPr>
                <w:rFonts w:cs="Arial"/>
                <w:sz w:val="20"/>
                <w:szCs w:val="20"/>
              </w:rPr>
            </w:pPr>
            <w:r>
              <w:rPr>
                <w:rFonts w:cs="Arial"/>
                <w:sz w:val="20"/>
                <w:szCs w:val="20"/>
              </w:rPr>
              <w:t>Explanation/Supplemental Information:</w:t>
            </w:r>
          </w:p>
          <w:p w:rsidR="00214CA0" w:rsidRDefault="00214CA0" w:rsidP="00805F38">
            <w:pPr>
              <w:pStyle w:val="ListParagraph"/>
              <w:tabs>
                <w:tab w:val="left" w:pos="1080"/>
              </w:tabs>
              <w:ind w:left="0"/>
              <w:jc w:val="both"/>
            </w:pPr>
          </w:p>
          <w:p w:rsidR="00214CA0" w:rsidRPr="0027520C" w:rsidRDefault="00214CA0" w:rsidP="00805F38">
            <w:pPr>
              <w:pStyle w:val="Level3"/>
              <w:tabs>
                <w:tab w:val="clear" w:pos="1440"/>
                <w:tab w:val="left" w:pos="0"/>
                <w:tab w:val="left" w:pos="540"/>
              </w:tabs>
              <w:kinsoku w:val="0"/>
              <w:overflowPunct w:val="0"/>
              <w:autoSpaceDE w:val="0"/>
              <w:autoSpaceDN w:val="0"/>
              <w:spacing w:after="0"/>
              <w:ind w:left="0" w:firstLine="0"/>
              <w:rPr>
                <w:rFonts w:cs="Arial"/>
                <w:sz w:val="20"/>
                <w:szCs w:val="20"/>
              </w:rPr>
            </w:pPr>
          </w:p>
        </w:tc>
      </w:tr>
      <w:tr w:rsidR="00214CA0" w:rsidRPr="0027520C" w:rsidTr="00214CA0">
        <w:tc>
          <w:tcPr>
            <w:tcW w:w="1187" w:type="dxa"/>
          </w:tcPr>
          <w:p w:rsidR="00214CA0" w:rsidRDefault="00214CA0" w:rsidP="00805F38">
            <w:pPr>
              <w:pStyle w:val="ListParagraph"/>
              <w:tabs>
                <w:tab w:val="left" w:pos="1080"/>
              </w:tabs>
              <w:ind w:left="0"/>
              <w:jc w:val="both"/>
            </w:pPr>
            <w:r>
              <w:t>4.1.1.</w:t>
            </w:r>
          </w:p>
        </w:tc>
        <w:tc>
          <w:tcPr>
            <w:tcW w:w="7723" w:type="dxa"/>
          </w:tcPr>
          <w:p w:rsidR="00214CA0" w:rsidRDefault="00214CA0" w:rsidP="00805F38">
            <w:pPr>
              <w:pStyle w:val="ListParagraph"/>
              <w:tabs>
                <w:tab w:val="left" w:pos="1080"/>
              </w:tabs>
              <w:ind w:left="0"/>
              <w:jc w:val="both"/>
            </w:pPr>
            <w:r w:rsidRPr="00214CA0">
              <w:t xml:space="preserve">Requirement:  The </w:t>
            </w:r>
            <w:r w:rsidR="008B43DF">
              <w:t>NSO</w:t>
            </w:r>
            <w:r w:rsidRPr="00214CA0">
              <w:t xml:space="preserve"> Administrator shall be able to</w:t>
            </w:r>
            <w:r>
              <w:t>…</w:t>
            </w:r>
          </w:p>
          <w:p w:rsidR="00214CA0" w:rsidRDefault="00214CA0" w:rsidP="00805F38">
            <w:pPr>
              <w:pStyle w:val="ListParagraph"/>
              <w:tabs>
                <w:tab w:val="left" w:pos="1080"/>
              </w:tabs>
              <w:ind w:left="0"/>
              <w:jc w:val="both"/>
            </w:pPr>
          </w:p>
        </w:tc>
        <w:tc>
          <w:tcPr>
            <w:tcW w:w="763" w:type="dxa"/>
          </w:tcPr>
          <w:p w:rsidR="00214CA0" w:rsidRPr="0027520C" w:rsidRDefault="00214CA0" w:rsidP="00805F38">
            <w:pPr>
              <w:pStyle w:val="Level3"/>
              <w:tabs>
                <w:tab w:val="clear" w:pos="1440"/>
                <w:tab w:val="left" w:pos="0"/>
                <w:tab w:val="left" w:pos="540"/>
              </w:tabs>
              <w:kinsoku w:val="0"/>
              <w:overflowPunct w:val="0"/>
              <w:autoSpaceDE w:val="0"/>
              <w:autoSpaceDN w:val="0"/>
              <w:spacing w:after="0"/>
              <w:ind w:left="0" w:firstLine="0"/>
              <w:rPr>
                <w:rFonts w:cs="Arial"/>
                <w:sz w:val="20"/>
                <w:szCs w:val="20"/>
              </w:rPr>
            </w:pPr>
          </w:p>
        </w:tc>
        <w:tc>
          <w:tcPr>
            <w:tcW w:w="743" w:type="dxa"/>
          </w:tcPr>
          <w:p w:rsidR="00214CA0" w:rsidRPr="0027520C" w:rsidRDefault="00214CA0" w:rsidP="00805F38">
            <w:pPr>
              <w:pStyle w:val="Level3"/>
              <w:tabs>
                <w:tab w:val="clear" w:pos="1440"/>
                <w:tab w:val="left" w:pos="0"/>
                <w:tab w:val="left" w:pos="540"/>
              </w:tabs>
              <w:kinsoku w:val="0"/>
              <w:overflowPunct w:val="0"/>
              <w:autoSpaceDE w:val="0"/>
              <w:autoSpaceDN w:val="0"/>
              <w:spacing w:after="0"/>
              <w:ind w:left="0" w:firstLine="0"/>
              <w:rPr>
                <w:rFonts w:cs="Arial"/>
                <w:sz w:val="20"/>
                <w:szCs w:val="20"/>
              </w:rPr>
            </w:pPr>
            <w:r>
              <w:rPr>
                <w:rFonts w:cs="Arial"/>
                <w:sz w:val="20"/>
                <w:szCs w:val="20"/>
              </w:rPr>
              <w:t>Not Met</w:t>
            </w:r>
          </w:p>
        </w:tc>
      </w:tr>
      <w:tr w:rsidR="00777E5F" w:rsidRPr="0027520C" w:rsidTr="002F0641">
        <w:tc>
          <w:tcPr>
            <w:tcW w:w="10416" w:type="dxa"/>
            <w:gridSpan w:val="4"/>
          </w:tcPr>
          <w:p w:rsidR="00777E5F" w:rsidRDefault="00777E5F" w:rsidP="00814417">
            <w:pPr>
              <w:pStyle w:val="Level3"/>
              <w:tabs>
                <w:tab w:val="clear" w:pos="1440"/>
                <w:tab w:val="left" w:pos="0"/>
                <w:tab w:val="left" w:pos="540"/>
              </w:tabs>
              <w:kinsoku w:val="0"/>
              <w:overflowPunct w:val="0"/>
              <w:autoSpaceDE w:val="0"/>
              <w:autoSpaceDN w:val="0"/>
              <w:spacing w:after="0"/>
              <w:ind w:left="0" w:firstLine="0"/>
              <w:rPr>
                <w:rFonts w:cs="Arial"/>
                <w:sz w:val="20"/>
                <w:szCs w:val="20"/>
              </w:rPr>
            </w:pPr>
            <w:r>
              <w:rPr>
                <w:rFonts w:cs="Arial"/>
                <w:sz w:val="20"/>
                <w:szCs w:val="20"/>
              </w:rPr>
              <w:t>Explanation/Supplemental Information:</w:t>
            </w:r>
          </w:p>
          <w:p w:rsidR="00777E5F" w:rsidRDefault="00777E5F" w:rsidP="0027520C">
            <w:pPr>
              <w:pStyle w:val="ListParagraph"/>
              <w:tabs>
                <w:tab w:val="left" w:pos="1080"/>
              </w:tabs>
              <w:ind w:left="0"/>
              <w:jc w:val="both"/>
            </w:pPr>
          </w:p>
          <w:p w:rsidR="00777E5F" w:rsidRPr="0027520C" w:rsidRDefault="00777E5F" w:rsidP="0027520C">
            <w:pPr>
              <w:pStyle w:val="Level3"/>
              <w:tabs>
                <w:tab w:val="clear" w:pos="1440"/>
                <w:tab w:val="left" w:pos="0"/>
                <w:tab w:val="left" w:pos="540"/>
              </w:tabs>
              <w:kinsoku w:val="0"/>
              <w:overflowPunct w:val="0"/>
              <w:autoSpaceDE w:val="0"/>
              <w:autoSpaceDN w:val="0"/>
              <w:spacing w:after="0"/>
              <w:ind w:left="0" w:firstLine="0"/>
              <w:rPr>
                <w:rFonts w:cs="Arial"/>
                <w:sz w:val="20"/>
                <w:szCs w:val="20"/>
              </w:rPr>
            </w:pPr>
          </w:p>
        </w:tc>
      </w:tr>
    </w:tbl>
    <w:p w:rsidR="00777E5F" w:rsidRPr="00E156DA" w:rsidRDefault="00777E5F">
      <w:pPr>
        <w:pStyle w:val="Level3"/>
        <w:tabs>
          <w:tab w:val="clear" w:pos="1440"/>
          <w:tab w:val="left" w:pos="0"/>
          <w:tab w:val="left" w:pos="540"/>
        </w:tabs>
        <w:kinsoku w:val="0"/>
        <w:overflowPunct w:val="0"/>
        <w:autoSpaceDE w:val="0"/>
        <w:autoSpaceDN w:val="0"/>
        <w:spacing w:after="0"/>
        <w:ind w:left="0" w:firstLine="0"/>
        <w:rPr>
          <w:rFonts w:cs="Arial"/>
          <w:sz w:val="20"/>
          <w:szCs w:val="20"/>
        </w:rPr>
      </w:pPr>
    </w:p>
    <w:p w:rsidR="00777E5F" w:rsidRDefault="00777E5F">
      <w:pPr>
        <w:tabs>
          <w:tab w:val="left" w:pos="540"/>
        </w:tabs>
      </w:pPr>
    </w:p>
    <w:p w:rsidR="00D7269A" w:rsidRDefault="00D7269A" w:rsidP="00D7269A">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jc w:val="both"/>
      </w:pPr>
      <w:r w:rsidRPr="00D7269A">
        <w:rPr>
          <w:b/>
          <w:u w:val="single"/>
        </w:rPr>
        <w:t>SUPPLIES AND/OR SERVICES REQUIRED:</w:t>
      </w:r>
      <w:r>
        <w:t xml:space="preserve">  </w:t>
      </w:r>
    </w:p>
    <w:p w:rsidR="00D7269A" w:rsidRDefault="00D7269A" w:rsidP="00D7269A">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jc w:val="both"/>
      </w:pPr>
    </w:p>
    <w:p w:rsidR="00D7269A" w:rsidRDefault="00D7269A" w:rsidP="00D7269A">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jc w:val="both"/>
        <w:rPr>
          <w:rFonts w:cs="Arial"/>
        </w:rPr>
      </w:pPr>
      <w:r>
        <w:t xml:space="preserve">Respond to all of </w:t>
      </w:r>
      <w:r w:rsidRPr="00D7269A">
        <w:rPr>
          <w:rFonts w:cs="Arial"/>
        </w:rPr>
        <w:t>Section 3.2</w:t>
      </w:r>
      <w:r w:rsidR="00DC6E5A">
        <w:rPr>
          <w:rFonts w:cs="Arial"/>
        </w:rPr>
        <w:t xml:space="preserve"> in the following format.</w:t>
      </w:r>
    </w:p>
    <w:p w:rsidR="00E5426A" w:rsidRDefault="00E5426A" w:rsidP="00D7269A">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jc w:val="both"/>
        <w:rPr>
          <w:rFonts w:cs="Arial"/>
        </w:rPr>
      </w:pPr>
    </w:p>
    <w:p w:rsidR="00E5426A" w:rsidRDefault="00E5426A" w:rsidP="00E5426A">
      <w:pPr>
        <w:pStyle w:val="Level3"/>
        <w:tabs>
          <w:tab w:val="clear" w:pos="1440"/>
          <w:tab w:val="left" w:pos="0"/>
          <w:tab w:val="left" w:pos="540"/>
        </w:tabs>
        <w:kinsoku w:val="0"/>
        <w:overflowPunct w:val="0"/>
        <w:autoSpaceDE w:val="0"/>
        <w:autoSpaceDN w:val="0"/>
        <w:spacing w:after="0"/>
        <w:ind w:left="0" w:firstLine="0"/>
        <w:rPr>
          <w:sz w:val="20"/>
          <w:szCs w:val="20"/>
        </w:rPr>
      </w:pPr>
      <w:r w:rsidRPr="00AB6C4C">
        <w:rPr>
          <w:sz w:val="20"/>
          <w:szCs w:val="20"/>
        </w:rPr>
        <w:t>For each requirement</w:t>
      </w:r>
      <w:r>
        <w:rPr>
          <w:sz w:val="20"/>
          <w:szCs w:val="20"/>
        </w:rPr>
        <w:t xml:space="preserve"> noted in the Solicitation</w:t>
      </w:r>
      <w:r w:rsidR="009615A9">
        <w:rPr>
          <w:sz w:val="20"/>
          <w:szCs w:val="20"/>
        </w:rPr>
        <w:t xml:space="preserve"> s</w:t>
      </w:r>
      <w:r w:rsidRPr="00AB6C4C">
        <w:rPr>
          <w:sz w:val="20"/>
          <w:szCs w:val="20"/>
        </w:rPr>
        <w:t xml:space="preserve">ection </w:t>
      </w:r>
      <w:r w:rsidR="009615A9">
        <w:rPr>
          <w:sz w:val="20"/>
          <w:szCs w:val="20"/>
        </w:rPr>
        <w:t>3.2</w:t>
      </w:r>
      <w:r w:rsidRPr="00AB6C4C">
        <w:rPr>
          <w:sz w:val="20"/>
          <w:szCs w:val="20"/>
        </w:rPr>
        <w:t>, the Vendor shall ind</w:t>
      </w:r>
      <w:r>
        <w:rPr>
          <w:sz w:val="20"/>
          <w:szCs w:val="20"/>
        </w:rPr>
        <w:t>icate:</w:t>
      </w:r>
    </w:p>
    <w:p w:rsidR="00E5426A" w:rsidRDefault="00E5426A" w:rsidP="00E5426A">
      <w:pPr>
        <w:pStyle w:val="Level3"/>
        <w:numPr>
          <w:ilvl w:val="0"/>
          <w:numId w:val="56"/>
        </w:numPr>
        <w:tabs>
          <w:tab w:val="clear" w:pos="1440"/>
          <w:tab w:val="left" w:pos="0"/>
          <w:tab w:val="left" w:pos="540"/>
        </w:tabs>
        <w:kinsoku w:val="0"/>
        <w:overflowPunct w:val="0"/>
        <w:autoSpaceDE w:val="0"/>
        <w:autoSpaceDN w:val="0"/>
        <w:spacing w:after="0"/>
        <w:rPr>
          <w:sz w:val="20"/>
          <w:szCs w:val="20"/>
        </w:rPr>
      </w:pPr>
      <w:r>
        <w:rPr>
          <w:sz w:val="20"/>
          <w:szCs w:val="20"/>
        </w:rPr>
        <w:t xml:space="preserve">If </w:t>
      </w:r>
      <w:r w:rsidR="009615A9">
        <w:rPr>
          <w:sz w:val="20"/>
          <w:szCs w:val="20"/>
        </w:rPr>
        <w:t>the requirement will be met</w:t>
      </w:r>
      <w:r>
        <w:rPr>
          <w:sz w:val="20"/>
          <w:szCs w:val="20"/>
        </w:rPr>
        <w:t>;</w:t>
      </w:r>
    </w:p>
    <w:p w:rsidR="00E5426A" w:rsidRDefault="00E5426A" w:rsidP="00E5426A">
      <w:pPr>
        <w:pStyle w:val="Level3"/>
        <w:numPr>
          <w:ilvl w:val="0"/>
          <w:numId w:val="56"/>
        </w:numPr>
        <w:tabs>
          <w:tab w:val="clear" w:pos="1440"/>
          <w:tab w:val="left" w:pos="0"/>
          <w:tab w:val="left" w:pos="540"/>
        </w:tabs>
        <w:kinsoku w:val="0"/>
        <w:overflowPunct w:val="0"/>
        <w:autoSpaceDE w:val="0"/>
        <w:autoSpaceDN w:val="0"/>
        <w:spacing w:after="0"/>
        <w:rPr>
          <w:sz w:val="20"/>
          <w:szCs w:val="20"/>
        </w:rPr>
      </w:pPr>
      <w:r>
        <w:rPr>
          <w:sz w:val="20"/>
          <w:szCs w:val="20"/>
        </w:rPr>
        <w:t>If the requirement will not be met.</w:t>
      </w:r>
    </w:p>
    <w:p w:rsidR="00E5426A" w:rsidRPr="00214CA0" w:rsidRDefault="00E5426A" w:rsidP="00E5426A">
      <w:pPr>
        <w:pStyle w:val="Level3"/>
        <w:tabs>
          <w:tab w:val="clear" w:pos="1440"/>
          <w:tab w:val="left" w:pos="0"/>
          <w:tab w:val="left" w:pos="540"/>
        </w:tabs>
        <w:kinsoku w:val="0"/>
        <w:overflowPunct w:val="0"/>
        <w:autoSpaceDE w:val="0"/>
        <w:autoSpaceDN w:val="0"/>
        <w:spacing w:after="0"/>
        <w:ind w:left="720" w:firstLine="0"/>
        <w:rPr>
          <w:sz w:val="20"/>
          <w:szCs w:val="20"/>
        </w:rPr>
      </w:pPr>
    </w:p>
    <w:p w:rsidR="00E5426A" w:rsidRDefault="00E5426A" w:rsidP="00E5426A">
      <w:pPr>
        <w:pStyle w:val="Level3"/>
        <w:tabs>
          <w:tab w:val="clear" w:pos="1440"/>
          <w:tab w:val="left" w:pos="0"/>
          <w:tab w:val="left" w:pos="540"/>
        </w:tabs>
        <w:kinsoku w:val="0"/>
        <w:overflowPunct w:val="0"/>
        <w:autoSpaceDE w:val="0"/>
        <w:autoSpaceDN w:val="0"/>
        <w:spacing w:after="0"/>
        <w:ind w:left="0" w:firstLine="0"/>
        <w:rPr>
          <w:sz w:val="20"/>
          <w:szCs w:val="20"/>
        </w:rPr>
      </w:pPr>
      <w:r w:rsidRPr="00AB6C4C">
        <w:rPr>
          <w:sz w:val="20"/>
          <w:szCs w:val="20"/>
        </w:rPr>
        <w:t xml:space="preserve">For each requirement not met, the Vendor must provide an explanation as to why the requirement cannot be met and, if appropriate, propose an alternative solution.  For each requirement met or exceeded, Vendors are encouraged to provide pertinent information </w:t>
      </w:r>
      <w:r w:rsidR="009615A9">
        <w:rPr>
          <w:sz w:val="20"/>
          <w:szCs w:val="20"/>
        </w:rPr>
        <w:t>as to how they intend to meet the requirement</w:t>
      </w:r>
      <w:r w:rsidRPr="00AB6C4C">
        <w:rPr>
          <w:sz w:val="20"/>
          <w:szCs w:val="20"/>
        </w:rPr>
        <w:t>.  Explanations/Supplemental Information can be provided in a referenced attachment, as opposed to the body of the proposal when appropriate.</w:t>
      </w:r>
      <w:r>
        <w:rPr>
          <w:sz w:val="20"/>
          <w:szCs w:val="20"/>
        </w:rPr>
        <w:t xml:space="preserve"> </w:t>
      </w:r>
      <w:r w:rsidR="009615A9">
        <w:rPr>
          <w:sz w:val="20"/>
          <w:szCs w:val="20"/>
        </w:rPr>
        <w:t xml:space="preserve"> We encourage brief responses that quickly and easily demonstrate your compliance.  </w:t>
      </w:r>
      <w:r w:rsidRPr="00AB6C4C">
        <w:rPr>
          <w:sz w:val="20"/>
          <w:szCs w:val="20"/>
        </w:rPr>
        <w:t>The basic respo</w:t>
      </w:r>
      <w:r>
        <w:rPr>
          <w:sz w:val="20"/>
          <w:szCs w:val="20"/>
        </w:rPr>
        <w:t>nse format is set forth below.</w:t>
      </w:r>
    </w:p>
    <w:p w:rsidR="00E5426A" w:rsidRDefault="00E5426A" w:rsidP="00D7269A">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jc w:val="both"/>
        <w:rPr>
          <w:rFonts w:cs="Arial"/>
        </w:rPr>
      </w:pPr>
    </w:p>
    <w:p w:rsidR="00D7269A" w:rsidRDefault="00D7269A" w:rsidP="00D7269A">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jc w:val="both"/>
        <w:rPr>
          <w:rFonts w:cs="Arial"/>
        </w:rPr>
      </w:pPr>
    </w:p>
    <w:tbl>
      <w:tblPr>
        <w:tblW w:w="10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7"/>
        <w:gridCol w:w="7723"/>
        <w:gridCol w:w="763"/>
        <w:gridCol w:w="743"/>
      </w:tblGrid>
      <w:tr w:rsidR="00D7269A" w:rsidRPr="0027520C" w:rsidTr="00805F38">
        <w:tc>
          <w:tcPr>
            <w:tcW w:w="1187" w:type="dxa"/>
          </w:tcPr>
          <w:p w:rsidR="00D7269A" w:rsidRPr="0027520C" w:rsidRDefault="00D7269A" w:rsidP="00805F38">
            <w:pPr>
              <w:pStyle w:val="Level3"/>
              <w:tabs>
                <w:tab w:val="clear" w:pos="1440"/>
                <w:tab w:val="left" w:pos="0"/>
                <w:tab w:val="left" w:pos="540"/>
              </w:tabs>
              <w:kinsoku w:val="0"/>
              <w:overflowPunct w:val="0"/>
              <w:autoSpaceDE w:val="0"/>
              <w:autoSpaceDN w:val="0"/>
              <w:spacing w:after="0"/>
              <w:ind w:left="0" w:firstLine="0"/>
              <w:jc w:val="center"/>
              <w:rPr>
                <w:rFonts w:cs="Arial"/>
                <w:sz w:val="20"/>
                <w:szCs w:val="20"/>
              </w:rPr>
            </w:pPr>
            <w:r>
              <w:rPr>
                <w:rFonts w:cs="Arial"/>
                <w:sz w:val="20"/>
                <w:szCs w:val="20"/>
              </w:rPr>
              <w:t>Section</w:t>
            </w:r>
          </w:p>
        </w:tc>
        <w:tc>
          <w:tcPr>
            <w:tcW w:w="7723" w:type="dxa"/>
          </w:tcPr>
          <w:p w:rsidR="00D7269A" w:rsidRPr="0027520C" w:rsidRDefault="00D7269A" w:rsidP="00805F38">
            <w:pPr>
              <w:pStyle w:val="Level3"/>
              <w:tabs>
                <w:tab w:val="clear" w:pos="1440"/>
                <w:tab w:val="left" w:pos="0"/>
                <w:tab w:val="left" w:pos="540"/>
                <w:tab w:val="left" w:pos="9090"/>
              </w:tabs>
              <w:kinsoku w:val="0"/>
              <w:overflowPunct w:val="0"/>
              <w:autoSpaceDE w:val="0"/>
              <w:autoSpaceDN w:val="0"/>
              <w:spacing w:after="0"/>
              <w:ind w:left="0" w:right="-18" w:firstLine="0"/>
              <w:jc w:val="left"/>
              <w:rPr>
                <w:rFonts w:cs="Arial"/>
                <w:sz w:val="20"/>
                <w:szCs w:val="20"/>
              </w:rPr>
            </w:pPr>
          </w:p>
        </w:tc>
        <w:tc>
          <w:tcPr>
            <w:tcW w:w="763" w:type="dxa"/>
          </w:tcPr>
          <w:p w:rsidR="00D7269A" w:rsidRPr="0027520C" w:rsidRDefault="00D7269A" w:rsidP="00805F38">
            <w:pPr>
              <w:pStyle w:val="Level3"/>
              <w:tabs>
                <w:tab w:val="clear" w:pos="1440"/>
                <w:tab w:val="left" w:pos="0"/>
                <w:tab w:val="left" w:pos="540"/>
              </w:tabs>
              <w:kinsoku w:val="0"/>
              <w:overflowPunct w:val="0"/>
              <w:autoSpaceDE w:val="0"/>
              <w:autoSpaceDN w:val="0"/>
              <w:spacing w:after="0"/>
              <w:ind w:left="0" w:firstLine="0"/>
              <w:jc w:val="center"/>
              <w:rPr>
                <w:rFonts w:cs="Arial"/>
                <w:sz w:val="20"/>
                <w:szCs w:val="20"/>
              </w:rPr>
            </w:pPr>
            <w:r w:rsidRPr="0027520C">
              <w:rPr>
                <w:rFonts w:cs="Arial"/>
                <w:sz w:val="20"/>
                <w:szCs w:val="20"/>
              </w:rPr>
              <w:t>Met</w:t>
            </w:r>
          </w:p>
        </w:tc>
        <w:tc>
          <w:tcPr>
            <w:tcW w:w="743" w:type="dxa"/>
          </w:tcPr>
          <w:p w:rsidR="00D7269A" w:rsidRPr="0027520C" w:rsidRDefault="00D7269A" w:rsidP="00805F38">
            <w:pPr>
              <w:pStyle w:val="Level3"/>
              <w:tabs>
                <w:tab w:val="clear" w:pos="1440"/>
                <w:tab w:val="left" w:pos="0"/>
                <w:tab w:val="left" w:pos="540"/>
              </w:tabs>
              <w:kinsoku w:val="0"/>
              <w:overflowPunct w:val="0"/>
              <w:autoSpaceDE w:val="0"/>
              <w:autoSpaceDN w:val="0"/>
              <w:spacing w:after="0"/>
              <w:ind w:left="0" w:firstLine="0"/>
              <w:jc w:val="center"/>
              <w:rPr>
                <w:rFonts w:cs="Arial"/>
                <w:sz w:val="20"/>
                <w:szCs w:val="20"/>
              </w:rPr>
            </w:pPr>
            <w:r w:rsidRPr="0027520C">
              <w:rPr>
                <w:rFonts w:cs="Arial"/>
                <w:sz w:val="20"/>
                <w:szCs w:val="20"/>
              </w:rPr>
              <w:t>Not Met</w:t>
            </w:r>
          </w:p>
        </w:tc>
      </w:tr>
      <w:tr w:rsidR="00D7269A" w:rsidRPr="0027520C" w:rsidTr="00805F38">
        <w:tc>
          <w:tcPr>
            <w:tcW w:w="1187" w:type="dxa"/>
          </w:tcPr>
          <w:p w:rsidR="00D7269A" w:rsidRDefault="00D7269A" w:rsidP="00805F38">
            <w:pPr>
              <w:pStyle w:val="ListParagraph"/>
              <w:tabs>
                <w:tab w:val="left" w:pos="1080"/>
              </w:tabs>
              <w:ind w:left="0"/>
              <w:jc w:val="both"/>
            </w:pPr>
            <w:r>
              <w:t>3.2</w:t>
            </w:r>
          </w:p>
        </w:tc>
        <w:tc>
          <w:tcPr>
            <w:tcW w:w="7723" w:type="dxa"/>
          </w:tcPr>
          <w:p w:rsidR="00D7269A" w:rsidRDefault="00D7269A" w:rsidP="00805F38">
            <w:pPr>
              <w:pStyle w:val="ListParagraph"/>
              <w:tabs>
                <w:tab w:val="left" w:pos="1080"/>
              </w:tabs>
              <w:ind w:left="0"/>
              <w:jc w:val="both"/>
            </w:pPr>
            <w:r>
              <w:t>Requirement:  …..</w:t>
            </w:r>
            <w:r w:rsidRPr="00342E7A">
              <w:t xml:space="preserve"> </w:t>
            </w:r>
            <w:r>
              <w:t xml:space="preserve"> </w:t>
            </w:r>
          </w:p>
          <w:p w:rsidR="00D7269A" w:rsidRDefault="00D7269A" w:rsidP="00805F38">
            <w:pPr>
              <w:pStyle w:val="ListParagraph"/>
              <w:tabs>
                <w:tab w:val="left" w:pos="1080"/>
              </w:tabs>
              <w:ind w:left="0"/>
              <w:jc w:val="both"/>
            </w:pPr>
          </w:p>
          <w:p w:rsidR="00D7269A" w:rsidRDefault="00D7269A" w:rsidP="00805F38">
            <w:pPr>
              <w:pStyle w:val="ListParagraph"/>
              <w:tabs>
                <w:tab w:val="left" w:pos="1080"/>
              </w:tabs>
              <w:ind w:left="0"/>
              <w:jc w:val="both"/>
            </w:pPr>
          </w:p>
        </w:tc>
        <w:tc>
          <w:tcPr>
            <w:tcW w:w="763" w:type="dxa"/>
          </w:tcPr>
          <w:p w:rsidR="00D7269A" w:rsidRPr="0027520C" w:rsidRDefault="009615A9" w:rsidP="00805F38">
            <w:pPr>
              <w:pStyle w:val="Level3"/>
              <w:tabs>
                <w:tab w:val="clear" w:pos="1440"/>
                <w:tab w:val="left" w:pos="0"/>
                <w:tab w:val="left" w:pos="540"/>
              </w:tabs>
              <w:kinsoku w:val="0"/>
              <w:overflowPunct w:val="0"/>
              <w:autoSpaceDE w:val="0"/>
              <w:autoSpaceDN w:val="0"/>
              <w:spacing w:after="0"/>
              <w:ind w:left="0" w:firstLine="0"/>
              <w:rPr>
                <w:rFonts w:cs="Arial"/>
                <w:sz w:val="20"/>
                <w:szCs w:val="20"/>
              </w:rPr>
            </w:pPr>
            <w:r>
              <w:rPr>
                <w:rFonts w:cs="Arial"/>
                <w:sz w:val="20"/>
                <w:szCs w:val="20"/>
              </w:rPr>
              <w:t>Yes</w:t>
            </w:r>
          </w:p>
        </w:tc>
        <w:tc>
          <w:tcPr>
            <w:tcW w:w="743" w:type="dxa"/>
          </w:tcPr>
          <w:p w:rsidR="00D7269A" w:rsidRPr="0027520C" w:rsidRDefault="00D7269A" w:rsidP="00805F38">
            <w:pPr>
              <w:pStyle w:val="Level3"/>
              <w:tabs>
                <w:tab w:val="clear" w:pos="1440"/>
                <w:tab w:val="left" w:pos="0"/>
                <w:tab w:val="left" w:pos="540"/>
              </w:tabs>
              <w:kinsoku w:val="0"/>
              <w:overflowPunct w:val="0"/>
              <w:autoSpaceDE w:val="0"/>
              <w:autoSpaceDN w:val="0"/>
              <w:spacing w:after="0"/>
              <w:ind w:left="0" w:firstLine="0"/>
              <w:rPr>
                <w:rFonts w:cs="Arial"/>
                <w:sz w:val="20"/>
                <w:szCs w:val="20"/>
              </w:rPr>
            </w:pPr>
          </w:p>
        </w:tc>
      </w:tr>
      <w:tr w:rsidR="00D7269A" w:rsidRPr="0027520C" w:rsidTr="00805F38">
        <w:trPr>
          <w:trHeight w:val="670"/>
        </w:trPr>
        <w:tc>
          <w:tcPr>
            <w:tcW w:w="10416" w:type="dxa"/>
            <w:gridSpan w:val="4"/>
          </w:tcPr>
          <w:p w:rsidR="00D7269A" w:rsidRPr="0027520C" w:rsidRDefault="00D7269A" w:rsidP="00805F38">
            <w:pPr>
              <w:pStyle w:val="Level3"/>
              <w:tabs>
                <w:tab w:val="clear" w:pos="1440"/>
                <w:tab w:val="left" w:pos="0"/>
                <w:tab w:val="left" w:pos="540"/>
              </w:tabs>
              <w:kinsoku w:val="0"/>
              <w:overflowPunct w:val="0"/>
              <w:autoSpaceDE w:val="0"/>
              <w:autoSpaceDN w:val="0"/>
              <w:spacing w:after="0"/>
              <w:ind w:left="0" w:firstLine="0"/>
              <w:rPr>
                <w:rFonts w:cs="Arial"/>
                <w:sz w:val="20"/>
                <w:szCs w:val="20"/>
              </w:rPr>
            </w:pPr>
            <w:r>
              <w:rPr>
                <w:rFonts w:cs="Arial"/>
                <w:sz w:val="20"/>
                <w:szCs w:val="20"/>
              </w:rPr>
              <w:t>Explanation/Supplemental Information:</w:t>
            </w:r>
          </w:p>
        </w:tc>
      </w:tr>
      <w:tr w:rsidR="00D7269A" w:rsidRPr="0027520C" w:rsidTr="00805F38">
        <w:tc>
          <w:tcPr>
            <w:tcW w:w="1187" w:type="dxa"/>
          </w:tcPr>
          <w:p w:rsidR="00D7269A" w:rsidRDefault="00D7269A" w:rsidP="00805F38">
            <w:pPr>
              <w:pStyle w:val="ListParagraph"/>
              <w:tabs>
                <w:tab w:val="left" w:pos="1080"/>
              </w:tabs>
              <w:ind w:left="0"/>
              <w:jc w:val="both"/>
            </w:pPr>
          </w:p>
        </w:tc>
        <w:tc>
          <w:tcPr>
            <w:tcW w:w="7723" w:type="dxa"/>
          </w:tcPr>
          <w:p w:rsidR="00D7269A" w:rsidRDefault="00D7269A" w:rsidP="00805F38">
            <w:pPr>
              <w:pStyle w:val="ListParagraph"/>
              <w:tabs>
                <w:tab w:val="left" w:pos="1080"/>
              </w:tabs>
              <w:ind w:left="0"/>
              <w:jc w:val="both"/>
            </w:pPr>
            <w:r>
              <w:t>Requirement:  ….</w:t>
            </w:r>
          </w:p>
          <w:p w:rsidR="00D7269A" w:rsidRDefault="00D7269A" w:rsidP="00805F38">
            <w:pPr>
              <w:pStyle w:val="ListParagraph"/>
              <w:tabs>
                <w:tab w:val="left" w:pos="1080"/>
              </w:tabs>
              <w:ind w:left="0"/>
              <w:jc w:val="both"/>
            </w:pPr>
          </w:p>
          <w:p w:rsidR="00D7269A" w:rsidRDefault="00D7269A" w:rsidP="00805F38">
            <w:pPr>
              <w:pStyle w:val="ListParagraph"/>
              <w:tabs>
                <w:tab w:val="left" w:pos="1080"/>
              </w:tabs>
              <w:ind w:left="0"/>
              <w:jc w:val="both"/>
            </w:pPr>
          </w:p>
        </w:tc>
        <w:tc>
          <w:tcPr>
            <w:tcW w:w="763" w:type="dxa"/>
          </w:tcPr>
          <w:p w:rsidR="00D7269A" w:rsidRPr="0027520C" w:rsidRDefault="00D7269A" w:rsidP="00805F38">
            <w:pPr>
              <w:pStyle w:val="Level3"/>
              <w:tabs>
                <w:tab w:val="clear" w:pos="1440"/>
                <w:tab w:val="left" w:pos="0"/>
                <w:tab w:val="left" w:pos="540"/>
              </w:tabs>
              <w:kinsoku w:val="0"/>
              <w:overflowPunct w:val="0"/>
              <w:autoSpaceDE w:val="0"/>
              <w:autoSpaceDN w:val="0"/>
              <w:spacing w:after="0"/>
              <w:ind w:left="0" w:firstLine="0"/>
              <w:rPr>
                <w:rFonts w:cs="Arial"/>
                <w:sz w:val="20"/>
                <w:szCs w:val="20"/>
              </w:rPr>
            </w:pPr>
          </w:p>
        </w:tc>
        <w:tc>
          <w:tcPr>
            <w:tcW w:w="743" w:type="dxa"/>
          </w:tcPr>
          <w:p w:rsidR="00D7269A" w:rsidRPr="0027520C" w:rsidRDefault="009615A9" w:rsidP="00805F38">
            <w:pPr>
              <w:pStyle w:val="Level3"/>
              <w:tabs>
                <w:tab w:val="clear" w:pos="1440"/>
                <w:tab w:val="left" w:pos="0"/>
                <w:tab w:val="left" w:pos="540"/>
              </w:tabs>
              <w:kinsoku w:val="0"/>
              <w:overflowPunct w:val="0"/>
              <w:autoSpaceDE w:val="0"/>
              <w:autoSpaceDN w:val="0"/>
              <w:spacing w:after="0"/>
              <w:ind w:left="0" w:firstLine="0"/>
              <w:rPr>
                <w:rFonts w:cs="Arial"/>
                <w:sz w:val="20"/>
                <w:szCs w:val="20"/>
              </w:rPr>
            </w:pPr>
            <w:r>
              <w:rPr>
                <w:rFonts w:cs="Arial"/>
                <w:sz w:val="20"/>
                <w:szCs w:val="20"/>
              </w:rPr>
              <w:t>Not Met</w:t>
            </w:r>
          </w:p>
        </w:tc>
      </w:tr>
      <w:tr w:rsidR="00D7269A" w:rsidRPr="0027520C" w:rsidTr="00805F38">
        <w:tc>
          <w:tcPr>
            <w:tcW w:w="10416" w:type="dxa"/>
            <w:gridSpan w:val="4"/>
          </w:tcPr>
          <w:p w:rsidR="00D7269A" w:rsidRDefault="00D7269A" w:rsidP="00805F38">
            <w:pPr>
              <w:pStyle w:val="Level3"/>
              <w:tabs>
                <w:tab w:val="clear" w:pos="1440"/>
                <w:tab w:val="left" w:pos="0"/>
                <w:tab w:val="left" w:pos="540"/>
              </w:tabs>
              <w:kinsoku w:val="0"/>
              <w:overflowPunct w:val="0"/>
              <w:autoSpaceDE w:val="0"/>
              <w:autoSpaceDN w:val="0"/>
              <w:spacing w:after="0"/>
              <w:ind w:left="0" w:firstLine="0"/>
              <w:rPr>
                <w:rFonts w:cs="Arial"/>
                <w:sz w:val="20"/>
                <w:szCs w:val="20"/>
              </w:rPr>
            </w:pPr>
            <w:r>
              <w:rPr>
                <w:rFonts w:cs="Arial"/>
                <w:sz w:val="20"/>
                <w:szCs w:val="20"/>
              </w:rPr>
              <w:t>Explanation/Supplemental Information:</w:t>
            </w:r>
          </w:p>
          <w:p w:rsidR="00D7269A" w:rsidRDefault="00D7269A" w:rsidP="00805F38">
            <w:pPr>
              <w:pStyle w:val="ListParagraph"/>
              <w:tabs>
                <w:tab w:val="left" w:pos="1080"/>
              </w:tabs>
              <w:ind w:left="0"/>
              <w:jc w:val="both"/>
            </w:pPr>
          </w:p>
          <w:p w:rsidR="00D7269A" w:rsidRPr="0027520C" w:rsidRDefault="00D7269A" w:rsidP="00805F38">
            <w:pPr>
              <w:pStyle w:val="Level3"/>
              <w:tabs>
                <w:tab w:val="clear" w:pos="1440"/>
                <w:tab w:val="left" w:pos="0"/>
                <w:tab w:val="left" w:pos="540"/>
              </w:tabs>
              <w:kinsoku w:val="0"/>
              <w:overflowPunct w:val="0"/>
              <w:autoSpaceDE w:val="0"/>
              <w:autoSpaceDN w:val="0"/>
              <w:spacing w:after="0"/>
              <w:ind w:left="0" w:firstLine="0"/>
              <w:rPr>
                <w:rFonts w:cs="Arial"/>
                <w:sz w:val="20"/>
                <w:szCs w:val="20"/>
              </w:rPr>
            </w:pPr>
          </w:p>
        </w:tc>
      </w:tr>
      <w:tr w:rsidR="00D7269A" w:rsidRPr="0027520C" w:rsidTr="00805F38">
        <w:tc>
          <w:tcPr>
            <w:tcW w:w="1187" w:type="dxa"/>
          </w:tcPr>
          <w:p w:rsidR="00D7269A" w:rsidRDefault="00D7269A" w:rsidP="00805F38">
            <w:pPr>
              <w:pStyle w:val="ListParagraph"/>
              <w:tabs>
                <w:tab w:val="left" w:pos="1080"/>
              </w:tabs>
              <w:ind w:left="0"/>
              <w:jc w:val="both"/>
            </w:pPr>
          </w:p>
        </w:tc>
        <w:tc>
          <w:tcPr>
            <w:tcW w:w="7723" w:type="dxa"/>
          </w:tcPr>
          <w:p w:rsidR="00D7269A" w:rsidRDefault="00D7269A" w:rsidP="00805F38">
            <w:pPr>
              <w:pStyle w:val="ListParagraph"/>
              <w:tabs>
                <w:tab w:val="left" w:pos="1080"/>
              </w:tabs>
              <w:ind w:left="0"/>
              <w:jc w:val="both"/>
            </w:pPr>
            <w:r w:rsidRPr="00214CA0">
              <w:t xml:space="preserve">Requirement:  </w:t>
            </w:r>
          </w:p>
          <w:p w:rsidR="00D7269A" w:rsidRDefault="00D7269A" w:rsidP="00805F38">
            <w:pPr>
              <w:pStyle w:val="ListParagraph"/>
              <w:tabs>
                <w:tab w:val="left" w:pos="1080"/>
              </w:tabs>
              <w:ind w:left="0"/>
              <w:jc w:val="both"/>
            </w:pPr>
          </w:p>
        </w:tc>
        <w:tc>
          <w:tcPr>
            <w:tcW w:w="763" w:type="dxa"/>
          </w:tcPr>
          <w:p w:rsidR="00D7269A" w:rsidRPr="0027520C" w:rsidRDefault="00D7269A" w:rsidP="00805F38">
            <w:pPr>
              <w:pStyle w:val="Level3"/>
              <w:tabs>
                <w:tab w:val="clear" w:pos="1440"/>
                <w:tab w:val="left" w:pos="0"/>
                <w:tab w:val="left" w:pos="540"/>
              </w:tabs>
              <w:kinsoku w:val="0"/>
              <w:overflowPunct w:val="0"/>
              <w:autoSpaceDE w:val="0"/>
              <w:autoSpaceDN w:val="0"/>
              <w:spacing w:after="0"/>
              <w:ind w:left="0" w:firstLine="0"/>
              <w:rPr>
                <w:rFonts w:cs="Arial"/>
                <w:sz w:val="20"/>
                <w:szCs w:val="20"/>
              </w:rPr>
            </w:pPr>
          </w:p>
        </w:tc>
        <w:tc>
          <w:tcPr>
            <w:tcW w:w="743" w:type="dxa"/>
          </w:tcPr>
          <w:p w:rsidR="00D7269A" w:rsidRPr="0027520C" w:rsidRDefault="00D7269A" w:rsidP="00805F38">
            <w:pPr>
              <w:pStyle w:val="Level3"/>
              <w:tabs>
                <w:tab w:val="clear" w:pos="1440"/>
                <w:tab w:val="left" w:pos="0"/>
                <w:tab w:val="left" w:pos="540"/>
              </w:tabs>
              <w:kinsoku w:val="0"/>
              <w:overflowPunct w:val="0"/>
              <w:autoSpaceDE w:val="0"/>
              <w:autoSpaceDN w:val="0"/>
              <w:spacing w:after="0"/>
              <w:ind w:left="0" w:firstLine="0"/>
              <w:rPr>
                <w:rFonts w:cs="Arial"/>
                <w:sz w:val="20"/>
                <w:szCs w:val="20"/>
              </w:rPr>
            </w:pPr>
            <w:r>
              <w:rPr>
                <w:rFonts w:cs="Arial"/>
                <w:sz w:val="20"/>
                <w:szCs w:val="20"/>
              </w:rPr>
              <w:t>Not Met</w:t>
            </w:r>
          </w:p>
        </w:tc>
      </w:tr>
      <w:tr w:rsidR="00D7269A" w:rsidRPr="0027520C" w:rsidTr="00805F38">
        <w:tc>
          <w:tcPr>
            <w:tcW w:w="10416" w:type="dxa"/>
            <w:gridSpan w:val="4"/>
          </w:tcPr>
          <w:p w:rsidR="00D7269A" w:rsidRDefault="00D7269A" w:rsidP="00805F38">
            <w:pPr>
              <w:pStyle w:val="Level3"/>
              <w:tabs>
                <w:tab w:val="clear" w:pos="1440"/>
                <w:tab w:val="left" w:pos="0"/>
                <w:tab w:val="left" w:pos="540"/>
              </w:tabs>
              <w:kinsoku w:val="0"/>
              <w:overflowPunct w:val="0"/>
              <w:autoSpaceDE w:val="0"/>
              <w:autoSpaceDN w:val="0"/>
              <w:spacing w:after="0"/>
              <w:ind w:left="0" w:firstLine="0"/>
              <w:rPr>
                <w:rFonts w:cs="Arial"/>
                <w:sz w:val="20"/>
                <w:szCs w:val="20"/>
              </w:rPr>
            </w:pPr>
            <w:r>
              <w:rPr>
                <w:rFonts w:cs="Arial"/>
                <w:sz w:val="20"/>
                <w:szCs w:val="20"/>
              </w:rPr>
              <w:t>Explanation/Supplemental Information:</w:t>
            </w:r>
          </w:p>
          <w:p w:rsidR="00D7269A" w:rsidRDefault="00D7269A" w:rsidP="00805F38">
            <w:pPr>
              <w:pStyle w:val="ListParagraph"/>
              <w:tabs>
                <w:tab w:val="left" w:pos="1080"/>
              </w:tabs>
              <w:ind w:left="0"/>
              <w:jc w:val="both"/>
            </w:pPr>
          </w:p>
          <w:p w:rsidR="00D7269A" w:rsidRPr="0027520C" w:rsidRDefault="00D7269A" w:rsidP="00805F38">
            <w:pPr>
              <w:pStyle w:val="Level3"/>
              <w:tabs>
                <w:tab w:val="clear" w:pos="1440"/>
                <w:tab w:val="left" w:pos="0"/>
                <w:tab w:val="left" w:pos="540"/>
              </w:tabs>
              <w:kinsoku w:val="0"/>
              <w:overflowPunct w:val="0"/>
              <w:autoSpaceDE w:val="0"/>
              <w:autoSpaceDN w:val="0"/>
              <w:spacing w:after="0"/>
              <w:ind w:left="0" w:firstLine="0"/>
              <w:rPr>
                <w:rFonts w:cs="Arial"/>
                <w:sz w:val="20"/>
                <w:szCs w:val="20"/>
              </w:rPr>
            </w:pPr>
          </w:p>
        </w:tc>
      </w:tr>
    </w:tbl>
    <w:p w:rsidR="00D7269A" w:rsidRDefault="00D7269A" w:rsidP="00D7269A">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jc w:val="both"/>
        <w:rPr>
          <w:rFonts w:cs="Arial"/>
        </w:rPr>
      </w:pPr>
    </w:p>
    <w:p w:rsidR="00D7269A" w:rsidRDefault="00D7269A" w:rsidP="00D7269A">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jc w:val="both"/>
        <w:rPr>
          <w:rFonts w:cs="Arial"/>
        </w:rPr>
      </w:pPr>
    </w:p>
    <w:p w:rsidR="00D7269A" w:rsidRPr="00443FA7" w:rsidRDefault="00D7269A" w:rsidP="00D7269A">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jc w:val="both"/>
      </w:pPr>
    </w:p>
    <w:p w:rsidR="00D7269A" w:rsidRDefault="00D7269A" w:rsidP="00D7269A">
      <w:pPr>
        <w:tabs>
          <w:tab w:val="left" w:pos="540"/>
        </w:tabs>
        <w:rPr>
          <w:rFonts w:cs="Arial"/>
          <w:b/>
          <w:spacing w:val="-5"/>
          <w:u w:val="single"/>
        </w:rPr>
      </w:pPr>
      <w:r w:rsidRPr="00D7269A">
        <w:rPr>
          <w:rFonts w:cs="Arial"/>
          <w:b/>
          <w:spacing w:val="-5"/>
          <w:u w:val="single"/>
        </w:rPr>
        <w:t>VENDOR QUALIFICATIONS</w:t>
      </w:r>
    </w:p>
    <w:p w:rsidR="00D7269A" w:rsidRDefault="00D7269A" w:rsidP="00D7269A">
      <w:pPr>
        <w:tabs>
          <w:tab w:val="left" w:pos="540"/>
        </w:tabs>
        <w:rPr>
          <w:rFonts w:cs="Arial"/>
          <w:b/>
          <w:spacing w:val="-5"/>
          <w:u w:val="single"/>
        </w:rPr>
      </w:pPr>
    </w:p>
    <w:p w:rsidR="00D7269A" w:rsidRDefault="00D7269A" w:rsidP="00D7269A">
      <w:pPr>
        <w:tabs>
          <w:tab w:val="left" w:pos="540"/>
        </w:tabs>
        <w:rPr>
          <w:rFonts w:cs="Arial"/>
        </w:rPr>
      </w:pPr>
      <w:r>
        <w:t xml:space="preserve">Respond to all of </w:t>
      </w:r>
      <w:r>
        <w:rPr>
          <w:rFonts w:cs="Arial"/>
        </w:rPr>
        <w:t>Sections 3.5.1, 3.5.2, 3.5.3, 3.5.4, 3.5.6.</w:t>
      </w:r>
    </w:p>
    <w:p w:rsidR="00DC6E5A" w:rsidRDefault="00DC6E5A" w:rsidP="00D7269A">
      <w:pPr>
        <w:tabs>
          <w:tab w:val="left" w:pos="540"/>
        </w:tabs>
        <w:rPr>
          <w:rFonts w:cs="Arial"/>
        </w:rPr>
      </w:pPr>
    </w:p>
    <w:p w:rsidR="00DC6E5A" w:rsidRDefault="00DC6E5A" w:rsidP="00DC6E5A">
      <w:pPr>
        <w:pStyle w:val="Level3"/>
        <w:tabs>
          <w:tab w:val="clear" w:pos="1440"/>
          <w:tab w:val="left" w:pos="0"/>
          <w:tab w:val="left" w:pos="540"/>
        </w:tabs>
        <w:kinsoku w:val="0"/>
        <w:overflowPunct w:val="0"/>
        <w:autoSpaceDE w:val="0"/>
        <w:autoSpaceDN w:val="0"/>
        <w:spacing w:after="0"/>
        <w:ind w:left="0" w:firstLine="0"/>
        <w:rPr>
          <w:sz w:val="20"/>
          <w:szCs w:val="20"/>
        </w:rPr>
      </w:pPr>
      <w:r w:rsidRPr="00AB6C4C">
        <w:rPr>
          <w:sz w:val="20"/>
          <w:szCs w:val="20"/>
        </w:rPr>
        <w:t xml:space="preserve">For each </w:t>
      </w:r>
      <w:r>
        <w:rPr>
          <w:sz w:val="20"/>
          <w:szCs w:val="20"/>
        </w:rPr>
        <w:t>section noted</w:t>
      </w:r>
      <w:r w:rsidRPr="00AB6C4C">
        <w:rPr>
          <w:sz w:val="20"/>
          <w:szCs w:val="20"/>
        </w:rPr>
        <w:t xml:space="preserve"> the Vendor shall </w:t>
      </w:r>
      <w:r>
        <w:rPr>
          <w:sz w:val="20"/>
          <w:szCs w:val="20"/>
        </w:rPr>
        <w:t>provide a description responding to the information requested.</w:t>
      </w:r>
    </w:p>
    <w:p w:rsidR="00DC6E5A" w:rsidRDefault="00DC6E5A" w:rsidP="00DC6E5A">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jc w:val="both"/>
        <w:rPr>
          <w:rFonts w:cs="Arial"/>
        </w:rPr>
      </w:pPr>
    </w:p>
    <w:tbl>
      <w:tblPr>
        <w:tblW w:w="10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7"/>
        <w:gridCol w:w="7723"/>
        <w:gridCol w:w="763"/>
        <w:gridCol w:w="743"/>
      </w:tblGrid>
      <w:tr w:rsidR="00DC6E5A" w:rsidRPr="0027520C" w:rsidTr="00805F38">
        <w:tc>
          <w:tcPr>
            <w:tcW w:w="1187" w:type="dxa"/>
          </w:tcPr>
          <w:p w:rsidR="00DC6E5A" w:rsidRPr="0027520C" w:rsidRDefault="00DC6E5A" w:rsidP="00805F38">
            <w:pPr>
              <w:pStyle w:val="Level3"/>
              <w:tabs>
                <w:tab w:val="clear" w:pos="1440"/>
                <w:tab w:val="left" w:pos="0"/>
                <w:tab w:val="left" w:pos="540"/>
              </w:tabs>
              <w:kinsoku w:val="0"/>
              <w:overflowPunct w:val="0"/>
              <w:autoSpaceDE w:val="0"/>
              <w:autoSpaceDN w:val="0"/>
              <w:spacing w:after="0"/>
              <w:ind w:left="0" w:firstLine="0"/>
              <w:jc w:val="center"/>
              <w:rPr>
                <w:rFonts w:cs="Arial"/>
                <w:sz w:val="20"/>
                <w:szCs w:val="20"/>
              </w:rPr>
            </w:pPr>
            <w:r>
              <w:rPr>
                <w:rFonts w:cs="Arial"/>
                <w:sz w:val="20"/>
                <w:szCs w:val="20"/>
              </w:rPr>
              <w:t>Section</w:t>
            </w:r>
          </w:p>
        </w:tc>
        <w:tc>
          <w:tcPr>
            <w:tcW w:w="7723" w:type="dxa"/>
          </w:tcPr>
          <w:p w:rsidR="00DC6E5A" w:rsidRPr="0027520C" w:rsidRDefault="00DC6E5A" w:rsidP="00805F38">
            <w:pPr>
              <w:pStyle w:val="Level3"/>
              <w:tabs>
                <w:tab w:val="clear" w:pos="1440"/>
                <w:tab w:val="left" w:pos="0"/>
                <w:tab w:val="left" w:pos="540"/>
                <w:tab w:val="left" w:pos="9090"/>
              </w:tabs>
              <w:kinsoku w:val="0"/>
              <w:overflowPunct w:val="0"/>
              <w:autoSpaceDE w:val="0"/>
              <w:autoSpaceDN w:val="0"/>
              <w:spacing w:after="0"/>
              <w:ind w:left="0" w:right="-18" w:firstLine="0"/>
              <w:jc w:val="left"/>
              <w:rPr>
                <w:rFonts w:cs="Arial"/>
                <w:sz w:val="20"/>
                <w:szCs w:val="20"/>
              </w:rPr>
            </w:pPr>
          </w:p>
        </w:tc>
        <w:tc>
          <w:tcPr>
            <w:tcW w:w="763" w:type="dxa"/>
          </w:tcPr>
          <w:p w:rsidR="00DC6E5A" w:rsidRPr="0027520C" w:rsidRDefault="00DC6E5A" w:rsidP="00805F38">
            <w:pPr>
              <w:pStyle w:val="Level3"/>
              <w:tabs>
                <w:tab w:val="clear" w:pos="1440"/>
                <w:tab w:val="left" w:pos="0"/>
                <w:tab w:val="left" w:pos="540"/>
              </w:tabs>
              <w:kinsoku w:val="0"/>
              <w:overflowPunct w:val="0"/>
              <w:autoSpaceDE w:val="0"/>
              <w:autoSpaceDN w:val="0"/>
              <w:spacing w:after="0"/>
              <w:ind w:left="0" w:firstLine="0"/>
              <w:jc w:val="center"/>
              <w:rPr>
                <w:rFonts w:cs="Arial"/>
                <w:sz w:val="20"/>
                <w:szCs w:val="20"/>
              </w:rPr>
            </w:pPr>
          </w:p>
        </w:tc>
        <w:tc>
          <w:tcPr>
            <w:tcW w:w="743" w:type="dxa"/>
          </w:tcPr>
          <w:p w:rsidR="00DC6E5A" w:rsidRPr="0027520C" w:rsidRDefault="00DC6E5A" w:rsidP="00805F38">
            <w:pPr>
              <w:pStyle w:val="Level3"/>
              <w:tabs>
                <w:tab w:val="clear" w:pos="1440"/>
                <w:tab w:val="left" w:pos="0"/>
                <w:tab w:val="left" w:pos="540"/>
              </w:tabs>
              <w:kinsoku w:val="0"/>
              <w:overflowPunct w:val="0"/>
              <w:autoSpaceDE w:val="0"/>
              <w:autoSpaceDN w:val="0"/>
              <w:spacing w:after="0"/>
              <w:ind w:left="0" w:firstLine="0"/>
              <w:jc w:val="center"/>
              <w:rPr>
                <w:rFonts w:cs="Arial"/>
                <w:sz w:val="20"/>
                <w:szCs w:val="20"/>
              </w:rPr>
            </w:pPr>
          </w:p>
        </w:tc>
      </w:tr>
      <w:tr w:rsidR="00DC6E5A" w:rsidRPr="0027520C" w:rsidTr="00805F38">
        <w:tc>
          <w:tcPr>
            <w:tcW w:w="1187" w:type="dxa"/>
          </w:tcPr>
          <w:p w:rsidR="00DC6E5A" w:rsidRDefault="00DC6E5A" w:rsidP="00805F38">
            <w:pPr>
              <w:pStyle w:val="ListParagraph"/>
              <w:tabs>
                <w:tab w:val="left" w:pos="1080"/>
              </w:tabs>
              <w:ind w:left="0"/>
              <w:jc w:val="both"/>
            </w:pPr>
            <w:r>
              <w:t>3.5.1</w:t>
            </w:r>
          </w:p>
        </w:tc>
        <w:tc>
          <w:tcPr>
            <w:tcW w:w="7723" w:type="dxa"/>
          </w:tcPr>
          <w:p w:rsidR="00DC6E5A" w:rsidRPr="00883237" w:rsidRDefault="00883237" w:rsidP="00805F38">
            <w:pPr>
              <w:pStyle w:val="ListParagraph"/>
              <w:tabs>
                <w:tab w:val="left" w:pos="1080"/>
              </w:tabs>
              <w:ind w:left="0"/>
              <w:jc w:val="both"/>
            </w:pPr>
            <w:r w:rsidRPr="00883237">
              <w:rPr>
                <w:rFonts w:cs="Arial"/>
                <w:spacing w:val="-5"/>
              </w:rPr>
              <w:t>Vendor Qualifications and Experience</w:t>
            </w:r>
            <w:r w:rsidRPr="00883237">
              <w:t xml:space="preserve"> </w:t>
            </w:r>
          </w:p>
          <w:p w:rsidR="00DC6E5A" w:rsidRDefault="00DC6E5A" w:rsidP="00805F38">
            <w:pPr>
              <w:pStyle w:val="ListParagraph"/>
              <w:tabs>
                <w:tab w:val="left" w:pos="1080"/>
              </w:tabs>
              <w:ind w:left="0"/>
              <w:jc w:val="both"/>
            </w:pPr>
          </w:p>
        </w:tc>
        <w:tc>
          <w:tcPr>
            <w:tcW w:w="763" w:type="dxa"/>
          </w:tcPr>
          <w:p w:rsidR="00DC6E5A" w:rsidRPr="0027520C" w:rsidRDefault="00DC6E5A" w:rsidP="00805F38">
            <w:pPr>
              <w:pStyle w:val="Level3"/>
              <w:tabs>
                <w:tab w:val="clear" w:pos="1440"/>
                <w:tab w:val="left" w:pos="0"/>
                <w:tab w:val="left" w:pos="540"/>
              </w:tabs>
              <w:kinsoku w:val="0"/>
              <w:overflowPunct w:val="0"/>
              <w:autoSpaceDE w:val="0"/>
              <w:autoSpaceDN w:val="0"/>
              <w:spacing w:after="0"/>
              <w:ind w:left="0" w:firstLine="0"/>
              <w:rPr>
                <w:rFonts w:cs="Arial"/>
                <w:sz w:val="20"/>
                <w:szCs w:val="20"/>
              </w:rPr>
            </w:pPr>
          </w:p>
        </w:tc>
        <w:tc>
          <w:tcPr>
            <w:tcW w:w="743" w:type="dxa"/>
          </w:tcPr>
          <w:p w:rsidR="00DC6E5A" w:rsidRPr="0027520C" w:rsidRDefault="00DC6E5A" w:rsidP="00805F38">
            <w:pPr>
              <w:pStyle w:val="Level3"/>
              <w:tabs>
                <w:tab w:val="clear" w:pos="1440"/>
                <w:tab w:val="left" w:pos="0"/>
                <w:tab w:val="left" w:pos="540"/>
              </w:tabs>
              <w:kinsoku w:val="0"/>
              <w:overflowPunct w:val="0"/>
              <w:autoSpaceDE w:val="0"/>
              <w:autoSpaceDN w:val="0"/>
              <w:spacing w:after="0"/>
              <w:ind w:left="0" w:firstLine="0"/>
              <w:rPr>
                <w:rFonts w:cs="Arial"/>
                <w:sz w:val="20"/>
                <w:szCs w:val="20"/>
              </w:rPr>
            </w:pPr>
          </w:p>
        </w:tc>
      </w:tr>
      <w:tr w:rsidR="00DC6E5A" w:rsidRPr="0027520C" w:rsidTr="00805F38">
        <w:trPr>
          <w:trHeight w:val="670"/>
        </w:trPr>
        <w:tc>
          <w:tcPr>
            <w:tcW w:w="10416" w:type="dxa"/>
            <w:gridSpan w:val="4"/>
          </w:tcPr>
          <w:p w:rsidR="00DC6E5A" w:rsidRPr="0027520C" w:rsidRDefault="00883237" w:rsidP="00805F38">
            <w:pPr>
              <w:pStyle w:val="Level3"/>
              <w:tabs>
                <w:tab w:val="clear" w:pos="1440"/>
                <w:tab w:val="left" w:pos="0"/>
                <w:tab w:val="left" w:pos="540"/>
              </w:tabs>
              <w:kinsoku w:val="0"/>
              <w:overflowPunct w:val="0"/>
              <w:autoSpaceDE w:val="0"/>
              <w:autoSpaceDN w:val="0"/>
              <w:spacing w:after="0"/>
              <w:ind w:left="0" w:firstLine="0"/>
              <w:rPr>
                <w:rFonts w:cs="Arial"/>
                <w:sz w:val="20"/>
                <w:szCs w:val="20"/>
              </w:rPr>
            </w:pPr>
            <w:r>
              <w:rPr>
                <w:rFonts w:cs="Arial"/>
                <w:sz w:val="20"/>
                <w:szCs w:val="20"/>
              </w:rPr>
              <w:t>Description</w:t>
            </w:r>
            <w:r w:rsidR="00DC6E5A">
              <w:rPr>
                <w:rFonts w:cs="Arial"/>
                <w:sz w:val="20"/>
                <w:szCs w:val="20"/>
              </w:rPr>
              <w:t>:</w:t>
            </w:r>
          </w:p>
        </w:tc>
      </w:tr>
      <w:tr w:rsidR="00DC6E5A" w:rsidRPr="0027520C" w:rsidTr="00805F38">
        <w:tc>
          <w:tcPr>
            <w:tcW w:w="1187" w:type="dxa"/>
          </w:tcPr>
          <w:p w:rsidR="00DC6E5A" w:rsidRDefault="00883237" w:rsidP="00805F38">
            <w:pPr>
              <w:pStyle w:val="ListParagraph"/>
              <w:tabs>
                <w:tab w:val="left" w:pos="1080"/>
              </w:tabs>
              <w:ind w:left="0"/>
              <w:jc w:val="both"/>
            </w:pPr>
            <w:r>
              <w:t>3.5.2</w:t>
            </w:r>
          </w:p>
        </w:tc>
        <w:tc>
          <w:tcPr>
            <w:tcW w:w="7723" w:type="dxa"/>
          </w:tcPr>
          <w:p w:rsidR="00DC6E5A" w:rsidRPr="00883237" w:rsidRDefault="00883237" w:rsidP="00805F38">
            <w:pPr>
              <w:pStyle w:val="ListParagraph"/>
              <w:tabs>
                <w:tab w:val="left" w:pos="1080"/>
              </w:tabs>
              <w:ind w:left="0"/>
              <w:jc w:val="both"/>
            </w:pPr>
            <w:r w:rsidRPr="00883237">
              <w:t>Software Development and Support Capabilities</w:t>
            </w:r>
          </w:p>
          <w:p w:rsidR="00DC6E5A" w:rsidRPr="00883237" w:rsidRDefault="00DC6E5A" w:rsidP="00805F38">
            <w:pPr>
              <w:pStyle w:val="ListParagraph"/>
              <w:tabs>
                <w:tab w:val="left" w:pos="1080"/>
              </w:tabs>
              <w:ind w:left="0"/>
              <w:jc w:val="both"/>
            </w:pPr>
          </w:p>
        </w:tc>
        <w:tc>
          <w:tcPr>
            <w:tcW w:w="763" w:type="dxa"/>
          </w:tcPr>
          <w:p w:rsidR="00DC6E5A" w:rsidRPr="0027520C" w:rsidRDefault="00DC6E5A" w:rsidP="00805F38">
            <w:pPr>
              <w:pStyle w:val="Level3"/>
              <w:tabs>
                <w:tab w:val="clear" w:pos="1440"/>
                <w:tab w:val="left" w:pos="0"/>
                <w:tab w:val="left" w:pos="540"/>
              </w:tabs>
              <w:kinsoku w:val="0"/>
              <w:overflowPunct w:val="0"/>
              <w:autoSpaceDE w:val="0"/>
              <w:autoSpaceDN w:val="0"/>
              <w:spacing w:after="0"/>
              <w:ind w:left="0" w:firstLine="0"/>
              <w:rPr>
                <w:rFonts w:cs="Arial"/>
                <w:sz w:val="20"/>
                <w:szCs w:val="20"/>
              </w:rPr>
            </w:pPr>
          </w:p>
        </w:tc>
        <w:tc>
          <w:tcPr>
            <w:tcW w:w="743" w:type="dxa"/>
          </w:tcPr>
          <w:p w:rsidR="00DC6E5A" w:rsidRPr="0027520C" w:rsidRDefault="00DC6E5A" w:rsidP="00883237">
            <w:pPr>
              <w:pStyle w:val="Level3"/>
              <w:tabs>
                <w:tab w:val="clear" w:pos="1440"/>
                <w:tab w:val="left" w:pos="0"/>
                <w:tab w:val="left" w:pos="540"/>
              </w:tabs>
              <w:kinsoku w:val="0"/>
              <w:overflowPunct w:val="0"/>
              <w:autoSpaceDE w:val="0"/>
              <w:autoSpaceDN w:val="0"/>
              <w:spacing w:after="0"/>
              <w:ind w:left="0" w:firstLine="0"/>
              <w:rPr>
                <w:rFonts w:cs="Arial"/>
                <w:sz w:val="20"/>
                <w:szCs w:val="20"/>
              </w:rPr>
            </w:pPr>
          </w:p>
        </w:tc>
      </w:tr>
      <w:tr w:rsidR="00DC6E5A" w:rsidRPr="0027520C" w:rsidTr="00805F38">
        <w:tc>
          <w:tcPr>
            <w:tcW w:w="10416" w:type="dxa"/>
            <w:gridSpan w:val="4"/>
          </w:tcPr>
          <w:p w:rsidR="00DC6E5A" w:rsidRDefault="00883237" w:rsidP="00805F38">
            <w:pPr>
              <w:pStyle w:val="ListParagraph"/>
              <w:tabs>
                <w:tab w:val="left" w:pos="1080"/>
              </w:tabs>
              <w:ind w:left="0"/>
              <w:jc w:val="both"/>
              <w:rPr>
                <w:rFonts w:cs="Arial"/>
              </w:rPr>
            </w:pPr>
            <w:r>
              <w:rPr>
                <w:rFonts w:cs="Arial"/>
              </w:rPr>
              <w:t>Description:</w:t>
            </w:r>
          </w:p>
          <w:p w:rsidR="00883237" w:rsidRDefault="00883237" w:rsidP="00805F38">
            <w:pPr>
              <w:pStyle w:val="ListParagraph"/>
              <w:tabs>
                <w:tab w:val="left" w:pos="1080"/>
              </w:tabs>
              <w:ind w:left="0"/>
              <w:jc w:val="both"/>
            </w:pPr>
          </w:p>
          <w:p w:rsidR="00DC6E5A" w:rsidRPr="0027520C" w:rsidRDefault="00DC6E5A" w:rsidP="00805F38">
            <w:pPr>
              <w:pStyle w:val="Level3"/>
              <w:tabs>
                <w:tab w:val="clear" w:pos="1440"/>
                <w:tab w:val="left" w:pos="0"/>
                <w:tab w:val="left" w:pos="540"/>
              </w:tabs>
              <w:kinsoku w:val="0"/>
              <w:overflowPunct w:val="0"/>
              <w:autoSpaceDE w:val="0"/>
              <w:autoSpaceDN w:val="0"/>
              <w:spacing w:after="0"/>
              <w:ind w:left="0" w:firstLine="0"/>
              <w:rPr>
                <w:rFonts w:cs="Arial"/>
                <w:sz w:val="20"/>
                <w:szCs w:val="20"/>
              </w:rPr>
            </w:pPr>
          </w:p>
        </w:tc>
      </w:tr>
      <w:tr w:rsidR="00DC6E5A" w:rsidRPr="0027520C" w:rsidTr="00805F38">
        <w:tc>
          <w:tcPr>
            <w:tcW w:w="1187" w:type="dxa"/>
          </w:tcPr>
          <w:p w:rsidR="00DC6E5A" w:rsidRDefault="00883237" w:rsidP="00805F38">
            <w:pPr>
              <w:pStyle w:val="ListParagraph"/>
              <w:tabs>
                <w:tab w:val="left" w:pos="1080"/>
              </w:tabs>
              <w:ind w:left="0"/>
              <w:jc w:val="both"/>
            </w:pPr>
            <w:r>
              <w:t>3.5.3</w:t>
            </w:r>
          </w:p>
        </w:tc>
        <w:tc>
          <w:tcPr>
            <w:tcW w:w="7723" w:type="dxa"/>
          </w:tcPr>
          <w:p w:rsidR="00DC6E5A" w:rsidRDefault="00883237" w:rsidP="00805F38">
            <w:pPr>
              <w:pStyle w:val="ListParagraph"/>
              <w:tabs>
                <w:tab w:val="left" w:pos="1080"/>
              </w:tabs>
              <w:ind w:left="0"/>
              <w:jc w:val="both"/>
            </w:pPr>
            <w:r>
              <w:t>……</w:t>
            </w:r>
          </w:p>
          <w:p w:rsidR="00DC6E5A" w:rsidRDefault="00DC6E5A" w:rsidP="00805F38">
            <w:pPr>
              <w:pStyle w:val="ListParagraph"/>
              <w:tabs>
                <w:tab w:val="left" w:pos="1080"/>
              </w:tabs>
              <w:ind w:left="0"/>
              <w:jc w:val="both"/>
            </w:pPr>
          </w:p>
        </w:tc>
        <w:tc>
          <w:tcPr>
            <w:tcW w:w="763" w:type="dxa"/>
          </w:tcPr>
          <w:p w:rsidR="00DC6E5A" w:rsidRPr="0027520C" w:rsidRDefault="00DC6E5A" w:rsidP="00805F38">
            <w:pPr>
              <w:pStyle w:val="Level3"/>
              <w:tabs>
                <w:tab w:val="clear" w:pos="1440"/>
                <w:tab w:val="left" w:pos="0"/>
                <w:tab w:val="left" w:pos="540"/>
              </w:tabs>
              <w:kinsoku w:val="0"/>
              <w:overflowPunct w:val="0"/>
              <w:autoSpaceDE w:val="0"/>
              <w:autoSpaceDN w:val="0"/>
              <w:spacing w:after="0"/>
              <w:ind w:left="0" w:firstLine="0"/>
              <w:rPr>
                <w:rFonts w:cs="Arial"/>
                <w:sz w:val="20"/>
                <w:szCs w:val="20"/>
              </w:rPr>
            </w:pPr>
          </w:p>
        </w:tc>
        <w:tc>
          <w:tcPr>
            <w:tcW w:w="743" w:type="dxa"/>
          </w:tcPr>
          <w:p w:rsidR="00DC6E5A" w:rsidRPr="0027520C" w:rsidRDefault="00DC6E5A" w:rsidP="00805F38">
            <w:pPr>
              <w:pStyle w:val="Level3"/>
              <w:tabs>
                <w:tab w:val="clear" w:pos="1440"/>
                <w:tab w:val="left" w:pos="0"/>
                <w:tab w:val="left" w:pos="540"/>
              </w:tabs>
              <w:kinsoku w:val="0"/>
              <w:overflowPunct w:val="0"/>
              <w:autoSpaceDE w:val="0"/>
              <w:autoSpaceDN w:val="0"/>
              <w:spacing w:after="0"/>
              <w:ind w:left="0" w:firstLine="0"/>
              <w:rPr>
                <w:rFonts w:cs="Arial"/>
                <w:sz w:val="20"/>
                <w:szCs w:val="20"/>
              </w:rPr>
            </w:pPr>
          </w:p>
        </w:tc>
      </w:tr>
      <w:tr w:rsidR="00DC6E5A" w:rsidRPr="0027520C" w:rsidTr="00805F38">
        <w:tc>
          <w:tcPr>
            <w:tcW w:w="10416" w:type="dxa"/>
            <w:gridSpan w:val="4"/>
          </w:tcPr>
          <w:p w:rsidR="00DC6E5A" w:rsidRDefault="00883237" w:rsidP="00805F38">
            <w:pPr>
              <w:pStyle w:val="ListParagraph"/>
              <w:tabs>
                <w:tab w:val="left" w:pos="1080"/>
              </w:tabs>
              <w:ind w:left="0"/>
              <w:jc w:val="both"/>
            </w:pPr>
            <w:r>
              <w:rPr>
                <w:rFonts w:cs="Arial"/>
              </w:rPr>
              <w:t>Description:</w:t>
            </w:r>
          </w:p>
          <w:p w:rsidR="00883237" w:rsidRDefault="00883237" w:rsidP="00805F38">
            <w:pPr>
              <w:pStyle w:val="ListParagraph"/>
              <w:tabs>
                <w:tab w:val="left" w:pos="1080"/>
              </w:tabs>
              <w:ind w:left="0"/>
              <w:jc w:val="both"/>
            </w:pPr>
          </w:p>
          <w:p w:rsidR="00DC6E5A" w:rsidRPr="0027520C" w:rsidRDefault="00DC6E5A" w:rsidP="00805F38">
            <w:pPr>
              <w:pStyle w:val="Level3"/>
              <w:tabs>
                <w:tab w:val="clear" w:pos="1440"/>
                <w:tab w:val="left" w:pos="0"/>
                <w:tab w:val="left" w:pos="540"/>
              </w:tabs>
              <w:kinsoku w:val="0"/>
              <w:overflowPunct w:val="0"/>
              <w:autoSpaceDE w:val="0"/>
              <w:autoSpaceDN w:val="0"/>
              <w:spacing w:after="0"/>
              <w:ind w:left="0" w:firstLine="0"/>
              <w:rPr>
                <w:rFonts w:cs="Arial"/>
                <w:sz w:val="20"/>
                <w:szCs w:val="20"/>
              </w:rPr>
            </w:pPr>
          </w:p>
        </w:tc>
      </w:tr>
    </w:tbl>
    <w:p w:rsidR="00777E5F" w:rsidRPr="00987BEC" w:rsidRDefault="00777E5F">
      <w:pPr>
        <w:tabs>
          <w:tab w:val="left" w:pos="540"/>
        </w:tabs>
        <w:sectPr w:rsidR="00777E5F" w:rsidRPr="00987BEC" w:rsidSect="00AB3E35">
          <w:footerReference w:type="even" r:id="rId8"/>
          <w:footerReference w:type="default" r:id="rId9"/>
          <w:pgSz w:w="12240" w:h="15840" w:code="1"/>
          <w:pgMar w:top="720" w:right="720" w:bottom="720" w:left="720" w:header="360" w:footer="360" w:gutter="0"/>
          <w:pgNumType w:start="1"/>
          <w:cols w:space="720"/>
          <w:docGrid w:linePitch="272"/>
        </w:sectPr>
      </w:pPr>
    </w:p>
    <w:p w:rsidR="00777E5F" w:rsidRPr="001D1B4E" w:rsidRDefault="00777E5F">
      <w:pPr>
        <w:tabs>
          <w:tab w:val="left" w:pos="540"/>
        </w:tabs>
        <w:rPr>
          <w:b/>
        </w:rPr>
      </w:pPr>
      <w:r>
        <w:rPr>
          <w:b/>
        </w:rPr>
        <w:lastRenderedPageBreak/>
        <w:t xml:space="preserve">SECTION 7 - </w:t>
      </w:r>
      <w:r w:rsidRPr="00862261">
        <w:rPr>
          <w:b/>
        </w:rPr>
        <w:t>PRICE</w:t>
      </w:r>
    </w:p>
    <w:p w:rsidR="00777E5F" w:rsidRPr="00FD0EF1" w:rsidRDefault="00777E5F">
      <w:pPr>
        <w:tabs>
          <w:tab w:val="left" w:pos="540"/>
        </w:tabs>
        <w:rPr>
          <w:b/>
          <w:u w:val="single"/>
        </w:rPr>
      </w:pPr>
    </w:p>
    <w:p w:rsidR="00777E5F" w:rsidRPr="006F7231" w:rsidRDefault="00777E5F">
      <w:pPr>
        <w:tabs>
          <w:tab w:val="left" w:pos="540"/>
        </w:tabs>
        <w:kinsoku w:val="0"/>
        <w:overflowPunct w:val="0"/>
        <w:autoSpaceDE w:val="0"/>
        <w:autoSpaceDN w:val="0"/>
        <w:jc w:val="both"/>
        <w:rPr>
          <w:rFonts w:cs="Arial"/>
        </w:rPr>
      </w:pPr>
      <w:r w:rsidRPr="00862261">
        <w:rPr>
          <w:rFonts w:cs="Arial"/>
          <w:b/>
        </w:rPr>
        <w:t>7.0</w:t>
      </w:r>
      <w:r>
        <w:rPr>
          <w:rFonts w:cs="Arial"/>
          <w:b/>
        </w:rPr>
        <w:tab/>
      </w:r>
      <w:r w:rsidRPr="00862261">
        <w:rPr>
          <w:rFonts w:cs="Arial"/>
          <w:b/>
        </w:rPr>
        <w:t>PRICE SUBMISSION:</w:t>
      </w:r>
      <w:r>
        <w:rPr>
          <w:rFonts w:cs="Arial"/>
        </w:rPr>
        <w:t xml:space="preserve"> Vendor is requested to submit </w:t>
      </w:r>
      <w:r w:rsidR="002D02A5">
        <w:rPr>
          <w:rFonts w:cs="Arial"/>
        </w:rPr>
        <w:t xml:space="preserve">one (1) pricing proposal, </w:t>
      </w:r>
      <w:r>
        <w:rPr>
          <w:rFonts w:cs="Arial"/>
        </w:rPr>
        <w:t xml:space="preserve">assuming </w:t>
      </w:r>
      <w:r w:rsidRPr="00335E75">
        <w:rPr>
          <w:rFonts w:cs="Arial"/>
          <w:color w:val="FF0000"/>
        </w:rPr>
        <w:t xml:space="preserve">a 5-year base term with </w:t>
      </w:r>
      <w:r w:rsidR="00073FE7" w:rsidRPr="00335E75">
        <w:rPr>
          <w:rFonts w:cs="Arial"/>
          <w:color w:val="FF0000"/>
        </w:rPr>
        <w:t>five (5) one (1)</w:t>
      </w:r>
      <w:r w:rsidR="0002158F" w:rsidRPr="00335E75">
        <w:rPr>
          <w:rFonts w:cs="Arial"/>
          <w:color w:val="FF0000"/>
        </w:rPr>
        <w:t xml:space="preserve"> year</w:t>
      </w:r>
      <w:r w:rsidRPr="00335E75">
        <w:rPr>
          <w:rFonts w:cs="Arial"/>
          <w:color w:val="FF0000"/>
        </w:rPr>
        <w:t xml:space="preserve"> renewal option</w:t>
      </w:r>
      <w:r w:rsidR="0002158F" w:rsidRPr="00335E75">
        <w:rPr>
          <w:rFonts w:cs="Arial"/>
          <w:color w:val="FF0000"/>
        </w:rPr>
        <w:t>s</w:t>
      </w:r>
      <w:r>
        <w:rPr>
          <w:rFonts w:cs="Arial"/>
        </w:rPr>
        <w:t xml:space="preserve">.  </w:t>
      </w:r>
      <w:r w:rsidR="0002158F">
        <w:rPr>
          <w:rFonts w:cs="Arial"/>
        </w:rPr>
        <w:t>The</w:t>
      </w:r>
      <w:r w:rsidRPr="006F7231">
        <w:rPr>
          <w:rFonts w:cs="Arial"/>
        </w:rPr>
        <w:t xml:space="preserve"> Price Proposal must be submitted in a </w:t>
      </w:r>
      <w:r>
        <w:rPr>
          <w:rFonts w:cs="Arial"/>
          <w:bCs/>
        </w:rPr>
        <w:t xml:space="preserve">separate </w:t>
      </w:r>
      <w:r w:rsidR="0002158F">
        <w:rPr>
          <w:rFonts w:cs="Arial"/>
          <w:bCs/>
        </w:rPr>
        <w:t>file from the technical proposal</w:t>
      </w:r>
      <w:r w:rsidRPr="006F7231">
        <w:rPr>
          <w:rFonts w:cs="Arial"/>
        </w:rPr>
        <w:t xml:space="preserve">. </w:t>
      </w:r>
    </w:p>
    <w:p w:rsidR="00777E5F" w:rsidRDefault="00777E5F" w:rsidP="00146106">
      <w:pPr>
        <w:tabs>
          <w:tab w:val="left" w:pos="540"/>
        </w:tabs>
        <w:kinsoku w:val="0"/>
        <w:overflowPunct w:val="0"/>
        <w:autoSpaceDE w:val="0"/>
        <w:autoSpaceDN w:val="0"/>
        <w:rPr>
          <w:rFonts w:cs="Arial"/>
        </w:rPr>
      </w:pPr>
    </w:p>
    <w:p w:rsidR="00073FE7" w:rsidRDefault="00777E5F" w:rsidP="00146106">
      <w:pPr>
        <w:tabs>
          <w:tab w:val="left" w:pos="540"/>
        </w:tabs>
        <w:kinsoku w:val="0"/>
        <w:overflowPunct w:val="0"/>
        <w:autoSpaceDE w:val="0"/>
        <w:autoSpaceDN w:val="0"/>
        <w:rPr>
          <w:rFonts w:cs="Arial"/>
        </w:rPr>
      </w:pPr>
      <w:r>
        <w:rPr>
          <w:rFonts w:cs="Arial"/>
        </w:rPr>
        <w:t xml:space="preserve">Each price proposal must </w:t>
      </w:r>
      <w:r w:rsidR="009256BE">
        <w:rPr>
          <w:rFonts w:cs="Arial"/>
        </w:rPr>
        <w:t>be based on a</w:t>
      </w:r>
      <w:r w:rsidR="00073FE7">
        <w:rPr>
          <w:rFonts w:cs="Arial"/>
        </w:rPr>
        <w:t xml:space="preserve"> monthly Software-as-a-Service (SAAS) Fee</w:t>
      </w:r>
      <w:r w:rsidR="009256BE">
        <w:rPr>
          <w:rFonts w:cs="Arial"/>
        </w:rPr>
        <w:t xml:space="preserve"> commencing </w:t>
      </w:r>
      <w:r w:rsidR="00335E75" w:rsidRPr="00335E75">
        <w:rPr>
          <w:rFonts w:cs="Arial"/>
          <w:color w:val="FF0000"/>
        </w:rPr>
        <w:t>&lt;…&gt;</w:t>
      </w:r>
      <w:r w:rsidR="00335E75">
        <w:rPr>
          <w:rFonts w:cs="Arial"/>
          <w:color w:val="FF0000"/>
        </w:rPr>
        <w:t xml:space="preserve"> </w:t>
      </w:r>
      <w:r w:rsidR="009256BE">
        <w:rPr>
          <w:rFonts w:cs="Arial"/>
        </w:rPr>
        <w:t xml:space="preserve">and completing on </w:t>
      </w:r>
      <w:r w:rsidR="00335E75" w:rsidRPr="00335E75">
        <w:rPr>
          <w:rFonts w:cs="Arial"/>
          <w:color w:val="FF0000"/>
        </w:rPr>
        <w:t>&lt;…&gt;</w:t>
      </w:r>
      <w:r w:rsidR="009256BE">
        <w:rPr>
          <w:rFonts w:cs="Arial"/>
        </w:rPr>
        <w:t xml:space="preserve">.  </w:t>
      </w:r>
      <w:r w:rsidR="004009C0">
        <w:rPr>
          <w:rFonts w:cs="Arial"/>
        </w:rPr>
        <w:t xml:space="preserve">As </w:t>
      </w:r>
      <w:r w:rsidR="00E16304">
        <w:rPr>
          <w:rFonts w:cs="Arial"/>
        </w:rPr>
        <w:t>NSO</w:t>
      </w:r>
      <w:r w:rsidR="004009C0">
        <w:rPr>
          <w:rFonts w:cs="Arial"/>
        </w:rPr>
        <w:t xml:space="preserve"> wishes the Vendor to share in the benefit of increased utilization of the system, t</w:t>
      </w:r>
      <w:r w:rsidR="00073FE7">
        <w:rPr>
          <w:rFonts w:cs="Arial"/>
        </w:rPr>
        <w:t xml:space="preserve">he pricing submitted must be a function of utilization of the system.  Thus, </w:t>
      </w:r>
      <w:r w:rsidR="00805F38">
        <w:rPr>
          <w:rFonts w:cs="Arial"/>
        </w:rPr>
        <w:t xml:space="preserve">the Monthly SAAS Fee </w:t>
      </w:r>
      <w:r w:rsidR="004009C0">
        <w:rPr>
          <w:rFonts w:cs="Arial"/>
        </w:rPr>
        <w:t>may</w:t>
      </w:r>
      <w:r w:rsidR="00805F38">
        <w:rPr>
          <w:rFonts w:cs="Arial"/>
        </w:rPr>
        <w:t xml:space="preserve"> be provided as a “Per Transaction” Fee or </w:t>
      </w:r>
      <w:r w:rsidR="004009C0">
        <w:rPr>
          <w:rFonts w:cs="Arial"/>
        </w:rPr>
        <w:t>an</w:t>
      </w:r>
      <w:r w:rsidR="00805F38">
        <w:rPr>
          <w:rFonts w:cs="Arial"/>
        </w:rPr>
        <w:t xml:space="preserve">other fee that is a reflection of utilization (however </w:t>
      </w:r>
      <w:r w:rsidR="00E16304">
        <w:rPr>
          <w:rFonts w:cs="Arial"/>
        </w:rPr>
        <w:t>NSO</w:t>
      </w:r>
      <w:r w:rsidR="00805F38">
        <w:rPr>
          <w:rFonts w:cs="Arial"/>
        </w:rPr>
        <w:t xml:space="preserve"> would </w:t>
      </w:r>
      <w:r w:rsidR="004009C0">
        <w:rPr>
          <w:rFonts w:cs="Arial"/>
        </w:rPr>
        <w:t>discourage</w:t>
      </w:r>
      <w:r w:rsidR="00805F38">
        <w:rPr>
          <w:rFonts w:cs="Arial"/>
        </w:rPr>
        <w:t xml:space="preserve"> a % of transaction value fee </w:t>
      </w:r>
      <w:r w:rsidR="004009C0">
        <w:rPr>
          <w:rFonts w:cs="Arial"/>
        </w:rPr>
        <w:t>(</w:t>
      </w:r>
      <w:r w:rsidR="00805F38">
        <w:rPr>
          <w:rFonts w:cs="Arial"/>
        </w:rPr>
        <w:t xml:space="preserve">other than for the </w:t>
      </w:r>
      <w:r w:rsidR="004009C0">
        <w:rPr>
          <w:rFonts w:cs="Arial"/>
        </w:rPr>
        <w:t xml:space="preserve">required </w:t>
      </w:r>
      <w:r w:rsidR="00805F38">
        <w:rPr>
          <w:rFonts w:cs="Arial"/>
        </w:rPr>
        <w:t>payment processor fees</w:t>
      </w:r>
      <w:r w:rsidR="004009C0">
        <w:rPr>
          <w:rFonts w:cs="Arial"/>
        </w:rPr>
        <w:t>)</w:t>
      </w:r>
      <w:r w:rsidR="00805F38">
        <w:rPr>
          <w:rFonts w:cs="Arial"/>
        </w:rPr>
        <w:t>).</w:t>
      </w:r>
    </w:p>
    <w:p w:rsidR="00805F38" w:rsidRDefault="00805F38" w:rsidP="00146106">
      <w:pPr>
        <w:tabs>
          <w:tab w:val="left" w:pos="540"/>
        </w:tabs>
        <w:kinsoku w:val="0"/>
        <w:overflowPunct w:val="0"/>
        <w:autoSpaceDE w:val="0"/>
        <w:autoSpaceDN w:val="0"/>
        <w:rPr>
          <w:rFonts w:cs="Arial"/>
        </w:rPr>
      </w:pPr>
    </w:p>
    <w:p w:rsidR="00805F38" w:rsidRDefault="00805F38" w:rsidP="00146106">
      <w:pPr>
        <w:tabs>
          <w:tab w:val="left" w:pos="540"/>
        </w:tabs>
        <w:kinsoku w:val="0"/>
        <w:overflowPunct w:val="0"/>
        <w:autoSpaceDE w:val="0"/>
        <w:autoSpaceDN w:val="0"/>
        <w:rPr>
          <w:rFonts w:cs="Arial"/>
        </w:rPr>
      </w:pPr>
      <w:r>
        <w:rPr>
          <w:rFonts w:cs="Arial"/>
        </w:rPr>
        <w:t>Vendors must utilize the System Sizing Assumptions set out in section 3.1.7 as their basis for transaction volumes and</w:t>
      </w:r>
      <w:r w:rsidR="004009C0">
        <w:rPr>
          <w:rFonts w:cs="Arial"/>
        </w:rPr>
        <w:t>,</w:t>
      </w:r>
      <w:r>
        <w:rPr>
          <w:rFonts w:cs="Arial"/>
        </w:rPr>
        <w:t xml:space="preserve"> based on this</w:t>
      </w:r>
      <w:r w:rsidR="004009C0">
        <w:rPr>
          <w:rFonts w:cs="Arial"/>
        </w:rPr>
        <w:t>,</w:t>
      </w:r>
      <w:r>
        <w:rPr>
          <w:rFonts w:cs="Arial"/>
        </w:rPr>
        <w:t xml:space="preserve"> calculate an anticipated Total Cost of Service</w:t>
      </w:r>
      <w:r w:rsidR="004009C0">
        <w:rPr>
          <w:rFonts w:cs="Arial"/>
        </w:rPr>
        <w:t xml:space="preserve"> over the term of the agreement</w:t>
      </w:r>
      <w:r>
        <w:rPr>
          <w:rFonts w:cs="Arial"/>
        </w:rPr>
        <w:t>.</w:t>
      </w:r>
    </w:p>
    <w:p w:rsidR="00ED5597" w:rsidRDefault="00ED5597" w:rsidP="00146106">
      <w:pPr>
        <w:tabs>
          <w:tab w:val="left" w:pos="540"/>
        </w:tabs>
        <w:kinsoku w:val="0"/>
        <w:overflowPunct w:val="0"/>
        <w:autoSpaceDE w:val="0"/>
        <w:autoSpaceDN w:val="0"/>
        <w:rPr>
          <w:rFonts w:cs="Arial"/>
        </w:rPr>
      </w:pPr>
    </w:p>
    <w:p w:rsidR="000E4DBF" w:rsidRDefault="00E16304" w:rsidP="000E4DBF">
      <w:pPr>
        <w:tabs>
          <w:tab w:val="left" w:pos="540"/>
        </w:tabs>
        <w:kinsoku w:val="0"/>
        <w:overflowPunct w:val="0"/>
        <w:autoSpaceDE w:val="0"/>
        <w:autoSpaceDN w:val="0"/>
        <w:rPr>
          <w:rFonts w:cs="Arial"/>
        </w:rPr>
      </w:pPr>
      <w:r>
        <w:rPr>
          <w:rFonts w:cs="Arial"/>
        </w:rPr>
        <w:t>NSO</w:t>
      </w:r>
      <w:r w:rsidR="000E4DBF">
        <w:rPr>
          <w:rFonts w:cs="Arial"/>
        </w:rPr>
        <w:t xml:space="preserve"> would also allow Vendors the option to propose a discounted price if they wish </w:t>
      </w:r>
      <w:r>
        <w:rPr>
          <w:rFonts w:cs="Arial"/>
        </w:rPr>
        <w:t>NSO</w:t>
      </w:r>
      <w:r w:rsidR="000E4DBF">
        <w:rPr>
          <w:rFonts w:cs="Arial"/>
        </w:rPr>
        <w:t xml:space="preserve"> to consider providing an Initial Set-Up Fee (to be paid upon Acceptance of the software service) in addition to the ongoing monthly SAAS fee.</w:t>
      </w:r>
    </w:p>
    <w:p w:rsidR="000E4DBF" w:rsidRDefault="000E4DBF" w:rsidP="00146106">
      <w:pPr>
        <w:tabs>
          <w:tab w:val="left" w:pos="540"/>
        </w:tabs>
        <w:kinsoku w:val="0"/>
        <w:overflowPunct w:val="0"/>
        <w:autoSpaceDE w:val="0"/>
        <w:autoSpaceDN w:val="0"/>
        <w:rPr>
          <w:rFonts w:cs="Arial"/>
        </w:rPr>
      </w:pPr>
    </w:p>
    <w:p w:rsidR="00805F38" w:rsidRDefault="00805F38" w:rsidP="00146106">
      <w:pPr>
        <w:tabs>
          <w:tab w:val="left" w:pos="540"/>
        </w:tabs>
        <w:kinsoku w:val="0"/>
        <w:overflowPunct w:val="0"/>
        <w:autoSpaceDE w:val="0"/>
        <w:autoSpaceDN w:val="0"/>
        <w:rPr>
          <w:rFonts w:cs="Arial"/>
        </w:rPr>
      </w:pPr>
    </w:p>
    <w:p w:rsidR="00777E5F" w:rsidRPr="00C16A89" w:rsidRDefault="00777E5F">
      <w:pPr>
        <w:tabs>
          <w:tab w:val="left" w:pos="540"/>
        </w:tabs>
        <w:kinsoku w:val="0"/>
        <w:overflowPunct w:val="0"/>
        <w:autoSpaceDE w:val="0"/>
        <w:autoSpaceDN w:val="0"/>
        <w:rPr>
          <w:rFonts w:cs="Arial"/>
        </w:rPr>
      </w:pPr>
    </w:p>
    <w:p w:rsidR="00777E5F" w:rsidRDefault="00777E5F">
      <w:pPr>
        <w:tabs>
          <w:tab w:val="left" w:pos="540"/>
        </w:tabs>
        <w:kinsoku w:val="0"/>
        <w:overflowPunct w:val="0"/>
        <w:autoSpaceDE w:val="0"/>
        <w:autoSpaceDN w:val="0"/>
        <w:jc w:val="both"/>
        <w:rPr>
          <w:rFonts w:cs="Arial"/>
          <w:spacing w:val="-5"/>
        </w:rPr>
      </w:pPr>
      <w:r w:rsidRPr="00862261">
        <w:rPr>
          <w:rFonts w:cs="Arial"/>
          <w:b/>
          <w:spacing w:val="-5"/>
        </w:rPr>
        <w:t>7.1</w:t>
      </w:r>
      <w:r>
        <w:rPr>
          <w:rFonts w:cs="Arial"/>
          <w:b/>
          <w:spacing w:val="-5"/>
        </w:rPr>
        <w:tab/>
      </w:r>
      <w:r w:rsidRPr="00862261">
        <w:rPr>
          <w:rFonts w:cs="Arial"/>
          <w:b/>
          <w:spacing w:val="-5"/>
        </w:rPr>
        <w:t>METHOD AND RATE OF COMPENSATION:</w:t>
      </w:r>
      <w:r w:rsidRPr="0078384E">
        <w:rPr>
          <w:rFonts w:cs="Arial"/>
          <w:spacing w:val="-5"/>
        </w:rPr>
        <w:t xml:space="preserve">  </w:t>
      </w:r>
    </w:p>
    <w:p w:rsidR="00777E5F" w:rsidRDefault="00777E5F">
      <w:pPr>
        <w:tabs>
          <w:tab w:val="left" w:pos="540"/>
        </w:tabs>
        <w:kinsoku w:val="0"/>
        <w:overflowPunct w:val="0"/>
        <w:autoSpaceDE w:val="0"/>
        <w:autoSpaceDN w:val="0"/>
        <w:jc w:val="both"/>
        <w:rPr>
          <w:rFonts w:cs="Arial"/>
          <w:spacing w:val="-5"/>
        </w:rPr>
      </w:pPr>
    </w:p>
    <w:p w:rsidR="00777E5F" w:rsidRPr="00C600A9" w:rsidRDefault="00777E5F">
      <w:pPr>
        <w:tabs>
          <w:tab w:val="left" w:pos="540"/>
        </w:tabs>
        <w:kinsoku w:val="0"/>
        <w:overflowPunct w:val="0"/>
        <w:autoSpaceDE w:val="0"/>
        <w:autoSpaceDN w:val="0"/>
        <w:jc w:val="both"/>
        <w:rPr>
          <w:rFonts w:cs="Arial"/>
          <w:b/>
          <w:spacing w:val="-5"/>
        </w:rPr>
      </w:pPr>
      <w:r>
        <w:rPr>
          <w:rFonts w:cs="Arial"/>
          <w:spacing w:val="-5"/>
        </w:rPr>
        <w:tab/>
      </w:r>
      <w:r w:rsidRPr="00C600A9">
        <w:rPr>
          <w:rFonts w:cs="Arial"/>
          <w:b/>
          <w:spacing w:val="-5"/>
        </w:rPr>
        <w:t>7.1.1.</w:t>
      </w:r>
      <w:r w:rsidRPr="00C600A9">
        <w:rPr>
          <w:rFonts w:cs="Arial"/>
          <w:b/>
          <w:spacing w:val="-5"/>
        </w:rPr>
        <w:tab/>
        <w:t xml:space="preserve">Pricing Proposal for </w:t>
      </w:r>
      <w:r w:rsidRPr="00335E75">
        <w:rPr>
          <w:rFonts w:cs="Arial"/>
          <w:b/>
          <w:color w:val="FF0000"/>
          <w:spacing w:val="-5"/>
        </w:rPr>
        <w:t xml:space="preserve">5-year </w:t>
      </w:r>
      <w:r w:rsidRPr="00C600A9">
        <w:rPr>
          <w:rFonts w:cs="Arial"/>
          <w:b/>
          <w:spacing w:val="-5"/>
        </w:rPr>
        <w:t xml:space="preserve">base term </w:t>
      </w:r>
    </w:p>
    <w:p w:rsidR="00777E5F" w:rsidRDefault="00777E5F">
      <w:pPr>
        <w:tabs>
          <w:tab w:val="left" w:pos="540"/>
        </w:tabs>
        <w:kinsoku w:val="0"/>
        <w:overflowPunct w:val="0"/>
        <w:autoSpaceDE w:val="0"/>
        <w:autoSpaceDN w:val="0"/>
        <w:jc w:val="both"/>
        <w:rPr>
          <w:rFonts w:cs="Arial"/>
          <w:spacing w:val="-5"/>
        </w:rPr>
      </w:pPr>
    </w:p>
    <w:p w:rsidR="00777E5F" w:rsidRPr="00126CD5" w:rsidRDefault="00777E5F" w:rsidP="00C600A9">
      <w:pPr>
        <w:tabs>
          <w:tab w:val="left" w:pos="540"/>
        </w:tabs>
        <w:kinsoku w:val="0"/>
        <w:overflowPunct w:val="0"/>
        <w:autoSpaceDE w:val="0"/>
        <w:autoSpaceDN w:val="0"/>
        <w:ind w:left="540"/>
        <w:jc w:val="both"/>
        <w:rPr>
          <w:rFonts w:cs="Arial"/>
          <w:b/>
          <w:spacing w:val="-5"/>
        </w:rPr>
      </w:pPr>
      <w:r w:rsidRPr="00126CD5">
        <w:rPr>
          <w:rFonts w:cs="Arial"/>
          <w:b/>
          <w:spacing w:val="-5"/>
        </w:rPr>
        <w:t>Base Term:</w:t>
      </w:r>
    </w:p>
    <w:p w:rsidR="00777E5F" w:rsidRPr="00AB5553" w:rsidRDefault="00777E5F" w:rsidP="004009C0">
      <w:pPr>
        <w:tabs>
          <w:tab w:val="left" w:pos="540"/>
        </w:tabs>
        <w:kinsoku w:val="0"/>
        <w:overflowPunct w:val="0"/>
        <w:autoSpaceDE w:val="0"/>
        <w:autoSpaceDN w:val="0"/>
        <w:jc w:val="both"/>
        <w:rPr>
          <w:rFonts w:cs="Arial"/>
          <w:spacing w:val="-5"/>
        </w:rPr>
      </w:pPr>
    </w:p>
    <w:p w:rsidR="00777E5F" w:rsidRDefault="00777E5F" w:rsidP="00AB5553">
      <w:pPr>
        <w:tabs>
          <w:tab w:val="left" w:pos="540"/>
        </w:tabs>
        <w:kinsoku w:val="0"/>
        <w:overflowPunct w:val="0"/>
        <w:autoSpaceDE w:val="0"/>
        <w:autoSpaceDN w:val="0"/>
        <w:ind w:left="540"/>
        <w:jc w:val="both"/>
        <w:rPr>
          <w:rFonts w:cs="Arial"/>
          <w:spacing w:val="-5"/>
          <w:u w:val="single"/>
        </w:rPr>
      </w:pPr>
      <w:r w:rsidRPr="00AB5553">
        <w:rPr>
          <w:rFonts w:cs="Arial"/>
          <w:spacing w:val="-5"/>
        </w:rPr>
        <w:t xml:space="preserve">Monthly </w:t>
      </w:r>
      <w:r w:rsidR="00073FE7">
        <w:rPr>
          <w:rFonts w:cs="Arial"/>
          <w:spacing w:val="-5"/>
        </w:rPr>
        <w:t xml:space="preserve">ongoing SAAS Fee </w:t>
      </w:r>
      <w:r w:rsidRPr="00884260">
        <w:rPr>
          <w:rFonts w:cs="Arial"/>
          <w:spacing w:val="-5"/>
        </w:rPr>
        <w:t>:  $</w:t>
      </w:r>
      <w:r w:rsidRPr="00AB5553">
        <w:rPr>
          <w:rFonts w:cs="Arial"/>
          <w:spacing w:val="-5"/>
          <w:u w:val="single"/>
        </w:rPr>
        <w:tab/>
      </w:r>
      <w:r w:rsidRPr="00AB5553">
        <w:rPr>
          <w:rFonts w:cs="Arial"/>
          <w:spacing w:val="-5"/>
          <w:u w:val="single"/>
        </w:rPr>
        <w:tab/>
      </w:r>
      <w:r w:rsidRPr="00AB5553">
        <w:rPr>
          <w:rFonts w:cs="Arial"/>
          <w:spacing w:val="-5"/>
          <w:u w:val="single"/>
        </w:rPr>
        <w:tab/>
      </w:r>
      <w:r w:rsidR="000D62EF">
        <w:rPr>
          <w:rFonts w:cs="Arial"/>
          <w:spacing w:val="-5"/>
          <w:u w:val="single"/>
        </w:rPr>
        <w:tab/>
      </w:r>
      <w:r w:rsidR="00805F38">
        <w:rPr>
          <w:rFonts w:cs="Arial"/>
          <w:spacing w:val="-5"/>
        </w:rPr>
        <w:t xml:space="preserve">   based on a </w:t>
      </w:r>
      <w:r w:rsidR="00805F38" w:rsidRPr="00805F38">
        <w:rPr>
          <w:rFonts w:cs="Arial"/>
          <w:spacing w:val="-5"/>
          <w:u w:val="single"/>
        </w:rPr>
        <w:t>___&lt;per transaction</w:t>
      </w:r>
      <w:r w:rsidR="00805F38">
        <w:rPr>
          <w:rFonts w:cs="Arial"/>
          <w:spacing w:val="-5"/>
          <w:u w:val="single"/>
        </w:rPr>
        <w:t xml:space="preserve"> or otherwise</w:t>
      </w:r>
      <w:r w:rsidR="00805F38" w:rsidRPr="00805F38">
        <w:rPr>
          <w:rFonts w:cs="Arial"/>
          <w:spacing w:val="-5"/>
          <w:u w:val="single"/>
        </w:rPr>
        <w:t>&gt;____________</w:t>
      </w:r>
    </w:p>
    <w:p w:rsidR="00805F38" w:rsidRDefault="00805F38" w:rsidP="00AB5553">
      <w:pPr>
        <w:tabs>
          <w:tab w:val="left" w:pos="540"/>
        </w:tabs>
        <w:kinsoku w:val="0"/>
        <w:overflowPunct w:val="0"/>
        <w:autoSpaceDE w:val="0"/>
        <w:autoSpaceDN w:val="0"/>
        <w:ind w:left="540"/>
        <w:jc w:val="both"/>
        <w:rPr>
          <w:rFonts w:cs="Arial"/>
          <w:spacing w:val="-5"/>
          <w:u w:val="single"/>
        </w:rPr>
      </w:pPr>
    </w:p>
    <w:p w:rsidR="00777E5F" w:rsidRDefault="00805F38" w:rsidP="00805F38">
      <w:pPr>
        <w:tabs>
          <w:tab w:val="left" w:pos="540"/>
        </w:tabs>
        <w:kinsoku w:val="0"/>
        <w:overflowPunct w:val="0"/>
        <w:autoSpaceDE w:val="0"/>
        <w:autoSpaceDN w:val="0"/>
        <w:jc w:val="both"/>
        <w:rPr>
          <w:rFonts w:cs="Arial"/>
          <w:spacing w:val="-5"/>
        </w:rPr>
      </w:pPr>
      <w:r>
        <w:rPr>
          <w:rFonts w:cs="Arial"/>
          <w:spacing w:val="-5"/>
        </w:rPr>
        <w:tab/>
      </w:r>
      <w:r w:rsidR="00073FE7">
        <w:rPr>
          <w:rFonts w:cs="Arial"/>
          <w:spacing w:val="-5"/>
        </w:rPr>
        <w:t>Payment Processor Fee(s): ______________________</w:t>
      </w:r>
    </w:p>
    <w:p w:rsidR="00476AD1" w:rsidRDefault="00476AD1" w:rsidP="00805F38">
      <w:pPr>
        <w:tabs>
          <w:tab w:val="left" w:pos="540"/>
        </w:tabs>
        <w:kinsoku w:val="0"/>
        <w:overflowPunct w:val="0"/>
        <w:autoSpaceDE w:val="0"/>
        <w:autoSpaceDN w:val="0"/>
        <w:jc w:val="both"/>
        <w:rPr>
          <w:rFonts w:cs="Arial"/>
          <w:spacing w:val="-5"/>
        </w:rPr>
      </w:pPr>
    </w:p>
    <w:p w:rsidR="00476AD1" w:rsidRPr="003152B9" w:rsidRDefault="003152B9" w:rsidP="00805F38">
      <w:pPr>
        <w:tabs>
          <w:tab w:val="left" w:pos="540"/>
        </w:tabs>
        <w:kinsoku w:val="0"/>
        <w:overflowPunct w:val="0"/>
        <w:autoSpaceDE w:val="0"/>
        <w:autoSpaceDN w:val="0"/>
        <w:jc w:val="both"/>
        <w:rPr>
          <w:rFonts w:cs="Arial"/>
          <w:i/>
          <w:color w:val="FF0000"/>
          <w:spacing w:val="-5"/>
        </w:rPr>
      </w:pPr>
      <w:r>
        <w:rPr>
          <w:rFonts w:cs="Arial"/>
          <w:i/>
          <w:color w:val="FF0000"/>
          <w:spacing w:val="-5"/>
        </w:rPr>
        <w:t>{Values in this table should reflect best estimate of current and future volumes}</w:t>
      </w:r>
    </w:p>
    <w:p w:rsidR="00073FE7" w:rsidRDefault="00073FE7">
      <w:pPr>
        <w:tabs>
          <w:tab w:val="left" w:pos="540"/>
        </w:tabs>
        <w:kinsoku w:val="0"/>
        <w:overflowPunct w:val="0"/>
        <w:autoSpaceDE w:val="0"/>
        <w:autoSpaceDN w:val="0"/>
        <w:jc w:val="both"/>
        <w:rPr>
          <w:rFonts w:cs="Arial"/>
          <w:spacing w:val="-5"/>
        </w:rPr>
      </w:pPr>
    </w:p>
    <w:tbl>
      <w:tblPr>
        <w:tblStyle w:val="TableGrid"/>
        <w:tblW w:w="0" w:type="auto"/>
        <w:tblInd w:w="675" w:type="dxa"/>
        <w:tblLook w:val="04A0" w:firstRow="1" w:lastRow="0" w:firstColumn="1" w:lastColumn="0" w:noHBand="0" w:noVBand="1"/>
      </w:tblPr>
      <w:tblGrid>
        <w:gridCol w:w="1615"/>
        <w:gridCol w:w="1746"/>
        <w:gridCol w:w="1745"/>
        <w:gridCol w:w="1745"/>
        <w:gridCol w:w="1745"/>
        <w:gridCol w:w="1745"/>
      </w:tblGrid>
      <w:tr w:rsidR="00805F38" w:rsidRPr="00E64015" w:rsidTr="00805F38">
        <w:tc>
          <w:tcPr>
            <w:tcW w:w="1615" w:type="dxa"/>
          </w:tcPr>
          <w:p w:rsidR="00805F38" w:rsidRPr="00E64015" w:rsidRDefault="00805F38" w:rsidP="00805F38">
            <w:pPr>
              <w:pStyle w:val="LNormal"/>
              <w:tabs>
                <w:tab w:val="left" w:pos="540"/>
                <w:tab w:val="left" w:pos="1080"/>
              </w:tabs>
              <w:jc w:val="center"/>
              <w:rPr>
                <w:rFonts w:ascii="Arial Narrow" w:hAnsi="Arial Narrow" w:cs="Times New Roman"/>
                <w:b/>
                <w:color w:val="auto"/>
                <w:sz w:val="20"/>
                <w:szCs w:val="20"/>
                <w:u w:val="single"/>
              </w:rPr>
            </w:pPr>
          </w:p>
        </w:tc>
        <w:tc>
          <w:tcPr>
            <w:tcW w:w="1746" w:type="dxa"/>
          </w:tcPr>
          <w:p w:rsidR="00805F38" w:rsidRPr="00E64015" w:rsidRDefault="00805F38" w:rsidP="00805F38">
            <w:pPr>
              <w:pStyle w:val="LNormal"/>
              <w:tabs>
                <w:tab w:val="left" w:pos="540"/>
                <w:tab w:val="left" w:pos="1080"/>
              </w:tabs>
              <w:jc w:val="center"/>
              <w:rPr>
                <w:rFonts w:ascii="Arial Narrow" w:hAnsi="Arial Narrow" w:cs="Times New Roman"/>
                <w:b/>
                <w:color w:val="auto"/>
                <w:sz w:val="20"/>
                <w:szCs w:val="20"/>
                <w:u w:val="single"/>
              </w:rPr>
            </w:pPr>
            <w:r>
              <w:rPr>
                <w:rFonts w:ascii="Arial Narrow" w:hAnsi="Arial Narrow" w:cs="Times New Roman"/>
                <w:b/>
                <w:color w:val="auto"/>
                <w:sz w:val="20"/>
                <w:szCs w:val="20"/>
                <w:u w:val="single"/>
              </w:rPr>
              <w:t>2014-2015</w:t>
            </w:r>
          </w:p>
        </w:tc>
        <w:tc>
          <w:tcPr>
            <w:tcW w:w="1745" w:type="dxa"/>
          </w:tcPr>
          <w:p w:rsidR="00805F38" w:rsidRPr="00E64015" w:rsidRDefault="00805F38" w:rsidP="00805F38">
            <w:pPr>
              <w:pStyle w:val="LNormal"/>
              <w:tabs>
                <w:tab w:val="left" w:pos="540"/>
                <w:tab w:val="left" w:pos="1080"/>
              </w:tabs>
              <w:jc w:val="center"/>
              <w:rPr>
                <w:rFonts w:ascii="Arial Narrow" w:hAnsi="Arial Narrow" w:cs="Times New Roman"/>
                <w:b/>
                <w:color w:val="auto"/>
                <w:sz w:val="20"/>
                <w:szCs w:val="20"/>
                <w:u w:val="single"/>
              </w:rPr>
            </w:pPr>
            <w:r>
              <w:rPr>
                <w:rFonts w:ascii="Arial Narrow" w:hAnsi="Arial Narrow" w:cs="Times New Roman"/>
                <w:b/>
                <w:color w:val="auto"/>
                <w:sz w:val="20"/>
                <w:szCs w:val="20"/>
                <w:u w:val="single"/>
              </w:rPr>
              <w:t>2015-2016</w:t>
            </w:r>
          </w:p>
        </w:tc>
        <w:tc>
          <w:tcPr>
            <w:tcW w:w="1745" w:type="dxa"/>
          </w:tcPr>
          <w:p w:rsidR="00805F38" w:rsidRPr="00E64015" w:rsidRDefault="00805F38" w:rsidP="00805F38">
            <w:pPr>
              <w:pStyle w:val="LNormal"/>
              <w:tabs>
                <w:tab w:val="left" w:pos="540"/>
                <w:tab w:val="left" w:pos="1080"/>
              </w:tabs>
              <w:jc w:val="center"/>
              <w:rPr>
                <w:rFonts w:ascii="Arial Narrow" w:hAnsi="Arial Narrow" w:cs="Times New Roman"/>
                <w:b/>
                <w:color w:val="auto"/>
                <w:sz w:val="20"/>
                <w:szCs w:val="20"/>
                <w:u w:val="single"/>
              </w:rPr>
            </w:pPr>
            <w:r>
              <w:rPr>
                <w:rFonts w:ascii="Arial Narrow" w:hAnsi="Arial Narrow" w:cs="Times New Roman"/>
                <w:b/>
                <w:color w:val="auto"/>
                <w:sz w:val="20"/>
                <w:szCs w:val="20"/>
                <w:u w:val="single"/>
              </w:rPr>
              <w:t>2016-2017</w:t>
            </w:r>
          </w:p>
        </w:tc>
        <w:tc>
          <w:tcPr>
            <w:tcW w:w="1745" w:type="dxa"/>
          </w:tcPr>
          <w:p w:rsidR="00805F38" w:rsidRPr="00E64015" w:rsidRDefault="00805F38" w:rsidP="00805F38">
            <w:pPr>
              <w:pStyle w:val="LNormal"/>
              <w:tabs>
                <w:tab w:val="left" w:pos="540"/>
                <w:tab w:val="left" w:pos="1080"/>
              </w:tabs>
              <w:jc w:val="center"/>
              <w:rPr>
                <w:rFonts w:ascii="Arial Narrow" w:hAnsi="Arial Narrow" w:cs="Times New Roman"/>
                <w:b/>
                <w:color w:val="auto"/>
                <w:sz w:val="20"/>
                <w:szCs w:val="20"/>
                <w:u w:val="single"/>
              </w:rPr>
            </w:pPr>
            <w:r>
              <w:rPr>
                <w:rFonts w:ascii="Arial Narrow" w:hAnsi="Arial Narrow" w:cs="Times New Roman"/>
                <w:b/>
                <w:color w:val="auto"/>
                <w:sz w:val="20"/>
                <w:szCs w:val="20"/>
                <w:u w:val="single"/>
              </w:rPr>
              <w:t>2017-2018</w:t>
            </w:r>
          </w:p>
        </w:tc>
        <w:tc>
          <w:tcPr>
            <w:tcW w:w="1745" w:type="dxa"/>
          </w:tcPr>
          <w:p w:rsidR="00805F38" w:rsidRPr="00E64015" w:rsidRDefault="009256BE" w:rsidP="00805F38">
            <w:pPr>
              <w:pStyle w:val="LNormal"/>
              <w:tabs>
                <w:tab w:val="left" w:pos="540"/>
                <w:tab w:val="left" w:pos="1080"/>
              </w:tabs>
              <w:jc w:val="center"/>
              <w:rPr>
                <w:rFonts w:ascii="Arial Narrow" w:hAnsi="Arial Narrow" w:cs="Times New Roman"/>
                <w:b/>
                <w:color w:val="auto"/>
                <w:sz w:val="20"/>
                <w:szCs w:val="20"/>
                <w:u w:val="single"/>
              </w:rPr>
            </w:pPr>
            <w:r>
              <w:rPr>
                <w:rFonts w:ascii="Arial Narrow" w:hAnsi="Arial Narrow" w:cs="Times New Roman"/>
                <w:b/>
                <w:color w:val="auto"/>
                <w:sz w:val="20"/>
                <w:szCs w:val="20"/>
                <w:u w:val="single"/>
              </w:rPr>
              <w:t>2018-</w:t>
            </w:r>
            <w:r w:rsidR="00805F38">
              <w:rPr>
                <w:rFonts w:ascii="Arial Narrow" w:hAnsi="Arial Narrow" w:cs="Times New Roman"/>
                <w:b/>
                <w:color w:val="auto"/>
                <w:sz w:val="20"/>
                <w:szCs w:val="20"/>
                <w:u w:val="single"/>
              </w:rPr>
              <w:t>2019</w:t>
            </w:r>
          </w:p>
        </w:tc>
      </w:tr>
      <w:tr w:rsidR="00805F38" w:rsidTr="00805F38">
        <w:tc>
          <w:tcPr>
            <w:tcW w:w="1615" w:type="dxa"/>
          </w:tcPr>
          <w:p w:rsidR="00805F38" w:rsidRDefault="00805F38" w:rsidP="00805F38">
            <w:pPr>
              <w:pStyle w:val="LNormal"/>
              <w:tabs>
                <w:tab w:val="left" w:pos="540"/>
                <w:tab w:val="left" w:pos="1080"/>
              </w:tabs>
              <w:rPr>
                <w:rFonts w:ascii="Arial Narrow" w:hAnsi="Arial Narrow" w:cs="Times New Roman"/>
                <w:color w:val="auto"/>
                <w:sz w:val="20"/>
                <w:szCs w:val="20"/>
              </w:rPr>
            </w:pPr>
            <w:r>
              <w:rPr>
                <w:rFonts w:ascii="Arial Narrow" w:hAnsi="Arial Narrow" w:cs="Times New Roman"/>
                <w:color w:val="auto"/>
                <w:sz w:val="20"/>
                <w:szCs w:val="20"/>
              </w:rPr>
              <w:t>No. of Unique Registrants</w:t>
            </w:r>
          </w:p>
        </w:tc>
        <w:tc>
          <w:tcPr>
            <w:tcW w:w="1746" w:type="dxa"/>
          </w:tcPr>
          <w:p w:rsidR="00805F38" w:rsidRPr="003152B9" w:rsidRDefault="00805F38" w:rsidP="00805F38">
            <w:pPr>
              <w:pStyle w:val="LNormal"/>
              <w:tabs>
                <w:tab w:val="left" w:pos="540"/>
                <w:tab w:val="left" w:pos="1080"/>
              </w:tabs>
              <w:jc w:val="center"/>
              <w:rPr>
                <w:rFonts w:ascii="Arial Narrow" w:hAnsi="Arial Narrow" w:cs="Times New Roman"/>
                <w:color w:val="FF0000"/>
                <w:sz w:val="20"/>
                <w:szCs w:val="20"/>
              </w:rPr>
            </w:pPr>
            <w:r w:rsidRPr="003152B9">
              <w:rPr>
                <w:rFonts w:ascii="Arial Narrow" w:hAnsi="Arial Narrow" w:cs="Times New Roman"/>
                <w:color w:val="FF0000"/>
                <w:sz w:val="20"/>
                <w:szCs w:val="20"/>
              </w:rPr>
              <w:t>60,000</w:t>
            </w:r>
          </w:p>
        </w:tc>
        <w:tc>
          <w:tcPr>
            <w:tcW w:w="1745" w:type="dxa"/>
          </w:tcPr>
          <w:p w:rsidR="00805F38" w:rsidRPr="003152B9" w:rsidRDefault="00805F38" w:rsidP="00805F38">
            <w:pPr>
              <w:pStyle w:val="LNormal"/>
              <w:tabs>
                <w:tab w:val="left" w:pos="540"/>
                <w:tab w:val="left" w:pos="1080"/>
              </w:tabs>
              <w:jc w:val="center"/>
              <w:rPr>
                <w:rFonts w:ascii="Arial Narrow" w:hAnsi="Arial Narrow" w:cs="Times New Roman"/>
                <w:color w:val="FF0000"/>
                <w:sz w:val="20"/>
                <w:szCs w:val="20"/>
              </w:rPr>
            </w:pPr>
            <w:r w:rsidRPr="003152B9">
              <w:rPr>
                <w:rFonts w:ascii="Arial Narrow" w:hAnsi="Arial Narrow" w:cs="Times New Roman"/>
                <w:color w:val="FF0000"/>
                <w:sz w:val="20"/>
                <w:szCs w:val="20"/>
              </w:rPr>
              <w:t>80,000</w:t>
            </w:r>
          </w:p>
        </w:tc>
        <w:tc>
          <w:tcPr>
            <w:tcW w:w="1745" w:type="dxa"/>
          </w:tcPr>
          <w:p w:rsidR="00805F38" w:rsidRPr="003152B9" w:rsidRDefault="00805F38" w:rsidP="00805F38">
            <w:pPr>
              <w:pStyle w:val="LNormal"/>
              <w:tabs>
                <w:tab w:val="left" w:pos="540"/>
                <w:tab w:val="left" w:pos="1080"/>
              </w:tabs>
              <w:jc w:val="center"/>
              <w:rPr>
                <w:rFonts w:ascii="Arial Narrow" w:hAnsi="Arial Narrow" w:cs="Times New Roman"/>
                <w:color w:val="FF0000"/>
                <w:sz w:val="20"/>
                <w:szCs w:val="20"/>
              </w:rPr>
            </w:pPr>
            <w:r w:rsidRPr="003152B9">
              <w:rPr>
                <w:rFonts w:ascii="Arial Narrow" w:hAnsi="Arial Narrow" w:cs="Times New Roman"/>
                <w:color w:val="FF0000"/>
                <w:sz w:val="20"/>
                <w:szCs w:val="20"/>
              </w:rPr>
              <w:t>100,000</w:t>
            </w:r>
          </w:p>
        </w:tc>
        <w:tc>
          <w:tcPr>
            <w:tcW w:w="1745" w:type="dxa"/>
          </w:tcPr>
          <w:p w:rsidR="00805F38" w:rsidRPr="003152B9" w:rsidRDefault="00805F38" w:rsidP="00805F38">
            <w:pPr>
              <w:pStyle w:val="LNormal"/>
              <w:tabs>
                <w:tab w:val="left" w:pos="540"/>
                <w:tab w:val="left" w:pos="1080"/>
              </w:tabs>
              <w:jc w:val="center"/>
              <w:rPr>
                <w:rFonts w:ascii="Arial Narrow" w:hAnsi="Arial Narrow" w:cs="Times New Roman"/>
                <w:color w:val="FF0000"/>
                <w:sz w:val="20"/>
                <w:szCs w:val="20"/>
              </w:rPr>
            </w:pPr>
            <w:r w:rsidRPr="003152B9">
              <w:rPr>
                <w:rFonts w:ascii="Arial Narrow" w:hAnsi="Arial Narrow" w:cs="Times New Roman"/>
                <w:color w:val="FF0000"/>
                <w:sz w:val="20"/>
                <w:szCs w:val="20"/>
              </w:rPr>
              <w:t>120,000</w:t>
            </w:r>
          </w:p>
        </w:tc>
        <w:tc>
          <w:tcPr>
            <w:tcW w:w="1745" w:type="dxa"/>
          </w:tcPr>
          <w:p w:rsidR="00805F38" w:rsidRPr="003152B9" w:rsidRDefault="00805F38" w:rsidP="00805F38">
            <w:pPr>
              <w:pStyle w:val="LNormal"/>
              <w:tabs>
                <w:tab w:val="left" w:pos="540"/>
                <w:tab w:val="left" w:pos="1080"/>
              </w:tabs>
              <w:jc w:val="center"/>
              <w:rPr>
                <w:rFonts w:ascii="Arial Narrow" w:hAnsi="Arial Narrow" w:cs="Times New Roman"/>
                <w:color w:val="FF0000"/>
                <w:sz w:val="20"/>
                <w:szCs w:val="20"/>
              </w:rPr>
            </w:pPr>
            <w:r w:rsidRPr="003152B9">
              <w:rPr>
                <w:rFonts w:ascii="Arial Narrow" w:hAnsi="Arial Narrow" w:cs="Times New Roman"/>
                <w:color w:val="FF0000"/>
                <w:sz w:val="20"/>
                <w:szCs w:val="20"/>
              </w:rPr>
              <w:t>140,000</w:t>
            </w:r>
          </w:p>
        </w:tc>
      </w:tr>
      <w:tr w:rsidR="00805F38" w:rsidTr="00805F38">
        <w:tc>
          <w:tcPr>
            <w:tcW w:w="1615" w:type="dxa"/>
          </w:tcPr>
          <w:p w:rsidR="00805F38" w:rsidRDefault="00805F38" w:rsidP="00805F38">
            <w:pPr>
              <w:pStyle w:val="LNormal"/>
              <w:tabs>
                <w:tab w:val="left" w:pos="540"/>
                <w:tab w:val="left" w:pos="1080"/>
              </w:tabs>
              <w:rPr>
                <w:rFonts w:ascii="Arial Narrow" w:hAnsi="Arial Narrow" w:cs="Times New Roman"/>
                <w:color w:val="auto"/>
                <w:sz w:val="20"/>
                <w:szCs w:val="20"/>
              </w:rPr>
            </w:pPr>
            <w:r>
              <w:rPr>
                <w:rFonts w:ascii="Arial Narrow" w:hAnsi="Arial Narrow" w:cs="Times New Roman"/>
                <w:color w:val="auto"/>
                <w:sz w:val="20"/>
                <w:szCs w:val="20"/>
              </w:rPr>
              <w:t>Gross Transaction Value</w:t>
            </w:r>
          </w:p>
        </w:tc>
        <w:tc>
          <w:tcPr>
            <w:tcW w:w="1746" w:type="dxa"/>
          </w:tcPr>
          <w:p w:rsidR="00805F38" w:rsidRPr="003152B9" w:rsidRDefault="00805F38" w:rsidP="00805F38">
            <w:pPr>
              <w:pStyle w:val="LNormal"/>
              <w:tabs>
                <w:tab w:val="left" w:pos="540"/>
                <w:tab w:val="left" w:pos="1080"/>
              </w:tabs>
              <w:jc w:val="center"/>
              <w:rPr>
                <w:rFonts w:ascii="Arial Narrow" w:hAnsi="Arial Narrow" w:cs="Times New Roman"/>
                <w:color w:val="FF0000"/>
                <w:sz w:val="20"/>
                <w:szCs w:val="20"/>
              </w:rPr>
            </w:pPr>
            <w:r w:rsidRPr="003152B9">
              <w:rPr>
                <w:rFonts w:ascii="Arial Narrow" w:hAnsi="Arial Narrow" w:cs="Times New Roman"/>
                <w:color w:val="FF0000"/>
                <w:sz w:val="20"/>
                <w:szCs w:val="20"/>
              </w:rPr>
              <w:t>$12,000,000</w:t>
            </w:r>
          </w:p>
        </w:tc>
        <w:tc>
          <w:tcPr>
            <w:tcW w:w="1745" w:type="dxa"/>
          </w:tcPr>
          <w:p w:rsidR="00805F38" w:rsidRPr="003152B9" w:rsidRDefault="00805F38" w:rsidP="00805F38">
            <w:pPr>
              <w:pStyle w:val="LNormal"/>
              <w:tabs>
                <w:tab w:val="left" w:pos="540"/>
                <w:tab w:val="left" w:pos="1080"/>
              </w:tabs>
              <w:jc w:val="center"/>
              <w:rPr>
                <w:rFonts w:ascii="Arial Narrow" w:hAnsi="Arial Narrow" w:cs="Times New Roman"/>
                <w:color w:val="FF0000"/>
                <w:sz w:val="20"/>
                <w:szCs w:val="20"/>
              </w:rPr>
            </w:pPr>
            <w:r w:rsidRPr="003152B9">
              <w:rPr>
                <w:rFonts w:ascii="Arial Narrow" w:hAnsi="Arial Narrow" w:cs="Times New Roman"/>
                <w:color w:val="FF0000"/>
                <w:sz w:val="20"/>
                <w:szCs w:val="20"/>
              </w:rPr>
              <w:t>$16,000,000</w:t>
            </w:r>
          </w:p>
        </w:tc>
        <w:tc>
          <w:tcPr>
            <w:tcW w:w="1745" w:type="dxa"/>
          </w:tcPr>
          <w:p w:rsidR="00805F38" w:rsidRPr="003152B9" w:rsidRDefault="00805F38" w:rsidP="00805F38">
            <w:pPr>
              <w:pStyle w:val="LNormal"/>
              <w:tabs>
                <w:tab w:val="left" w:pos="540"/>
                <w:tab w:val="left" w:pos="1080"/>
              </w:tabs>
              <w:jc w:val="center"/>
              <w:rPr>
                <w:rFonts w:ascii="Arial Narrow" w:hAnsi="Arial Narrow" w:cs="Times New Roman"/>
                <w:color w:val="FF0000"/>
                <w:sz w:val="20"/>
                <w:szCs w:val="20"/>
              </w:rPr>
            </w:pPr>
            <w:r w:rsidRPr="003152B9">
              <w:rPr>
                <w:rFonts w:ascii="Arial Narrow" w:hAnsi="Arial Narrow" w:cs="Times New Roman"/>
                <w:color w:val="FF0000"/>
                <w:sz w:val="20"/>
                <w:szCs w:val="20"/>
              </w:rPr>
              <w:t>$20,000,000</w:t>
            </w:r>
          </w:p>
        </w:tc>
        <w:tc>
          <w:tcPr>
            <w:tcW w:w="1745" w:type="dxa"/>
          </w:tcPr>
          <w:p w:rsidR="00805F38" w:rsidRPr="003152B9" w:rsidRDefault="00805F38" w:rsidP="00805F38">
            <w:pPr>
              <w:pStyle w:val="LNormal"/>
              <w:tabs>
                <w:tab w:val="left" w:pos="540"/>
                <w:tab w:val="left" w:pos="1080"/>
              </w:tabs>
              <w:jc w:val="center"/>
              <w:rPr>
                <w:rFonts w:ascii="Arial Narrow" w:hAnsi="Arial Narrow" w:cs="Times New Roman"/>
                <w:color w:val="FF0000"/>
                <w:sz w:val="20"/>
                <w:szCs w:val="20"/>
              </w:rPr>
            </w:pPr>
            <w:r w:rsidRPr="003152B9">
              <w:rPr>
                <w:rFonts w:ascii="Arial Narrow" w:hAnsi="Arial Narrow" w:cs="Times New Roman"/>
                <w:color w:val="FF0000"/>
                <w:sz w:val="20"/>
                <w:szCs w:val="20"/>
              </w:rPr>
              <w:t>$24,000,000</w:t>
            </w:r>
          </w:p>
        </w:tc>
        <w:tc>
          <w:tcPr>
            <w:tcW w:w="1745" w:type="dxa"/>
          </w:tcPr>
          <w:p w:rsidR="00805F38" w:rsidRPr="003152B9" w:rsidRDefault="00805F38" w:rsidP="00805F38">
            <w:pPr>
              <w:pStyle w:val="LNormal"/>
              <w:tabs>
                <w:tab w:val="left" w:pos="540"/>
                <w:tab w:val="left" w:pos="1080"/>
              </w:tabs>
              <w:jc w:val="center"/>
              <w:rPr>
                <w:rFonts w:ascii="Arial Narrow" w:hAnsi="Arial Narrow" w:cs="Times New Roman"/>
                <w:color w:val="FF0000"/>
                <w:sz w:val="20"/>
                <w:szCs w:val="20"/>
              </w:rPr>
            </w:pPr>
            <w:r w:rsidRPr="003152B9">
              <w:rPr>
                <w:rFonts w:ascii="Arial Narrow" w:hAnsi="Arial Narrow" w:cs="Times New Roman"/>
                <w:color w:val="FF0000"/>
                <w:sz w:val="20"/>
                <w:szCs w:val="20"/>
              </w:rPr>
              <w:t>$28,000,000</w:t>
            </w:r>
          </w:p>
        </w:tc>
      </w:tr>
      <w:tr w:rsidR="00805F38" w:rsidTr="00805F38">
        <w:tc>
          <w:tcPr>
            <w:tcW w:w="1615" w:type="dxa"/>
          </w:tcPr>
          <w:p w:rsidR="00805F38" w:rsidRDefault="00805F38" w:rsidP="00805F38">
            <w:pPr>
              <w:pStyle w:val="LNormal"/>
              <w:tabs>
                <w:tab w:val="left" w:pos="540"/>
                <w:tab w:val="left" w:pos="1080"/>
              </w:tabs>
              <w:rPr>
                <w:rFonts w:ascii="Arial Narrow" w:hAnsi="Arial Narrow" w:cs="Times New Roman"/>
                <w:color w:val="auto"/>
                <w:sz w:val="20"/>
                <w:szCs w:val="20"/>
              </w:rPr>
            </w:pPr>
            <w:r>
              <w:rPr>
                <w:rFonts w:ascii="Arial Narrow" w:hAnsi="Arial Narrow" w:cs="Times New Roman"/>
                <w:color w:val="auto"/>
                <w:sz w:val="20"/>
                <w:szCs w:val="20"/>
              </w:rPr>
              <w:t>No. of Transactions</w:t>
            </w:r>
          </w:p>
        </w:tc>
        <w:tc>
          <w:tcPr>
            <w:tcW w:w="1746" w:type="dxa"/>
          </w:tcPr>
          <w:p w:rsidR="00805F38" w:rsidRPr="003152B9" w:rsidRDefault="00805F38" w:rsidP="00805F38">
            <w:pPr>
              <w:pStyle w:val="LNormal"/>
              <w:tabs>
                <w:tab w:val="left" w:pos="540"/>
                <w:tab w:val="left" w:pos="1080"/>
              </w:tabs>
              <w:jc w:val="center"/>
              <w:rPr>
                <w:rFonts w:ascii="Arial Narrow" w:hAnsi="Arial Narrow" w:cs="Times New Roman"/>
                <w:color w:val="FF0000"/>
                <w:sz w:val="20"/>
                <w:szCs w:val="20"/>
              </w:rPr>
            </w:pPr>
            <w:r w:rsidRPr="003152B9">
              <w:rPr>
                <w:rFonts w:ascii="Arial Narrow" w:hAnsi="Arial Narrow" w:cs="Times New Roman"/>
                <w:color w:val="FF0000"/>
                <w:sz w:val="20"/>
                <w:szCs w:val="20"/>
              </w:rPr>
              <w:t>60,000</w:t>
            </w:r>
          </w:p>
        </w:tc>
        <w:tc>
          <w:tcPr>
            <w:tcW w:w="1745" w:type="dxa"/>
          </w:tcPr>
          <w:p w:rsidR="00805F38" w:rsidRPr="003152B9" w:rsidRDefault="00805F38" w:rsidP="00805F38">
            <w:pPr>
              <w:pStyle w:val="LNormal"/>
              <w:tabs>
                <w:tab w:val="left" w:pos="540"/>
                <w:tab w:val="left" w:pos="1080"/>
              </w:tabs>
              <w:jc w:val="center"/>
              <w:rPr>
                <w:rFonts w:ascii="Arial Narrow" w:hAnsi="Arial Narrow" w:cs="Times New Roman"/>
                <w:color w:val="FF0000"/>
                <w:sz w:val="20"/>
                <w:szCs w:val="20"/>
              </w:rPr>
            </w:pPr>
            <w:r w:rsidRPr="003152B9">
              <w:rPr>
                <w:rFonts w:ascii="Arial Narrow" w:hAnsi="Arial Narrow" w:cs="Times New Roman"/>
                <w:color w:val="FF0000"/>
                <w:sz w:val="20"/>
                <w:szCs w:val="20"/>
              </w:rPr>
              <w:t>80,000</w:t>
            </w:r>
          </w:p>
        </w:tc>
        <w:tc>
          <w:tcPr>
            <w:tcW w:w="1745" w:type="dxa"/>
          </w:tcPr>
          <w:p w:rsidR="00805F38" w:rsidRPr="003152B9" w:rsidRDefault="00805F38" w:rsidP="00805F38">
            <w:pPr>
              <w:pStyle w:val="LNormal"/>
              <w:tabs>
                <w:tab w:val="left" w:pos="540"/>
                <w:tab w:val="left" w:pos="1080"/>
              </w:tabs>
              <w:jc w:val="center"/>
              <w:rPr>
                <w:rFonts w:ascii="Arial Narrow" w:hAnsi="Arial Narrow" w:cs="Times New Roman"/>
                <w:color w:val="FF0000"/>
                <w:sz w:val="20"/>
                <w:szCs w:val="20"/>
              </w:rPr>
            </w:pPr>
            <w:r w:rsidRPr="003152B9">
              <w:rPr>
                <w:rFonts w:ascii="Arial Narrow" w:hAnsi="Arial Narrow" w:cs="Times New Roman"/>
                <w:color w:val="FF0000"/>
                <w:sz w:val="20"/>
                <w:szCs w:val="20"/>
              </w:rPr>
              <w:t>100,000</w:t>
            </w:r>
          </w:p>
        </w:tc>
        <w:tc>
          <w:tcPr>
            <w:tcW w:w="1745" w:type="dxa"/>
          </w:tcPr>
          <w:p w:rsidR="00805F38" w:rsidRPr="003152B9" w:rsidRDefault="00805F38" w:rsidP="00805F38">
            <w:pPr>
              <w:pStyle w:val="LNormal"/>
              <w:tabs>
                <w:tab w:val="left" w:pos="540"/>
                <w:tab w:val="left" w:pos="1080"/>
              </w:tabs>
              <w:jc w:val="center"/>
              <w:rPr>
                <w:rFonts w:ascii="Arial Narrow" w:hAnsi="Arial Narrow" w:cs="Times New Roman"/>
                <w:color w:val="FF0000"/>
                <w:sz w:val="20"/>
                <w:szCs w:val="20"/>
              </w:rPr>
            </w:pPr>
            <w:r w:rsidRPr="003152B9">
              <w:rPr>
                <w:rFonts w:ascii="Arial Narrow" w:hAnsi="Arial Narrow" w:cs="Times New Roman"/>
                <w:color w:val="FF0000"/>
                <w:sz w:val="20"/>
                <w:szCs w:val="20"/>
              </w:rPr>
              <w:t>120,000</w:t>
            </w:r>
          </w:p>
        </w:tc>
        <w:tc>
          <w:tcPr>
            <w:tcW w:w="1745" w:type="dxa"/>
          </w:tcPr>
          <w:p w:rsidR="00805F38" w:rsidRPr="003152B9" w:rsidRDefault="00805F38" w:rsidP="00805F38">
            <w:pPr>
              <w:pStyle w:val="LNormal"/>
              <w:tabs>
                <w:tab w:val="left" w:pos="540"/>
                <w:tab w:val="left" w:pos="1080"/>
              </w:tabs>
              <w:jc w:val="center"/>
              <w:rPr>
                <w:rFonts w:ascii="Arial Narrow" w:hAnsi="Arial Narrow" w:cs="Times New Roman"/>
                <w:color w:val="FF0000"/>
                <w:sz w:val="20"/>
                <w:szCs w:val="20"/>
              </w:rPr>
            </w:pPr>
            <w:r w:rsidRPr="003152B9">
              <w:rPr>
                <w:rFonts w:ascii="Arial Narrow" w:hAnsi="Arial Narrow" w:cs="Times New Roman"/>
                <w:color w:val="FF0000"/>
                <w:sz w:val="20"/>
                <w:szCs w:val="20"/>
              </w:rPr>
              <w:t>140,000</w:t>
            </w:r>
          </w:p>
        </w:tc>
      </w:tr>
      <w:tr w:rsidR="00805F38" w:rsidTr="00805F38">
        <w:tc>
          <w:tcPr>
            <w:tcW w:w="1615" w:type="dxa"/>
          </w:tcPr>
          <w:p w:rsidR="00805F38" w:rsidRDefault="00805F38" w:rsidP="00805F38">
            <w:pPr>
              <w:pStyle w:val="LNormal"/>
              <w:tabs>
                <w:tab w:val="left" w:pos="540"/>
                <w:tab w:val="left" w:pos="1080"/>
              </w:tabs>
              <w:rPr>
                <w:rFonts w:ascii="Arial Narrow" w:hAnsi="Arial Narrow" w:cs="Times New Roman"/>
                <w:color w:val="auto"/>
                <w:sz w:val="20"/>
                <w:szCs w:val="20"/>
              </w:rPr>
            </w:pPr>
            <w:r>
              <w:rPr>
                <w:rFonts w:ascii="Arial Narrow" w:hAnsi="Arial Narrow" w:cs="Times New Roman"/>
                <w:color w:val="auto"/>
                <w:sz w:val="20"/>
                <w:szCs w:val="20"/>
              </w:rPr>
              <w:t>Annual SAAS Fee</w:t>
            </w:r>
          </w:p>
        </w:tc>
        <w:tc>
          <w:tcPr>
            <w:tcW w:w="1746" w:type="dxa"/>
          </w:tcPr>
          <w:p w:rsidR="00805F38" w:rsidRDefault="00805F38" w:rsidP="00805F38">
            <w:pPr>
              <w:pStyle w:val="LNormal"/>
              <w:tabs>
                <w:tab w:val="left" w:pos="540"/>
                <w:tab w:val="left" w:pos="1080"/>
              </w:tabs>
              <w:jc w:val="center"/>
              <w:rPr>
                <w:rFonts w:ascii="Arial Narrow" w:hAnsi="Arial Narrow" w:cs="Times New Roman"/>
                <w:color w:val="auto"/>
                <w:sz w:val="20"/>
                <w:szCs w:val="20"/>
              </w:rPr>
            </w:pPr>
          </w:p>
        </w:tc>
        <w:tc>
          <w:tcPr>
            <w:tcW w:w="1745" w:type="dxa"/>
          </w:tcPr>
          <w:p w:rsidR="00805F38" w:rsidRDefault="00805F38" w:rsidP="00805F38">
            <w:pPr>
              <w:pStyle w:val="LNormal"/>
              <w:tabs>
                <w:tab w:val="left" w:pos="540"/>
                <w:tab w:val="left" w:pos="1080"/>
              </w:tabs>
              <w:jc w:val="center"/>
              <w:rPr>
                <w:rFonts w:ascii="Arial Narrow" w:hAnsi="Arial Narrow" w:cs="Times New Roman"/>
                <w:color w:val="auto"/>
                <w:sz w:val="20"/>
                <w:szCs w:val="20"/>
              </w:rPr>
            </w:pPr>
          </w:p>
        </w:tc>
        <w:tc>
          <w:tcPr>
            <w:tcW w:w="1745" w:type="dxa"/>
          </w:tcPr>
          <w:p w:rsidR="00805F38" w:rsidRDefault="00805F38" w:rsidP="00805F38">
            <w:pPr>
              <w:pStyle w:val="LNormal"/>
              <w:tabs>
                <w:tab w:val="left" w:pos="540"/>
                <w:tab w:val="left" w:pos="1080"/>
              </w:tabs>
              <w:jc w:val="center"/>
              <w:rPr>
                <w:rFonts w:ascii="Arial Narrow" w:hAnsi="Arial Narrow" w:cs="Times New Roman"/>
                <w:color w:val="auto"/>
                <w:sz w:val="20"/>
                <w:szCs w:val="20"/>
              </w:rPr>
            </w:pPr>
          </w:p>
        </w:tc>
        <w:tc>
          <w:tcPr>
            <w:tcW w:w="1745" w:type="dxa"/>
          </w:tcPr>
          <w:p w:rsidR="00805F38" w:rsidRDefault="00805F38" w:rsidP="00805F38">
            <w:pPr>
              <w:pStyle w:val="LNormal"/>
              <w:tabs>
                <w:tab w:val="left" w:pos="540"/>
                <w:tab w:val="left" w:pos="1080"/>
              </w:tabs>
              <w:jc w:val="center"/>
              <w:rPr>
                <w:rFonts w:ascii="Arial Narrow" w:hAnsi="Arial Narrow" w:cs="Times New Roman"/>
                <w:color w:val="auto"/>
                <w:sz w:val="20"/>
                <w:szCs w:val="20"/>
              </w:rPr>
            </w:pPr>
          </w:p>
        </w:tc>
        <w:tc>
          <w:tcPr>
            <w:tcW w:w="1745" w:type="dxa"/>
          </w:tcPr>
          <w:p w:rsidR="00805F38" w:rsidRDefault="00805F38" w:rsidP="00805F38">
            <w:pPr>
              <w:pStyle w:val="LNormal"/>
              <w:tabs>
                <w:tab w:val="left" w:pos="540"/>
                <w:tab w:val="left" w:pos="1080"/>
              </w:tabs>
              <w:jc w:val="center"/>
              <w:rPr>
                <w:rFonts w:ascii="Arial Narrow" w:hAnsi="Arial Narrow" w:cs="Times New Roman"/>
                <w:color w:val="auto"/>
                <w:sz w:val="20"/>
                <w:szCs w:val="20"/>
              </w:rPr>
            </w:pPr>
          </w:p>
        </w:tc>
      </w:tr>
      <w:tr w:rsidR="00805F38" w:rsidTr="00805F38">
        <w:tc>
          <w:tcPr>
            <w:tcW w:w="1615" w:type="dxa"/>
          </w:tcPr>
          <w:p w:rsidR="00805F38" w:rsidRDefault="00476AD1" w:rsidP="00805F38">
            <w:pPr>
              <w:pStyle w:val="LNormal"/>
              <w:tabs>
                <w:tab w:val="left" w:pos="540"/>
                <w:tab w:val="left" w:pos="1080"/>
              </w:tabs>
              <w:rPr>
                <w:rFonts w:ascii="Arial Narrow" w:hAnsi="Arial Narrow" w:cs="Times New Roman"/>
                <w:color w:val="auto"/>
                <w:sz w:val="20"/>
                <w:szCs w:val="20"/>
              </w:rPr>
            </w:pPr>
            <w:r>
              <w:rPr>
                <w:rFonts w:ascii="Arial Narrow" w:hAnsi="Arial Narrow" w:cs="Times New Roman"/>
                <w:color w:val="auto"/>
                <w:sz w:val="20"/>
                <w:szCs w:val="20"/>
              </w:rPr>
              <w:t>Annual Payment Processor Fee</w:t>
            </w:r>
          </w:p>
        </w:tc>
        <w:tc>
          <w:tcPr>
            <w:tcW w:w="1746" w:type="dxa"/>
          </w:tcPr>
          <w:p w:rsidR="00805F38" w:rsidRDefault="00805F38" w:rsidP="00805F38">
            <w:pPr>
              <w:pStyle w:val="LNormal"/>
              <w:tabs>
                <w:tab w:val="left" w:pos="540"/>
                <w:tab w:val="left" w:pos="1080"/>
              </w:tabs>
              <w:jc w:val="center"/>
              <w:rPr>
                <w:rFonts w:ascii="Arial Narrow" w:hAnsi="Arial Narrow" w:cs="Times New Roman"/>
                <w:color w:val="auto"/>
                <w:sz w:val="20"/>
                <w:szCs w:val="20"/>
              </w:rPr>
            </w:pPr>
          </w:p>
        </w:tc>
        <w:tc>
          <w:tcPr>
            <w:tcW w:w="1745" w:type="dxa"/>
          </w:tcPr>
          <w:p w:rsidR="00805F38" w:rsidRDefault="00805F38" w:rsidP="00805F38">
            <w:pPr>
              <w:pStyle w:val="LNormal"/>
              <w:tabs>
                <w:tab w:val="left" w:pos="540"/>
                <w:tab w:val="left" w:pos="1080"/>
              </w:tabs>
              <w:jc w:val="center"/>
              <w:rPr>
                <w:rFonts w:ascii="Arial Narrow" w:hAnsi="Arial Narrow" w:cs="Times New Roman"/>
                <w:color w:val="auto"/>
                <w:sz w:val="20"/>
                <w:szCs w:val="20"/>
              </w:rPr>
            </w:pPr>
          </w:p>
        </w:tc>
        <w:tc>
          <w:tcPr>
            <w:tcW w:w="1745" w:type="dxa"/>
          </w:tcPr>
          <w:p w:rsidR="00805F38" w:rsidRDefault="00805F38" w:rsidP="00805F38">
            <w:pPr>
              <w:pStyle w:val="LNormal"/>
              <w:tabs>
                <w:tab w:val="left" w:pos="540"/>
                <w:tab w:val="left" w:pos="1080"/>
              </w:tabs>
              <w:jc w:val="center"/>
              <w:rPr>
                <w:rFonts w:ascii="Arial Narrow" w:hAnsi="Arial Narrow" w:cs="Times New Roman"/>
                <w:color w:val="auto"/>
                <w:sz w:val="20"/>
                <w:szCs w:val="20"/>
              </w:rPr>
            </w:pPr>
          </w:p>
        </w:tc>
        <w:tc>
          <w:tcPr>
            <w:tcW w:w="1745" w:type="dxa"/>
          </w:tcPr>
          <w:p w:rsidR="00805F38" w:rsidRDefault="00805F38" w:rsidP="00805F38">
            <w:pPr>
              <w:pStyle w:val="LNormal"/>
              <w:tabs>
                <w:tab w:val="left" w:pos="540"/>
                <w:tab w:val="left" w:pos="1080"/>
              </w:tabs>
              <w:jc w:val="center"/>
              <w:rPr>
                <w:rFonts w:ascii="Arial Narrow" w:hAnsi="Arial Narrow" w:cs="Times New Roman"/>
                <w:color w:val="auto"/>
                <w:sz w:val="20"/>
                <w:szCs w:val="20"/>
              </w:rPr>
            </w:pPr>
          </w:p>
        </w:tc>
        <w:tc>
          <w:tcPr>
            <w:tcW w:w="1745" w:type="dxa"/>
          </w:tcPr>
          <w:p w:rsidR="00805F38" w:rsidRDefault="00805F38" w:rsidP="00805F38">
            <w:pPr>
              <w:pStyle w:val="LNormal"/>
              <w:tabs>
                <w:tab w:val="left" w:pos="540"/>
                <w:tab w:val="left" w:pos="1080"/>
              </w:tabs>
              <w:jc w:val="center"/>
              <w:rPr>
                <w:rFonts w:ascii="Arial Narrow" w:hAnsi="Arial Narrow" w:cs="Times New Roman"/>
                <w:color w:val="auto"/>
                <w:sz w:val="20"/>
                <w:szCs w:val="20"/>
              </w:rPr>
            </w:pPr>
          </w:p>
        </w:tc>
      </w:tr>
      <w:tr w:rsidR="00476AD1" w:rsidTr="00805F38">
        <w:tc>
          <w:tcPr>
            <w:tcW w:w="1615" w:type="dxa"/>
          </w:tcPr>
          <w:p w:rsidR="00476AD1" w:rsidRPr="00476AD1" w:rsidRDefault="00476AD1" w:rsidP="00805F38">
            <w:pPr>
              <w:pStyle w:val="LNormal"/>
              <w:tabs>
                <w:tab w:val="left" w:pos="540"/>
                <w:tab w:val="left" w:pos="1080"/>
              </w:tabs>
              <w:rPr>
                <w:rFonts w:ascii="Arial Narrow" w:hAnsi="Arial Narrow" w:cs="Times New Roman"/>
                <w:b/>
                <w:color w:val="auto"/>
                <w:sz w:val="20"/>
                <w:szCs w:val="20"/>
              </w:rPr>
            </w:pPr>
            <w:r w:rsidRPr="00476AD1">
              <w:rPr>
                <w:rFonts w:ascii="Arial Narrow" w:hAnsi="Arial Narrow" w:cs="Times New Roman"/>
                <w:b/>
                <w:color w:val="auto"/>
                <w:sz w:val="20"/>
                <w:szCs w:val="20"/>
              </w:rPr>
              <w:t xml:space="preserve">TOTAL ANNUAL COST </w:t>
            </w:r>
          </w:p>
        </w:tc>
        <w:tc>
          <w:tcPr>
            <w:tcW w:w="1746" w:type="dxa"/>
          </w:tcPr>
          <w:p w:rsidR="00476AD1" w:rsidRDefault="00476AD1" w:rsidP="00805F38">
            <w:pPr>
              <w:pStyle w:val="LNormal"/>
              <w:tabs>
                <w:tab w:val="left" w:pos="540"/>
                <w:tab w:val="left" w:pos="1080"/>
              </w:tabs>
              <w:jc w:val="center"/>
              <w:rPr>
                <w:rFonts w:ascii="Arial Narrow" w:hAnsi="Arial Narrow" w:cs="Times New Roman"/>
                <w:color w:val="auto"/>
                <w:sz w:val="20"/>
                <w:szCs w:val="20"/>
              </w:rPr>
            </w:pPr>
          </w:p>
        </w:tc>
        <w:tc>
          <w:tcPr>
            <w:tcW w:w="1745" w:type="dxa"/>
          </w:tcPr>
          <w:p w:rsidR="00476AD1" w:rsidRDefault="00476AD1" w:rsidP="00805F38">
            <w:pPr>
              <w:pStyle w:val="LNormal"/>
              <w:tabs>
                <w:tab w:val="left" w:pos="540"/>
                <w:tab w:val="left" w:pos="1080"/>
              </w:tabs>
              <w:jc w:val="center"/>
              <w:rPr>
                <w:rFonts w:ascii="Arial Narrow" w:hAnsi="Arial Narrow" w:cs="Times New Roman"/>
                <w:color w:val="auto"/>
                <w:sz w:val="20"/>
                <w:szCs w:val="20"/>
              </w:rPr>
            </w:pPr>
          </w:p>
        </w:tc>
        <w:tc>
          <w:tcPr>
            <w:tcW w:w="1745" w:type="dxa"/>
          </w:tcPr>
          <w:p w:rsidR="00476AD1" w:rsidRDefault="00476AD1" w:rsidP="00805F38">
            <w:pPr>
              <w:pStyle w:val="LNormal"/>
              <w:tabs>
                <w:tab w:val="left" w:pos="540"/>
                <w:tab w:val="left" w:pos="1080"/>
              </w:tabs>
              <w:jc w:val="center"/>
              <w:rPr>
                <w:rFonts w:ascii="Arial Narrow" w:hAnsi="Arial Narrow" w:cs="Times New Roman"/>
                <w:color w:val="auto"/>
                <w:sz w:val="20"/>
                <w:szCs w:val="20"/>
              </w:rPr>
            </w:pPr>
          </w:p>
        </w:tc>
        <w:tc>
          <w:tcPr>
            <w:tcW w:w="1745" w:type="dxa"/>
          </w:tcPr>
          <w:p w:rsidR="00476AD1" w:rsidRDefault="00476AD1" w:rsidP="00805F38">
            <w:pPr>
              <w:pStyle w:val="LNormal"/>
              <w:tabs>
                <w:tab w:val="left" w:pos="540"/>
                <w:tab w:val="left" w:pos="1080"/>
              </w:tabs>
              <w:jc w:val="center"/>
              <w:rPr>
                <w:rFonts w:ascii="Arial Narrow" w:hAnsi="Arial Narrow" w:cs="Times New Roman"/>
                <w:color w:val="auto"/>
                <w:sz w:val="20"/>
                <w:szCs w:val="20"/>
              </w:rPr>
            </w:pPr>
          </w:p>
        </w:tc>
        <w:tc>
          <w:tcPr>
            <w:tcW w:w="1745" w:type="dxa"/>
          </w:tcPr>
          <w:p w:rsidR="00476AD1" w:rsidRDefault="00476AD1" w:rsidP="00805F38">
            <w:pPr>
              <w:pStyle w:val="LNormal"/>
              <w:tabs>
                <w:tab w:val="left" w:pos="540"/>
                <w:tab w:val="left" w:pos="1080"/>
              </w:tabs>
              <w:jc w:val="center"/>
              <w:rPr>
                <w:rFonts w:ascii="Arial Narrow" w:hAnsi="Arial Narrow" w:cs="Times New Roman"/>
                <w:color w:val="auto"/>
                <w:sz w:val="20"/>
                <w:szCs w:val="20"/>
              </w:rPr>
            </w:pPr>
          </w:p>
        </w:tc>
      </w:tr>
    </w:tbl>
    <w:p w:rsidR="00805F38" w:rsidRDefault="00805F38" w:rsidP="00805F38">
      <w:pPr>
        <w:tabs>
          <w:tab w:val="left" w:pos="540"/>
        </w:tabs>
        <w:kinsoku w:val="0"/>
        <w:overflowPunct w:val="0"/>
        <w:autoSpaceDE w:val="0"/>
        <w:autoSpaceDN w:val="0"/>
        <w:ind w:left="540"/>
        <w:jc w:val="both"/>
        <w:rPr>
          <w:rFonts w:cs="Arial"/>
          <w:spacing w:val="-5"/>
        </w:rPr>
      </w:pPr>
    </w:p>
    <w:p w:rsidR="00073FE7" w:rsidRDefault="00073FE7">
      <w:pPr>
        <w:tabs>
          <w:tab w:val="left" w:pos="540"/>
        </w:tabs>
        <w:kinsoku w:val="0"/>
        <w:overflowPunct w:val="0"/>
        <w:autoSpaceDE w:val="0"/>
        <w:autoSpaceDN w:val="0"/>
        <w:jc w:val="both"/>
        <w:rPr>
          <w:rFonts w:cs="Arial"/>
          <w:spacing w:val="-5"/>
        </w:rPr>
      </w:pPr>
    </w:p>
    <w:p w:rsidR="00073FE7" w:rsidRDefault="00073FE7">
      <w:pPr>
        <w:tabs>
          <w:tab w:val="left" w:pos="540"/>
        </w:tabs>
        <w:kinsoku w:val="0"/>
        <w:overflowPunct w:val="0"/>
        <w:autoSpaceDE w:val="0"/>
        <w:autoSpaceDN w:val="0"/>
        <w:jc w:val="both"/>
        <w:rPr>
          <w:rFonts w:cs="Arial"/>
          <w:spacing w:val="-5"/>
        </w:rPr>
      </w:pPr>
    </w:p>
    <w:p w:rsidR="00073FE7" w:rsidRPr="00073FE7" w:rsidRDefault="00073FE7">
      <w:pPr>
        <w:tabs>
          <w:tab w:val="left" w:pos="540"/>
        </w:tabs>
        <w:kinsoku w:val="0"/>
        <w:overflowPunct w:val="0"/>
        <w:autoSpaceDE w:val="0"/>
        <w:autoSpaceDN w:val="0"/>
        <w:jc w:val="both"/>
        <w:rPr>
          <w:rFonts w:cs="Arial"/>
          <w:b/>
          <w:spacing w:val="-5"/>
        </w:rPr>
      </w:pPr>
      <w:r w:rsidRPr="00073FE7">
        <w:rPr>
          <w:rFonts w:cs="Arial"/>
          <w:b/>
          <w:spacing w:val="-5"/>
        </w:rPr>
        <w:tab/>
        <w:t xml:space="preserve">TOTAL COST OF </w:t>
      </w:r>
      <w:r w:rsidR="00805F38">
        <w:rPr>
          <w:rFonts w:cs="Arial"/>
          <w:b/>
          <w:spacing w:val="-5"/>
        </w:rPr>
        <w:t>SERVICE</w:t>
      </w:r>
      <w:r w:rsidR="00476AD1">
        <w:rPr>
          <w:rFonts w:cs="Arial"/>
          <w:b/>
          <w:spacing w:val="-5"/>
        </w:rPr>
        <w:t>S</w:t>
      </w:r>
      <w:r w:rsidRPr="00073FE7">
        <w:rPr>
          <w:rFonts w:cs="Arial"/>
          <w:b/>
          <w:spacing w:val="-5"/>
        </w:rPr>
        <w:t xml:space="preserve"> </w:t>
      </w:r>
      <w:r w:rsidR="00476AD1">
        <w:rPr>
          <w:rFonts w:cs="Arial"/>
          <w:b/>
          <w:spacing w:val="-5"/>
        </w:rPr>
        <w:t>TO AUG 31, 2019 (</w:t>
      </w:r>
      <w:r w:rsidR="00ED5597">
        <w:rPr>
          <w:rFonts w:cs="Arial"/>
          <w:b/>
          <w:spacing w:val="-5"/>
        </w:rPr>
        <w:t>Sum of</w:t>
      </w:r>
      <w:r w:rsidR="00476AD1">
        <w:rPr>
          <w:rFonts w:cs="Arial"/>
          <w:b/>
          <w:spacing w:val="-5"/>
        </w:rPr>
        <w:t xml:space="preserve"> Total Annual Costs)</w:t>
      </w:r>
      <w:r w:rsidRPr="00073FE7">
        <w:rPr>
          <w:rFonts w:cs="Arial"/>
          <w:b/>
          <w:spacing w:val="-5"/>
        </w:rPr>
        <w:t>:</w:t>
      </w:r>
      <w:r>
        <w:rPr>
          <w:rFonts w:cs="Arial"/>
          <w:b/>
          <w:spacing w:val="-5"/>
        </w:rPr>
        <w:t xml:space="preserve">   _____________________________</w:t>
      </w:r>
    </w:p>
    <w:p w:rsidR="00073FE7" w:rsidRDefault="00073FE7">
      <w:pPr>
        <w:tabs>
          <w:tab w:val="left" w:pos="540"/>
        </w:tabs>
        <w:kinsoku w:val="0"/>
        <w:overflowPunct w:val="0"/>
        <w:autoSpaceDE w:val="0"/>
        <w:autoSpaceDN w:val="0"/>
        <w:jc w:val="both"/>
        <w:rPr>
          <w:rFonts w:cs="Arial"/>
          <w:spacing w:val="-5"/>
        </w:rPr>
      </w:pPr>
    </w:p>
    <w:p w:rsidR="00476AD1" w:rsidRDefault="00476AD1">
      <w:pPr>
        <w:tabs>
          <w:tab w:val="left" w:pos="540"/>
        </w:tabs>
        <w:kinsoku w:val="0"/>
        <w:overflowPunct w:val="0"/>
        <w:autoSpaceDE w:val="0"/>
        <w:autoSpaceDN w:val="0"/>
        <w:jc w:val="both"/>
        <w:rPr>
          <w:rFonts w:cs="Arial"/>
          <w:spacing w:val="-5"/>
        </w:rPr>
      </w:pPr>
    </w:p>
    <w:p w:rsidR="00073FE7" w:rsidRDefault="00073FE7">
      <w:pPr>
        <w:tabs>
          <w:tab w:val="left" w:pos="540"/>
        </w:tabs>
        <w:kinsoku w:val="0"/>
        <w:overflowPunct w:val="0"/>
        <w:autoSpaceDE w:val="0"/>
        <w:autoSpaceDN w:val="0"/>
        <w:jc w:val="both"/>
        <w:rPr>
          <w:rFonts w:cs="Arial"/>
          <w:spacing w:val="-5"/>
        </w:rPr>
      </w:pPr>
    </w:p>
    <w:p w:rsidR="00BE4253" w:rsidRDefault="00BE4253">
      <w:pPr>
        <w:tabs>
          <w:tab w:val="left" w:pos="540"/>
        </w:tabs>
        <w:kinsoku w:val="0"/>
        <w:overflowPunct w:val="0"/>
        <w:autoSpaceDE w:val="0"/>
        <w:autoSpaceDN w:val="0"/>
        <w:jc w:val="both"/>
        <w:rPr>
          <w:rFonts w:cs="Arial"/>
          <w:spacing w:val="-5"/>
        </w:rPr>
      </w:pPr>
    </w:p>
    <w:p w:rsidR="00BE4253" w:rsidRDefault="00BE4253">
      <w:pPr>
        <w:tabs>
          <w:tab w:val="left" w:pos="540"/>
        </w:tabs>
        <w:kinsoku w:val="0"/>
        <w:overflowPunct w:val="0"/>
        <w:autoSpaceDE w:val="0"/>
        <w:autoSpaceDN w:val="0"/>
        <w:jc w:val="both"/>
        <w:rPr>
          <w:rFonts w:cs="Arial"/>
          <w:spacing w:val="-5"/>
        </w:rPr>
      </w:pPr>
    </w:p>
    <w:p w:rsidR="00BE4253" w:rsidRDefault="00BE4253">
      <w:pPr>
        <w:tabs>
          <w:tab w:val="left" w:pos="540"/>
        </w:tabs>
        <w:kinsoku w:val="0"/>
        <w:overflowPunct w:val="0"/>
        <w:autoSpaceDE w:val="0"/>
        <w:autoSpaceDN w:val="0"/>
        <w:jc w:val="both"/>
        <w:rPr>
          <w:rFonts w:cs="Arial"/>
          <w:spacing w:val="-5"/>
        </w:rPr>
      </w:pPr>
    </w:p>
    <w:p w:rsidR="00BE4253" w:rsidRDefault="00BE4253">
      <w:pPr>
        <w:tabs>
          <w:tab w:val="left" w:pos="540"/>
        </w:tabs>
        <w:kinsoku w:val="0"/>
        <w:overflowPunct w:val="0"/>
        <w:autoSpaceDE w:val="0"/>
        <w:autoSpaceDN w:val="0"/>
        <w:jc w:val="both"/>
        <w:rPr>
          <w:rFonts w:cs="Arial"/>
          <w:spacing w:val="-5"/>
        </w:rPr>
      </w:pPr>
    </w:p>
    <w:p w:rsidR="00BE4253" w:rsidRDefault="00BE4253">
      <w:pPr>
        <w:tabs>
          <w:tab w:val="left" w:pos="540"/>
        </w:tabs>
        <w:kinsoku w:val="0"/>
        <w:overflowPunct w:val="0"/>
        <w:autoSpaceDE w:val="0"/>
        <w:autoSpaceDN w:val="0"/>
        <w:jc w:val="both"/>
        <w:rPr>
          <w:rFonts w:cs="Arial"/>
          <w:spacing w:val="-5"/>
        </w:rPr>
      </w:pPr>
    </w:p>
    <w:p w:rsidR="00BE4253" w:rsidRDefault="00BE4253">
      <w:pPr>
        <w:tabs>
          <w:tab w:val="left" w:pos="540"/>
        </w:tabs>
        <w:kinsoku w:val="0"/>
        <w:overflowPunct w:val="0"/>
        <w:autoSpaceDE w:val="0"/>
        <w:autoSpaceDN w:val="0"/>
        <w:jc w:val="both"/>
        <w:rPr>
          <w:rFonts w:cs="Arial"/>
          <w:spacing w:val="-5"/>
        </w:rPr>
      </w:pPr>
    </w:p>
    <w:p w:rsidR="00073FE7" w:rsidRDefault="00073FE7">
      <w:pPr>
        <w:tabs>
          <w:tab w:val="left" w:pos="540"/>
        </w:tabs>
        <w:kinsoku w:val="0"/>
        <w:overflowPunct w:val="0"/>
        <w:autoSpaceDE w:val="0"/>
        <w:autoSpaceDN w:val="0"/>
        <w:jc w:val="both"/>
        <w:rPr>
          <w:rFonts w:cs="Arial"/>
          <w:b/>
          <w:spacing w:val="-5"/>
        </w:rPr>
      </w:pPr>
      <w:r>
        <w:rPr>
          <w:rFonts w:cs="Arial"/>
          <w:b/>
          <w:spacing w:val="-5"/>
        </w:rPr>
        <w:tab/>
        <w:t>7.1.2</w:t>
      </w:r>
      <w:r w:rsidRPr="00C600A9">
        <w:rPr>
          <w:rFonts w:cs="Arial"/>
          <w:b/>
          <w:spacing w:val="-5"/>
        </w:rPr>
        <w:t>.</w:t>
      </w:r>
      <w:r w:rsidRPr="00C600A9">
        <w:rPr>
          <w:rFonts w:cs="Arial"/>
          <w:b/>
          <w:spacing w:val="-5"/>
        </w:rPr>
        <w:tab/>
        <w:t xml:space="preserve">Pricing Proposal for </w:t>
      </w:r>
      <w:r>
        <w:rPr>
          <w:rFonts w:cs="Arial"/>
          <w:b/>
          <w:spacing w:val="-5"/>
        </w:rPr>
        <w:t>Renewal Option Years</w:t>
      </w:r>
    </w:p>
    <w:p w:rsidR="00073FE7" w:rsidRDefault="00073FE7" w:rsidP="00073FE7">
      <w:pPr>
        <w:tabs>
          <w:tab w:val="left" w:pos="540"/>
        </w:tabs>
        <w:kinsoku w:val="0"/>
        <w:overflowPunct w:val="0"/>
        <w:autoSpaceDE w:val="0"/>
        <w:autoSpaceDN w:val="0"/>
        <w:jc w:val="both"/>
        <w:rPr>
          <w:rFonts w:cs="Arial"/>
          <w:spacing w:val="-5"/>
        </w:rPr>
      </w:pPr>
    </w:p>
    <w:p w:rsidR="00BE4253" w:rsidRDefault="00073FE7" w:rsidP="00073FE7">
      <w:pPr>
        <w:tabs>
          <w:tab w:val="left" w:pos="540"/>
        </w:tabs>
        <w:kinsoku w:val="0"/>
        <w:overflowPunct w:val="0"/>
        <w:autoSpaceDE w:val="0"/>
        <w:autoSpaceDN w:val="0"/>
        <w:jc w:val="both"/>
        <w:rPr>
          <w:rFonts w:cs="Arial"/>
          <w:spacing w:val="-5"/>
        </w:rPr>
      </w:pPr>
      <w:r>
        <w:rPr>
          <w:rFonts w:cs="Arial"/>
          <w:spacing w:val="-5"/>
        </w:rPr>
        <w:tab/>
      </w:r>
    </w:p>
    <w:tbl>
      <w:tblPr>
        <w:tblStyle w:val="TableGrid"/>
        <w:tblW w:w="0" w:type="auto"/>
        <w:tblInd w:w="675" w:type="dxa"/>
        <w:tblLook w:val="04A0" w:firstRow="1" w:lastRow="0" w:firstColumn="1" w:lastColumn="0" w:noHBand="0" w:noVBand="1"/>
      </w:tblPr>
      <w:tblGrid>
        <w:gridCol w:w="1615"/>
        <w:gridCol w:w="1746"/>
        <w:gridCol w:w="1745"/>
        <w:gridCol w:w="1745"/>
        <w:gridCol w:w="1745"/>
        <w:gridCol w:w="1745"/>
      </w:tblGrid>
      <w:tr w:rsidR="00BE4253" w:rsidRPr="00E64015" w:rsidTr="00A209DA">
        <w:tc>
          <w:tcPr>
            <w:tcW w:w="1615" w:type="dxa"/>
          </w:tcPr>
          <w:p w:rsidR="00BE4253" w:rsidRPr="00E64015" w:rsidRDefault="00BE4253" w:rsidP="00A209DA">
            <w:pPr>
              <w:pStyle w:val="LNormal"/>
              <w:tabs>
                <w:tab w:val="left" w:pos="540"/>
                <w:tab w:val="left" w:pos="1080"/>
              </w:tabs>
              <w:jc w:val="center"/>
              <w:rPr>
                <w:rFonts w:ascii="Arial Narrow" w:hAnsi="Arial Narrow" w:cs="Times New Roman"/>
                <w:b/>
                <w:color w:val="auto"/>
                <w:sz w:val="20"/>
                <w:szCs w:val="20"/>
                <w:u w:val="single"/>
              </w:rPr>
            </w:pPr>
          </w:p>
        </w:tc>
        <w:tc>
          <w:tcPr>
            <w:tcW w:w="1746" w:type="dxa"/>
          </w:tcPr>
          <w:p w:rsidR="00BE4253" w:rsidRPr="00E64015" w:rsidRDefault="00BE4253" w:rsidP="00A209DA">
            <w:pPr>
              <w:pStyle w:val="LNormal"/>
              <w:tabs>
                <w:tab w:val="left" w:pos="540"/>
                <w:tab w:val="left" w:pos="1080"/>
              </w:tabs>
              <w:jc w:val="center"/>
              <w:rPr>
                <w:rFonts w:ascii="Arial Narrow" w:hAnsi="Arial Narrow" w:cs="Times New Roman"/>
                <w:b/>
                <w:color w:val="auto"/>
                <w:sz w:val="20"/>
                <w:szCs w:val="20"/>
                <w:u w:val="single"/>
              </w:rPr>
            </w:pPr>
            <w:r>
              <w:rPr>
                <w:rFonts w:ascii="Arial Narrow" w:hAnsi="Arial Narrow" w:cs="Times New Roman"/>
                <w:b/>
                <w:color w:val="auto"/>
                <w:sz w:val="20"/>
                <w:szCs w:val="20"/>
                <w:u w:val="single"/>
              </w:rPr>
              <w:t>2019-2020</w:t>
            </w:r>
          </w:p>
        </w:tc>
        <w:tc>
          <w:tcPr>
            <w:tcW w:w="1745" w:type="dxa"/>
          </w:tcPr>
          <w:p w:rsidR="00BE4253" w:rsidRPr="00E64015" w:rsidRDefault="00BE4253" w:rsidP="00A209DA">
            <w:pPr>
              <w:pStyle w:val="LNormal"/>
              <w:tabs>
                <w:tab w:val="left" w:pos="540"/>
                <w:tab w:val="left" w:pos="1080"/>
              </w:tabs>
              <w:jc w:val="center"/>
              <w:rPr>
                <w:rFonts w:ascii="Arial Narrow" w:hAnsi="Arial Narrow" w:cs="Times New Roman"/>
                <w:b/>
                <w:color w:val="auto"/>
                <w:sz w:val="20"/>
                <w:szCs w:val="20"/>
                <w:u w:val="single"/>
              </w:rPr>
            </w:pPr>
            <w:r>
              <w:rPr>
                <w:rFonts w:ascii="Arial Narrow" w:hAnsi="Arial Narrow" w:cs="Times New Roman"/>
                <w:b/>
                <w:color w:val="auto"/>
                <w:sz w:val="20"/>
                <w:szCs w:val="20"/>
                <w:u w:val="single"/>
              </w:rPr>
              <w:t>2020-2021</w:t>
            </w:r>
          </w:p>
        </w:tc>
        <w:tc>
          <w:tcPr>
            <w:tcW w:w="1745" w:type="dxa"/>
          </w:tcPr>
          <w:p w:rsidR="00BE4253" w:rsidRPr="00E64015" w:rsidRDefault="00BE4253" w:rsidP="00A209DA">
            <w:pPr>
              <w:pStyle w:val="LNormal"/>
              <w:tabs>
                <w:tab w:val="left" w:pos="540"/>
                <w:tab w:val="left" w:pos="1080"/>
              </w:tabs>
              <w:jc w:val="center"/>
              <w:rPr>
                <w:rFonts w:ascii="Arial Narrow" w:hAnsi="Arial Narrow" w:cs="Times New Roman"/>
                <w:b/>
                <w:color w:val="auto"/>
                <w:sz w:val="20"/>
                <w:szCs w:val="20"/>
                <w:u w:val="single"/>
              </w:rPr>
            </w:pPr>
            <w:r>
              <w:rPr>
                <w:rFonts w:ascii="Arial Narrow" w:hAnsi="Arial Narrow" w:cs="Times New Roman"/>
                <w:b/>
                <w:color w:val="auto"/>
                <w:sz w:val="20"/>
                <w:szCs w:val="20"/>
                <w:u w:val="single"/>
              </w:rPr>
              <w:t>2021-2022</w:t>
            </w:r>
          </w:p>
        </w:tc>
        <w:tc>
          <w:tcPr>
            <w:tcW w:w="1745" w:type="dxa"/>
          </w:tcPr>
          <w:p w:rsidR="00BE4253" w:rsidRPr="00E64015" w:rsidRDefault="00BE4253" w:rsidP="00A209DA">
            <w:pPr>
              <w:pStyle w:val="LNormal"/>
              <w:tabs>
                <w:tab w:val="left" w:pos="540"/>
                <w:tab w:val="left" w:pos="1080"/>
              </w:tabs>
              <w:jc w:val="center"/>
              <w:rPr>
                <w:rFonts w:ascii="Arial Narrow" w:hAnsi="Arial Narrow" w:cs="Times New Roman"/>
                <w:b/>
                <w:color w:val="auto"/>
                <w:sz w:val="20"/>
                <w:szCs w:val="20"/>
                <w:u w:val="single"/>
              </w:rPr>
            </w:pPr>
            <w:r>
              <w:rPr>
                <w:rFonts w:ascii="Arial Narrow" w:hAnsi="Arial Narrow" w:cs="Times New Roman"/>
                <w:b/>
                <w:color w:val="auto"/>
                <w:sz w:val="20"/>
                <w:szCs w:val="20"/>
                <w:u w:val="single"/>
              </w:rPr>
              <w:t>2022-2023</w:t>
            </w:r>
          </w:p>
        </w:tc>
        <w:tc>
          <w:tcPr>
            <w:tcW w:w="1745" w:type="dxa"/>
          </w:tcPr>
          <w:p w:rsidR="00BE4253" w:rsidRPr="00E64015" w:rsidRDefault="00BE4253" w:rsidP="00A209DA">
            <w:pPr>
              <w:pStyle w:val="LNormal"/>
              <w:tabs>
                <w:tab w:val="left" w:pos="540"/>
                <w:tab w:val="left" w:pos="1080"/>
              </w:tabs>
              <w:jc w:val="center"/>
              <w:rPr>
                <w:rFonts w:ascii="Arial Narrow" w:hAnsi="Arial Narrow" w:cs="Times New Roman"/>
                <w:b/>
                <w:color w:val="auto"/>
                <w:sz w:val="20"/>
                <w:szCs w:val="20"/>
                <w:u w:val="single"/>
              </w:rPr>
            </w:pPr>
            <w:r>
              <w:rPr>
                <w:rFonts w:ascii="Arial Narrow" w:hAnsi="Arial Narrow" w:cs="Times New Roman"/>
                <w:b/>
                <w:color w:val="auto"/>
                <w:sz w:val="20"/>
                <w:szCs w:val="20"/>
                <w:u w:val="single"/>
              </w:rPr>
              <w:t>2023-2024</w:t>
            </w:r>
          </w:p>
        </w:tc>
      </w:tr>
      <w:tr w:rsidR="00BE4253" w:rsidTr="00A209DA">
        <w:tc>
          <w:tcPr>
            <w:tcW w:w="1615" w:type="dxa"/>
          </w:tcPr>
          <w:p w:rsidR="00BE4253" w:rsidRDefault="00BE4253" w:rsidP="00A209DA">
            <w:pPr>
              <w:pStyle w:val="LNormal"/>
              <w:tabs>
                <w:tab w:val="left" w:pos="540"/>
                <w:tab w:val="left" w:pos="1080"/>
              </w:tabs>
              <w:rPr>
                <w:rFonts w:ascii="Arial Narrow" w:hAnsi="Arial Narrow" w:cs="Times New Roman"/>
                <w:color w:val="auto"/>
                <w:sz w:val="20"/>
                <w:szCs w:val="20"/>
              </w:rPr>
            </w:pPr>
            <w:r>
              <w:rPr>
                <w:rFonts w:ascii="Arial Narrow" w:hAnsi="Arial Narrow" w:cs="Times New Roman"/>
                <w:color w:val="auto"/>
                <w:sz w:val="20"/>
                <w:szCs w:val="20"/>
              </w:rPr>
              <w:t>Annual SAAS Fee</w:t>
            </w:r>
          </w:p>
        </w:tc>
        <w:tc>
          <w:tcPr>
            <w:tcW w:w="1746" w:type="dxa"/>
          </w:tcPr>
          <w:p w:rsidR="00BE4253" w:rsidRDefault="00BE4253" w:rsidP="00A209DA">
            <w:pPr>
              <w:pStyle w:val="LNormal"/>
              <w:tabs>
                <w:tab w:val="left" w:pos="540"/>
                <w:tab w:val="left" w:pos="1080"/>
              </w:tabs>
              <w:jc w:val="center"/>
              <w:rPr>
                <w:rFonts w:ascii="Arial Narrow" w:hAnsi="Arial Narrow" w:cs="Times New Roman"/>
                <w:color w:val="auto"/>
                <w:sz w:val="20"/>
                <w:szCs w:val="20"/>
              </w:rPr>
            </w:pPr>
          </w:p>
        </w:tc>
        <w:tc>
          <w:tcPr>
            <w:tcW w:w="1745" w:type="dxa"/>
          </w:tcPr>
          <w:p w:rsidR="00BE4253" w:rsidRDefault="00BE4253" w:rsidP="00A209DA">
            <w:pPr>
              <w:pStyle w:val="LNormal"/>
              <w:tabs>
                <w:tab w:val="left" w:pos="540"/>
                <w:tab w:val="left" w:pos="1080"/>
              </w:tabs>
              <w:jc w:val="center"/>
              <w:rPr>
                <w:rFonts w:ascii="Arial Narrow" w:hAnsi="Arial Narrow" w:cs="Times New Roman"/>
                <w:color w:val="auto"/>
                <w:sz w:val="20"/>
                <w:szCs w:val="20"/>
              </w:rPr>
            </w:pPr>
          </w:p>
        </w:tc>
        <w:tc>
          <w:tcPr>
            <w:tcW w:w="1745" w:type="dxa"/>
          </w:tcPr>
          <w:p w:rsidR="00BE4253" w:rsidRDefault="00BE4253" w:rsidP="00A209DA">
            <w:pPr>
              <w:pStyle w:val="LNormal"/>
              <w:tabs>
                <w:tab w:val="left" w:pos="540"/>
                <w:tab w:val="left" w:pos="1080"/>
              </w:tabs>
              <w:jc w:val="center"/>
              <w:rPr>
                <w:rFonts w:ascii="Arial Narrow" w:hAnsi="Arial Narrow" w:cs="Times New Roman"/>
                <w:color w:val="auto"/>
                <w:sz w:val="20"/>
                <w:szCs w:val="20"/>
              </w:rPr>
            </w:pPr>
          </w:p>
        </w:tc>
        <w:tc>
          <w:tcPr>
            <w:tcW w:w="1745" w:type="dxa"/>
          </w:tcPr>
          <w:p w:rsidR="00BE4253" w:rsidRDefault="00BE4253" w:rsidP="00A209DA">
            <w:pPr>
              <w:pStyle w:val="LNormal"/>
              <w:tabs>
                <w:tab w:val="left" w:pos="540"/>
                <w:tab w:val="left" w:pos="1080"/>
              </w:tabs>
              <w:jc w:val="center"/>
              <w:rPr>
                <w:rFonts w:ascii="Arial Narrow" w:hAnsi="Arial Narrow" w:cs="Times New Roman"/>
                <w:color w:val="auto"/>
                <w:sz w:val="20"/>
                <w:szCs w:val="20"/>
              </w:rPr>
            </w:pPr>
          </w:p>
        </w:tc>
        <w:tc>
          <w:tcPr>
            <w:tcW w:w="1745" w:type="dxa"/>
          </w:tcPr>
          <w:p w:rsidR="00BE4253" w:rsidRDefault="00BE4253" w:rsidP="00A209DA">
            <w:pPr>
              <w:pStyle w:val="LNormal"/>
              <w:tabs>
                <w:tab w:val="left" w:pos="540"/>
                <w:tab w:val="left" w:pos="1080"/>
              </w:tabs>
              <w:jc w:val="center"/>
              <w:rPr>
                <w:rFonts w:ascii="Arial Narrow" w:hAnsi="Arial Narrow" w:cs="Times New Roman"/>
                <w:color w:val="auto"/>
                <w:sz w:val="20"/>
                <w:szCs w:val="20"/>
              </w:rPr>
            </w:pPr>
          </w:p>
        </w:tc>
      </w:tr>
      <w:tr w:rsidR="00BE4253" w:rsidTr="00A209DA">
        <w:tc>
          <w:tcPr>
            <w:tcW w:w="1615" w:type="dxa"/>
          </w:tcPr>
          <w:p w:rsidR="00BE4253" w:rsidRDefault="00BE4253" w:rsidP="00A209DA">
            <w:pPr>
              <w:pStyle w:val="LNormal"/>
              <w:tabs>
                <w:tab w:val="left" w:pos="540"/>
                <w:tab w:val="left" w:pos="1080"/>
              </w:tabs>
              <w:rPr>
                <w:rFonts w:ascii="Arial Narrow" w:hAnsi="Arial Narrow" w:cs="Times New Roman"/>
                <w:color w:val="auto"/>
                <w:sz w:val="20"/>
                <w:szCs w:val="20"/>
              </w:rPr>
            </w:pPr>
            <w:r>
              <w:rPr>
                <w:rFonts w:ascii="Arial Narrow" w:hAnsi="Arial Narrow" w:cs="Times New Roman"/>
                <w:color w:val="auto"/>
                <w:sz w:val="20"/>
                <w:szCs w:val="20"/>
              </w:rPr>
              <w:t>Annual Payment Processor Fee</w:t>
            </w:r>
          </w:p>
        </w:tc>
        <w:tc>
          <w:tcPr>
            <w:tcW w:w="1746" w:type="dxa"/>
          </w:tcPr>
          <w:p w:rsidR="00BE4253" w:rsidRDefault="00BE4253" w:rsidP="00A209DA">
            <w:pPr>
              <w:pStyle w:val="LNormal"/>
              <w:tabs>
                <w:tab w:val="left" w:pos="540"/>
                <w:tab w:val="left" w:pos="1080"/>
              </w:tabs>
              <w:jc w:val="center"/>
              <w:rPr>
                <w:rFonts w:ascii="Arial Narrow" w:hAnsi="Arial Narrow" w:cs="Times New Roman"/>
                <w:color w:val="auto"/>
                <w:sz w:val="20"/>
                <w:szCs w:val="20"/>
              </w:rPr>
            </w:pPr>
          </w:p>
        </w:tc>
        <w:tc>
          <w:tcPr>
            <w:tcW w:w="1745" w:type="dxa"/>
          </w:tcPr>
          <w:p w:rsidR="00BE4253" w:rsidRDefault="00BE4253" w:rsidP="00A209DA">
            <w:pPr>
              <w:pStyle w:val="LNormal"/>
              <w:tabs>
                <w:tab w:val="left" w:pos="540"/>
                <w:tab w:val="left" w:pos="1080"/>
              </w:tabs>
              <w:jc w:val="center"/>
              <w:rPr>
                <w:rFonts w:ascii="Arial Narrow" w:hAnsi="Arial Narrow" w:cs="Times New Roman"/>
                <w:color w:val="auto"/>
                <w:sz w:val="20"/>
                <w:szCs w:val="20"/>
              </w:rPr>
            </w:pPr>
          </w:p>
        </w:tc>
        <w:tc>
          <w:tcPr>
            <w:tcW w:w="1745" w:type="dxa"/>
          </w:tcPr>
          <w:p w:rsidR="00BE4253" w:rsidRDefault="00BE4253" w:rsidP="00A209DA">
            <w:pPr>
              <w:pStyle w:val="LNormal"/>
              <w:tabs>
                <w:tab w:val="left" w:pos="540"/>
                <w:tab w:val="left" w:pos="1080"/>
              </w:tabs>
              <w:jc w:val="center"/>
              <w:rPr>
                <w:rFonts w:ascii="Arial Narrow" w:hAnsi="Arial Narrow" w:cs="Times New Roman"/>
                <w:color w:val="auto"/>
                <w:sz w:val="20"/>
                <w:szCs w:val="20"/>
              </w:rPr>
            </w:pPr>
          </w:p>
        </w:tc>
        <w:tc>
          <w:tcPr>
            <w:tcW w:w="1745" w:type="dxa"/>
          </w:tcPr>
          <w:p w:rsidR="00BE4253" w:rsidRDefault="00BE4253" w:rsidP="00A209DA">
            <w:pPr>
              <w:pStyle w:val="LNormal"/>
              <w:tabs>
                <w:tab w:val="left" w:pos="540"/>
                <w:tab w:val="left" w:pos="1080"/>
              </w:tabs>
              <w:jc w:val="center"/>
              <w:rPr>
                <w:rFonts w:ascii="Arial Narrow" w:hAnsi="Arial Narrow" w:cs="Times New Roman"/>
                <w:color w:val="auto"/>
                <w:sz w:val="20"/>
                <w:szCs w:val="20"/>
              </w:rPr>
            </w:pPr>
          </w:p>
        </w:tc>
        <w:tc>
          <w:tcPr>
            <w:tcW w:w="1745" w:type="dxa"/>
          </w:tcPr>
          <w:p w:rsidR="00BE4253" w:rsidRDefault="00BE4253" w:rsidP="00A209DA">
            <w:pPr>
              <w:pStyle w:val="LNormal"/>
              <w:tabs>
                <w:tab w:val="left" w:pos="540"/>
                <w:tab w:val="left" w:pos="1080"/>
              </w:tabs>
              <w:jc w:val="center"/>
              <w:rPr>
                <w:rFonts w:ascii="Arial Narrow" w:hAnsi="Arial Narrow" w:cs="Times New Roman"/>
                <w:color w:val="auto"/>
                <w:sz w:val="20"/>
                <w:szCs w:val="20"/>
              </w:rPr>
            </w:pPr>
          </w:p>
        </w:tc>
      </w:tr>
      <w:tr w:rsidR="00BE4253" w:rsidTr="00A209DA">
        <w:tc>
          <w:tcPr>
            <w:tcW w:w="1615" w:type="dxa"/>
          </w:tcPr>
          <w:p w:rsidR="00BE4253" w:rsidRPr="00476AD1" w:rsidRDefault="00BE4253" w:rsidP="00A209DA">
            <w:pPr>
              <w:pStyle w:val="LNormal"/>
              <w:tabs>
                <w:tab w:val="left" w:pos="540"/>
                <w:tab w:val="left" w:pos="1080"/>
              </w:tabs>
              <w:rPr>
                <w:rFonts w:ascii="Arial Narrow" w:hAnsi="Arial Narrow" w:cs="Times New Roman"/>
                <w:b/>
                <w:color w:val="auto"/>
                <w:sz w:val="20"/>
                <w:szCs w:val="20"/>
              </w:rPr>
            </w:pPr>
            <w:r w:rsidRPr="00476AD1">
              <w:rPr>
                <w:rFonts w:ascii="Arial Narrow" w:hAnsi="Arial Narrow" w:cs="Times New Roman"/>
                <w:b/>
                <w:color w:val="auto"/>
                <w:sz w:val="20"/>
                <w:szCs w:val="20"/>
              </w:rPr>
              <w:t xml:space="preserve">TOTAL ANNUAL COST </w:t>
            </w:r>
          </w:p>
        </w:tc>
        <w:tc>
          <w:tcPr>
            <w:tcW w:w="1746" w:type="dxa"/>
          </w:tcPr>
          <w:p w:rsidR="00BE4253" w:rsidRDefault="00BE4253" w:rsidP="00A209DA">
            <w:pPr>
              <w:pStyle w:val="LNormal"/>
              <w:tabs>
                <w:tab w:val="left" w:pos="540"/>
                <w:tab w:val="left" w:pos="1080"/>
              </w:tabs>
              <w:jc w:val="center"/>
              <w:rPr>
                <w:rFonts w:ascii="Arial Narrow" w:hAnsi="Arial Narrow" w:cs="Times New Roman"/>
                <w:color w:val="auto"/>
                <w:sz w:val="20"/>
                <w:szCs w:val="20"/>
              </w:rPr>
            </w:pPr>
          </w:p>
        </w:tc>
        <w:tc>
          <w:tcPr>
            <w:tcW w:w="1745" w:type="dxa"/>
          </w:tcPr>
          <w:p w:rsidR="00BE4253" w:rsidRDefault="00BE4253" w:rsidP="00A209DA">
            <w:pPr>
              <w:pStyle w:val="LNormal"/>
              <w:tabs>
                <w:tab w:val="left" w:pos="540"/>
                <w:tab w:val="left" w:pos="1080"/>
              </w:tabs>
              <w:jc w:val="center"/>
              <w:rPr>
                <w:rFonts w:ascii="Arial Narrow" w:hAnsi="Arial Narrow" w:cs="Times New Roman"/>
                <w:color w:val="auto"/>
                <w:sz w:val="20"/>
                <w:szCs w:val="20"/>
              </w:rPr>
            </w:pPr>
          </w:p>
        </w:tc>
        <w:tc>
          <w:tcPr>
            <w:tcW w:w="1745" w:type="dxa"/>
          </w:tcPr>
          <w:p w:rsidR="00BE4253" w:rsidRDefault="00BE4253" w:rsidP="00A209DA">
            <w:pPr>
              <w:pStyle w:val="LNormal"/>
              <w:tabs>
                <w:tab w:val="left" w:pos="540"/>
                <w:tab w:val="left" w:pos="1080"/>
              </w:tabs>
              <w:jc w:val="center"/>
              <w:rPr>
                <w:rFonts w:ascii="Arial Narrow" w:hAnsi="Arial Narrow" w:cs="Times New Roman"/>
                <w:color w:val="auto"/>
                <w:sz w:val="20"/>
                <w:szCs w:val="20"/>
              </w:rPr>
            </w:pPr>
          </w:p>
        </w:tc>
        <w:tc>
          <w:tcPr>
            <w:tcW w:w="1745" w:type="dxa"/>
          </w:tcPr>
          <w:p w:rsidR="00BE4253" w:rsidRDefault="00BE4253" w:rsidP="00A209DA">
            <w:pPr>
              <w:pStyle w:val="LNormal"/>
              <w:tabs>
                <w:tab w:val="left" w:pos="540"/>
                <w:tab w:val="left" w:pos="1080"/>
              </w:tabs>
              <w:jc w:val="center"/>
              <w:rPr>
                <w:rFonts w:ascii="Arial Narrow" w:hAnsi="Arial Narrow" w:cs="Times New Roman"/>
                <w:color w:val="auto"/>
                <w:sz w:val="20"/>
                <w:szCs w:val="20"/>
              </w:rPr>
            </w:pPr>
          </w:p>
        </w:tc>
        <w:tc>
          <w:tcPr>
            <w:tcW w:w="1745" w:type="dxa"/>
          </w:tcPr>
          <w:p w:rsidR="00BE4253" w:rsidRDefault="00BE4253" w:rsidP="00A209DA">
            <w:pPr>
              <w:pStyle w:val="LNormal"/>
              <w:tabs>
                <w:tab w:val="left" w:pos="540"/>
                <w:tab w:val="left" w:pos="1080"/>
              </w:tabs>
              <w:jc w:val="center"/>
              <w:rPr>
                <w:rFonts w:ascii="Arial Narrow" w:hAnsi="Arial Narrow" w:cs="Times New Roman"/>
                <w:color w:val="auto"/>
                <w:sz w:val="20"/>
                <w:szCs w:val="20"/>
              </w:rPr>
            </w:pPr>
          </w:p>
        </w:tc>
      </w:tr>
    </w:tbl>
    <w:p w:rsidR="00BE4253" w:rsidRDefault="00BE4253" w:rsidP="00073FE7">
      <w:pPr>
        <w:tabs>
          <w:tab w:val="left" w:pos="540"/>
        </w:tabs>
        <w:kinsoku w:val="0"/>
        <w:overflowPunct w:val="0"/>
        <w:autoSpaceDE w:val="0"/>
        <w:autoSpaceDN w:val="0"/>
        <w:jc w:val="both"/>
        <w:rPr>
          <w:rFonts w:cs="Arial"/>
          <w:spacing w:val="-5"/>
        </w:rPr>
      </w:pPr>
    </w:p>
    <w:p w:rsidR="00777E5F" w:rsidRDefault="00777E5F" w:rsidP="005842B1">
      <w:pPr>
        <w:tabs>
          <w:tab w:val="left" w:pos="540"/>
        </w:tabs>
        <w:kinsoku w:val="0"/>
        <w:overflowPunct w:val="0"/>
        <w:autoSpaceDE w:val="0"/>
        <w:autoSpaceDN w:val="0"/>
        <w:jc w:val="both"/>
        <w:rPr>
          <w:rFonts w:cs="Arial"/>
          <w:spacing w:val="-5"/>
        </w:rPr>
      </w:pPr>
      <w:r>
        <w:rPr>
          <w:rFonts w:cs="Arial"/>
          <w:b/>
          <w:spacing w:val="-5"/>
        </w:rPr>
        <w:tab/>
      </w:r>
    </w:p>
    <w:p w:rsidR="00777E5F" w:rsidRPr="00C600A9" w:rsidRDefault="00777E5F" w:rsidP="005842B1">
      <w:pPr>
        <w:tabs>
          <w:tab w:val="left" w:pos="540"/>
        </w:tabs>
        <w:kinsoku w:val="0"/>
        <w:overflowPunct w:val="0"/>
        <w:autoSpaceDE w:val="0"/>
        <w:autoSpaceDN w:val="0"/>
        <w:jc w:val="both"/>
        <w:rPr>
          <w:rFonts w:cs="Arial"/>
          <w:spacing w:val="-5"/>
        </w:rPr>
      </w:pPr>
    </w:p>
    <w:p w:rsidR="00777E5F" w:rsidRPr="0078384E" w:rsidRDefault="00777E5F">
      <w:pPr>
        <w:tabs>
          <w:tab w:val="left" w:pos="540"/>
        </w:tabs>
        <w:kinsoku w:val="0"/>
        <w:overflowPunct w:val="0"/>
        <w:autoSpaceDE w:val="0"/>
        <w:autoSpaceDN w:val="0"/>
        <w:jc w:val="both"/>
        <w:rPr>
          <w:rFonts w:cs="Arial"/>
          <w:spacing w:val="-5"/>
        </w:rPr>
      </w:pPr>
      <w:r>
        <w:rPr>
          <w:rFonts w:cs="Arial"/>
          <w:b/>
          <w:spacing w:val="-5"/>
        </w:rPr>
        <w:t>7.3</w:t>
      </w:r>
      <w:r>
        <w:rPr>
          <w:rFonts w:cs="Arial"/>
          <w:b/>
          <w:spacing w:val="-5"/>
        </w:rPr>
        <w:tab/>
      </w:r>
      <w:r w:rsidRPr="00862261">
        <w:rPr>
          <w:rFonts w:cs="Arial"/>
          <w:b/>
          <w:spacing w:val="-5"/>
        </w:rPr>
        <w:t>EXPENSES:</w:t>
      </w:r>
      <w:r w:rsidRPr="0078384E">
        <w:rPr>
          <w:rFonts w:cs="Arial"/>
          <w:spacing w:val="-5"/>
        </w:rPr>
        <w:t xml:space="preserve"> </w:t>
      </w:r>
      <w:r>
        <w:rPr>
          <w:rFonts w:cs="Arial"/>
          <w:spacing w:val="-5"/>
        </w:rPr>
        <w:t>Unless otherwise specified, t</w:t>
      </w:r>
      <w:r w:rsidRPr="0078384E">
        <w:rPr>
          <w:rFonts w:cs="Arial"/>
          <w:spacing w:val="-5"/>
        </w:rPr>
        <w:t xml:space="preserve">his contract does not allow for reimbursement of any expense incurred by </w:t>
      </w:r>
      <w:r>
        <w:rPr>
          <w:rFonts w:cs="Arial"/>
          <w:spacing w:val="-5"/>
        </w:rPr>
        <w:t>Vendor</w:t>
      </w:r>
      <w:r w:rsidRPr="0078384E">
        <w:rPr>
          <w:rFonts w:cs="Arial"/>
          <w:spacing w:val="-5"/>
        </w:rPr>
        <w:t>, including but not limited to telephone or other communications device, postage, copying, travel, transportation, lodging, food and per diem.</w:t>
      </w:r>
    </w:p>
    <w:p w:rsidR="00777E5F" w:rsidRPr="0078384E" w:rsidRDefault="00777E5F">
      <w:pPr>
        <w:tabs>
          <w:tab w:val="left" w:pos="540"/>
        </w:tabs>
        <w:kinsoku w:val="0"/>
        <w:overflowPunct w:val="0"/>
        <w:autoSpaceDE w:val="0"/>
        <w:autoSpaceDN w:val="0"/>
        <w:jc w:val="both"/>
        <w:rPr>
          <w:rFonts w:cs="Arial"/>
          <w:spacing w:val="-5"/>
        </w:rPr>
      </w:pPr>
    </w:p>
    <w:p w:rsidR="00777E5F" w:rsidRDefault="00777E5F" w:rsidP="001B5435">
      <w:pPr>
        <w:tabs>
          <w:tab w:val="left" w:pos="540"/>
        </w:tabs>
        <w:kinsoku w:val="0"/>
        <w:overflowPunct w:val="0"/>
        <w:autoSpaceDE w:val="0"/>
        <w:autoSpaceDN w:val="0"/>
        <w:jc w:val="both"/>
        <w:rPr>
          <w:rFonts w:cs="Arial"/>
          <w:spacing w:val="-5"/>
        </w:rPr>
      </w:pPr>
      <w:r w:rsidRPr="00227FEA">
        <w:rPr>
          <w:rFonts w:cs="Arial"/>
          <w:b/>
          <w:spacing w:val="-5"/>
        </w:rPr>
        <w:t>7.</w:t>
      </w:r>
      <w:r>
        <w:rPr>
          <w:rFonts w:cs="Arial"/>
          <w:b/>
          <w:spacing w:val="-5"/>
        </w:rPr>
        <w:t>4</w:t>
      </w:r>
      <w:r>
        <w:rPr>
          <w:rFonts w:cs="Arial"/>
          <w:b/>
          <w:spacing w:val="-5"/>
        </w:rPr>
        <w:tab/>
      </w:r>
      <w:r w:rsidRPr="00227FEA">
        <w:rPr>
          <w:rFonts w:cs="Arial"/>
          <w:b/>
          <w:spacing w:val="-5"/>
        </w:rPr>
        <w:t>PAYMENT TER</w:t>
      </w:r>
      <w:r w:rsidR="001B5435">
        <w:rPr>
          <w:rFonts w:cs="Arial"/>
          <w:b/>
          <w:spacing w:val="-5"/>
        </w:rPr>
        <w:t>MS AND CONDITIONS</w:t>
      </w:r>
      <w:r w:rsidRPr="00227FEA">
        <w:rPr>
          <w:rFonts w:cs="Arial"/>
          <w:b/>
          <w:spacing w:val="-5"/>
        </w:rPr>
        <w:t>:</w:t>
      </w:r>
      <w:r w:rsidRPr="0078384E">
        <w:rPr>
          <w:rFonts w:cs="Arial"/>
          <w:spacing w:val="-5"/>
        </w:rPr>
        <w:t xml:space="preserve"> Payment will be made </w:t>
      </w:r>
      <w:r w:rsidR="001B5435">
        <w:rPr>
          <w:rFonts w:cs="Arial"/>
          <w:spacing w:val="-5"/>
        </w:rPr>
        <w:t>for the SAAS Fee on a m</w:t>
      </w:r>
      <w:r>
        <w:rPr>
          <w:rFonts w:cs="Arial"/>
          <w:spacing w:val="-5"/>
        </w:rPr>
        <w:t>onthly</w:t>
      </w:r>
      <w:r w:rsidR="001B5435">
        <w:rPr>
          <w:rFonts w:cs="Arial"/>
          <w:spacing w:val="-5"/>
        </w:rPr>
        <w:t xml:space="preserve"> basis</w:t>
      </w:r>
      <w:r>
        <w:rPr>
          <w:rFonts w:cs="Arial"/>
          <w:spacing w:val="-5"/>
        </w:rPr>
        <w:t>, in arrears.</w:t>
      </w:r>
    </w:p>
    <w:p w:rsidR="00777E5F" w:rsidRPr="0078384E" w:rsidRDefault="00777E5F">
      <w:pPr>
        <w:tabs>
          <w:tab w:val="left" w:pos="540"/>
        </w:tabs>
        <w:kinsoku w:val="0"/>
        <w:overflowPunct w:val="0"/>
        <w:autoSpaceDE w:val="0"/>
        <w:autoSpaceDN w:val="0"/>
        <w:jc w:val="both"/>
        <w:rPr>
          <w:rFonts w:cs="Arial"/>
          <w:spacing w:val="-5"/>
        </w:rPr>
      </w:pPr>
    </w:p>
    <w:p w:rsidR="00777E5F" w:rsidRDefault="006810B6">
      <w:pPr>
        <w:tabs>
          <w:tab w:val="left" w:pos="540"/>
        </w:tabs>
        <w:kinsoku w:val="0"/>
        <w:overflowPunct w:val="0"/>
        <w:autoSpaceDE w:val="0"/>
        <w:autoSpaceDN w:val="0"/>
        <w:jc w:val="both"/>
        <w:rPr>
          <w:rFonts w:cs="Arial"/>
          <w:spacing w:val="-5"/>
        </w:rPr>
      </w:pPr>
      <w:r>
        <w:rPr>
          <w:rFonts w:cs="Arial"/>
          <w:b/>
          <w:spacing w:val="-5"/>
        </w:rPr>
        <w:t xml:space="preserve">7.5  </w:t>
      </w:r>
      <w:r w:rsidR="00ED5597">
        <w:rPr>
          <w:rFonts w:cs="Arial"/>
          <w:b/>
          <w:spacing w:val="-5"/>
        </w:rPr>
        <w:tab/>
      </w:r>
      <w:r>
        <w:rPr>
          <w:rFonts w:cs="Arial"/>
          <w:b/>
          <w:spacing w:val="-5"/>
        </w:rPr>
        <w:t xml:space="preserve">HOURLY RATES:  </w:t>
      </w:r>
      <w:r w:rsidR="00E16304">
        <w:rPr>
          <w:rFonts w:cs="Arial"/>
          <w:spacing w:val="-5"/>
        </w:rPr>
        <w:t>NSO</w:t>
      </w:r>
      <w:r>
        <w:rPr>
          <w:rFonts w:cs="Arial"/>
          <w:spacing w:val="-5"/>
        </w:rPr>
        <w:t xml:space="preserve"> may from time to time request the </w:t>
      </w:r>
      <w:r w:rsidR="00ED5597">
        <w:rPr>
          <w:rFonts w:cs="Arial"/>
          <w:spacing w:val="-5"/>
        </w:rPr>
        <w:t>Vendor to provide development or</w:t>
      </w:r>
      <w:r>
        <w:rPr>
          <w:rFonts w:cs="Arial"/>
          <w:spacing w:val="-5"/>
        </w:rPr>
        <w:t xml:space="preserve"> support services on an hourly rate basis beyond the scope of this agreement.   Vendor agrees to commit to the following hourly rates for these services:</w:t>
      </w:r>
    </w:p>
    <w:p w:rsidR="006810B6" w:rsidRDefault="006810B6">
      <w:pPr>
        <w:tabs>
          <w:tab w:val="left" w:pos="540"/>
        </w:tabs>
        <w:kinsoku w:val="0"/>
        <w:overflowPunct w:val="0"/>
        <w:autoSpaceDE w:val="0"/>
        <w:autoSpaceDN w:val="0"/>
        <w:jc w:val="both"/>
        <w:rPr>
          <w:rFonts w:cs="Arial"/>
          <w:spacing w:val="-5"/>
        </w:rPr>
      </w:pPr>
    </w:p>
    <w:p w:rsidR="00ED5597" w:rsidRDefault="00ED5597">
      <w:pPr>
        <w:tabs>
          <w:tab w:val="left" w:pos="540"/>
        </w:tabs>
        <w:kinsoku w:val="0"/>
        <w:overflowPunct w:val="0"/>
        <w:autoSpaceDE w:val="0"/>
        <w:autoSpaceDN w:val="0"/>
        <w:jc w:val="both"/>
        <w:rPr>
          <w:rFonts w:cs="Arial"/>
          <w:b/>
          <w:spacing w:val="-5"/>
        </w:rPr>
      </w:pPr>
      <w:r>
        <w:rPr>
          <w:rFonts w:cs="Arial"/>
          <w:b/>
          <w:spacing w:val="-5"/>
        </w:rPr>
        <w:t>7.6</w:t>
      </w:r>
      <w:r>
        <w:rPr>
          <w:rFonts w:cs="Arial"/>
          <w:b/>
          <w:spacing w:val="-5"/>
        </w:rPr>
        <w:tab/>
      </w:r>
      <w:r w:rsidRPr="000E4DBF">
        <w:rPr>
          <w:rFonts w:cs="Arial"/>
          <w:b/>
          <w:spacing w:val="-5"/>
          <w:u w:val="single"/>
        </w:rPr>
        <w:t>OPTIONAL</w:t>
      </w:r>
      <w:r>
        <w:rPr>
          <w:rFonts w:cs="Arial"/>
          <w:b/>
          <w:spacing w:val="-5"/>
        </w:rPr>
        <w:t xml:space="preserve"> DISCOUNTED PRICE OFFER:</w:t>
      </w:r>
    </w:p>
    <w:p w:rsidR="00ED5597" w:rsidRDefault="00ED5597">
      <w:pPr>
        <w:tabs>
          <w:tab w:val="left" w:pos="540"/>
        </w:tabs>
        <w:kinsoku w:val="0"/>
        <w:overflowPunct w:val="0"/>
        <w:autoSpaceDE w:val="0"/>
        <w:autoSpaceDN w:val="0"/>
        <w:jc w:val="both"/>
        <w:rPr>
          <w:rFonts w:cs="Arial"/>
          <w:b/>
          <w:spacing w:val="-5"/>
        </w:rPr>
      </w:pPr>
    </w:p>
    <w:p w:rsidR="00ED5597" w:rsidRDefault="00ED5597">
      <w:pPr>
        <w:tabs>
          <w:tab w:val="left" w:pos="540"/>
        </w:tabs>
        <w:kinsoku w:val="0"/>
        <w:overflowPunct w:val="0"/>
        <w:autoSpaceDE w:val="0"/>
        <w:autoSpaceDN w:val="0"/>
        <w:jc w:val="both"/>
        <w:rPr>
          <w:rFonts w:cs="Arial"/>
          <w:spacing w:val="-5"/>
        </w:rPr>
      </w:pPr>
      <w:r w:rsidRPr="00ED5597">
        <w:rPr>
          <w:rFonts w:cs="Arial"/>
          <w:spacing w:val="-5"/>
        </w:rPr>
        <w:t xml:space="preserve">The Vendor may </w:t>
      </w:r>
      <w:r w:rsidRPr="00ED5597">
        <w:rPr>
          <w:rFonts w:cs="Arial"/>
          <w:spacing w:val="-5"/>
          <w:u w:val="single"/>
        </w:rPr>
        <w:t>optionally</w:t>
      </w:r>
      <w:r>
        <w:rPr>
          <w:rFonts w:cs="Arial"/>
          <w:spacing w:val="-5"/>
        </w:rPr>
        <w:t xml:space="preserve"> </w:t>
      </w:r>
      <w:r w:rsidR="000E4DBF">
        <w:rPr>
          <w:rFonts w:cs="Arial"/>
          <w:spacing w:val="-5"/>
        </w:rPr>
        <w:t>offer</w:t>
      </w:r>
      <w:r>
        <w:rPr>
          <w:rFonts w:cs="Arial"/>
          <w:spacing w:val="-5"/>
        </w:rPr>
        <w:t xml:space="preserve"> a discounted price</w:t>
      </w:r>
      <w:r w:rsidR="000E4DBF">
        <w:rPr>
          <w:rFonts w:cs="Arial"/>
          <w:spacing w:val="-5"/>
        </w:rPr>
        <w:t xml:space="preserve"> if they wish to utilize a pricing model that includes a fee for the initial set-up of the service.  The Initial Set-Up Fee would be paid upon Acceptance of the software service.  This option would only be considered if it offers a reduction in the Total Cost of Service over the 5 year contract term.</w:t>
      </w:r>
    </w:p>
    <w:p w:rsidR="000E4DBF" w:rsidRDefault="000E4DBF">
      <w:pPr>
        <w:tabs>
          <w:tab w:val="left" w:pos="540"/>
        </w:tabs>
        <w:kinsoku w:val="0"/>
        <w:overflowPunct w:val="0"/>
        <w:autoSpaceDE w:val="0"/>
        <w:autoSpaceDN w:val="0"/>
        <w:jc w:val="both"/>
        <w:rPr>
          <w:rFonts w:cs="Arial"/>
          <w:spacing w:val="-5"/>
        </w:rPr>
      </w:pPr>
    </w:p>
    <w:p w:rsidR="000E4DBF" w:rsidRPr="00ED5597" w:rsidRDefault="000E4DBF">
      <w:pPr>
        <w:tabs>
          <w:tab w:val="left" w:pos="540"/>
        </w:tabs>
        <w:kinsoku w:val="0"/>
        <w:overflowPunct w:val="0"/>
        <w:autoSpaceDE w:val="0"/>
        <w:autoSpaceDN w:val="0"/>
        <w:jc w:val="both"/>
        <w:rPr>
          <w:rFonts w:cs="Arial"/>
          <w:spacing w:val="-5"/>
        </w:rPr>
      </w:pPr>
      <w:r>
        <w:rPr>
          <w:rFonts w:cs="Arial"/>
          <w:spacing w:val="-5"/>
        </w:rPr>
        <w:tab/>
        <w:t>Initial Set-Up Fee:___________________</w:t>
      </w:r>
    </w:p>
    <w:p w:rsidR="006810B6" w:rsidRPr="006810B6" w:rsidRDefault="006810B6">
      <w:pPr>
        <w:tabs>
          <w:tab w:val="left" w:pos="540"/>
        </w:tabs>
        <w:kinsoku w:val="0"/>
        <w:overflowPunct w:val="0"/>
        <w:autoSpaceDE w:val="0"/>
        <w:autoSpaceDN w:val="0"/>
        <w:jc w:val="both"/>
        <w:rPr>
          <w:rFonts w:cs="Arial"/>
          <w:spacing w:val="-5"/>
        </w:rPr>
      </w:pPr>
    </w:p>
    <w:p w:rsidR="00ED5597" w:rsidRDefault="00ED5597" w:rsidP="00ED5597">
      <w:pPr>
        <w:tabs>
          <w:tab w:val="left" w:pos="540"/>
        </w:tabs>
        <w:kinsoku w:val="0"/>
        <w:overflowPunct w:val="0"/>
        <w:autoSpaceDE w:val="0"/>
        <w:autoSpaceDN w:val="0"/>
        <w:ind w:left="540"/>
        <w:jc w:val="both"/>
        <w:rPr>
          <w:rFonts w:cs="Arial"/>
          <w:spacing w:val="-5"/>
          <w:u w:val="single"/>
        </w:rPr>
      </w:pPr>
      <w:r w:rsidRPr="00AB5553">
        <w:rPr>
          <w:rFonts w:cs="Arial"/>
          <w:spacing w:val="-5"/>
        </w:rPr>
        <w:t xml:space="preserve">Monthly </w:t>
      </w:r>
      <w:r>
        <w:rPr>
          <w:rFonts w:cs="Arial"/>
          <w:spacing w:val="-5"/>
        </w:rPr>
        <w:t xml:space="preserve">ongoing SAAS Fee </w:t>
      </w:r>
      <w:r w:rsidRPr="00884260">
        <w:rPr>
          <w:rFonts w:cs="Arial"/>
          <w:spacing w:val="-5"/>
        </w:rPr>
        <w:t>:  $</w:t>
      </w:r>
      <w:r w:rsidRPr="00AB5553">
        <w:rPr>
          <w:rFonts w:cs="Arial"/>
          <w:spacing w:val="-5"/>
          <w:u w:val="single"/>
        </w:rPr>
        <w:tab/>
      </w:r>
      <w:r w:rsidRPr="00AB5553">
        <w:rPr>
          <w:rFonts w:cs="Arial"/>
          <w:spacing w:val="-5"/>
          <w:u w:val="single"/>
        </w:rPr>
        <w:tab/>
      </w:r>
      <w:r w:rsidRPr="00AB5553">
        <w:rPr>
          <w:rFonts w:cs="Arial"/>
          <w:spacing w:val="-5"/>
          <w:u w:val="single"/>
        </w:rPr>
        <w:tab/>
      </w:r>
      <w:r>
        <w:rPr>
          <w:rFonts w:cs="Arial"/>
          <w:spacing w:val="-5"/>
          <w:u w:val="single"/>
        </w:rPr>
        <w:tab/>
      </w:r>
      <w:r>
        <w:rPr>
          <w:rFonts w:cs="Arial"/>
          <w:spacing w:val="-5"/>
        </w:rPr>
        <w:t xml:space="preserve">   based on a </w:t>
      </w:r>
      <w:r w:rsidRPr="00805F38">
        <w:rPr>
          <w:rFonts w:cs="Arial"/>
          <w:spacing w:val="-5"/>
          <w:u w:val="single"/>
        </w:rPr>
        <w:t>___&lt;per transaction</w:t>
      </w:r>
      <w:r>
        <w:rPr>
          <w:rFonts w:cs="Arial"/>
          <w:spacing w:val="-5"/>
          <w:u w:val="single"/>
        </w:rPr>
        <w:t xml:space="preserve"> or otherwise</w:t>
      </w:r>
      <w:r w:rsidRPr="00805F38">
        <w:rPr>
          <w:rFonts w:cs="Arial"/>
          <w:spacing w:val="-5"/>
          <w:u w:val="single"/>
        </w:rPr>
        <w:t>&gt;____________</w:t>
      </w:r>
    </w:p>
    <w:p w:rsidR="00ED5597" w:rsidRDefault="00ED5597" w:rsidP="00ED5597">
      <w:pPr>
        <w:tabs>
          <w:tab w:val="left" w:pos="540"/>
        </w:tabs>
        <w:kinsoku w:val="0"/>
        <w:overflowPunct w:val="0"/>
        <w:autoSpaceDE w:val="0"/>
        <w:autoSpaceDN w:val="0"/>
        <w:ind w:left="540"/>
        <w:jc w:val="both"/>
        <w:rPr>
          <w:rFonts w:cs="Arial"/>
          <w:spacing w:val="-5"/>
          <w:u w:val="single"/>
        </w:rPr>
      </w:pPr>
    </w:p>
    <w:p w:rsidR="00ED5597" w:rsidRDefault="00ED5597" w:rsidP="00ED5597">
      <w:pPr>
        <w:tabs>
          <w:tab w:val="left" w:pos="540"/>
        </w:tabs>
        <w:kinsoku w:val="0"/>
        <w:overflowPunct w:val="0"/>
        <w:autoSpaceDE w:val="0"/>
        <w:autoSpaceDN w:val="0"/>
        <w:jc w:val="both"/>
        <w:rPr>
          <w:rFonts w:cs="Arial"/>
          <w:spacing w:val="-5"/>
        </w:rPr>
      </w:pPr>
      <w:r>
        <w:rPr>
          <w:rFonts w:cs="Arial"/>
          <w:spacing w:val="-5"/>
        </w:rPr>
        <w:tab/>
        <w:t>Payment Processor Fee(s): ______________________</w:t>
      </w:r>
    </w:p>
    <w:p w:rsidR="00ED5597" w:rsidRDefault="00ED5597" w:rsidP="00ED5597">
      <w:pPr>
        <w:tabs>
          <w:tab w:val="left" w:pos="540"/>
        </w:tabs>
        <w:kinsoku w:val="0"/>
        <w:overflowPunct w:val="0"/>
        <w:autoSpaceDE w:val="0"/>
        <w:autoSpaceDN w:val="0"/>
        <w:jc w:val="both"/>
        <w:rPr>
          <w:rFonts w:cs="Arial"/>
          <w:spacing w:val="-5"/>
        </w:rPr>
      </w:pPr>
    </w:p>
    <w:p w:rsidR="00ED5597" w:rsidRDefault="00ED5597" w:rsidP="00ED5597">
      <w:pPr>
        <w:tabs>
          <w:tab w:val="left" w:pos="540"/>
        </w:tabs>
        <w:kinsoku w:val="0"/>
        <w:overflowPunct w:val="0"/>
        <w:autoSpaceDE w:val="0"/>
        <w:autoSpaceDN w:val="0"/>
        <w:jc w:val="both"/>
        <w:rPr>
          <w:rFonts w:cs="Arial"/>
          <w:spacing w:val="-5"/>
        </w:rPr>
      </w:pPr>
    </w:p>
    <w:p w:rsidR="00ED5597" w:rsidRDefault="00ED5597" w:rsidP="00ED5597">
      <w:pPr>
        <w:tabs>
          <w:tab w:val="left" w:pos="540"/>
        </w:tabs>
        <w:kinsoku w:val="0"/>
        <w:overflowPunct w:val="0"/>
        <w:autoSpaceDE w:val="0"/>
        <w:autoSpaceDN w:val="0"/>
        <w:jc w:val="both"/>
        <w:rPr>
          <w:rFonts w:cs="Arial"/>
          <w:spacing w:val="-5"/>
        </w:rPr>
      </w:pPr>
    </w:p>
    <w:tbl>
      <w:tblPr>
        <w:tblStyle w:val="TableGrid"/>
        <w:tblW w:w="0" w:type="auto"/>
        <w:tblInd w:w="675" w:type="dxa"/>
        <w:tblLook w:val="04A0" w:firstRow="1" w:lastRow="0" w:firstColumn="1" w:lastColumn="0" w:noHBand="0" w:noVBand="1"/>
      </w:tblPr>
      <w:tblGrid>
        <w:gridCol w:w="1615"/>
        <w:gridCol w:w="1746"/>
        <w:gridCol w:w="1745"/>
        <w:gridCol w:w="1745"/>
        <w:gridCol w:w="1745"/>
        <w:gridCol w:w="1745"/>
      </w:tblGrid>
      <w:tr w:rsidR="00ED5597" w:rsidRPr="00E64015" w:rsidTr="0004709F">
        <w:tc>
          <w:tcPr>
            <w:tcW w:w="1615" w:type="dxa"/>
          </w:tcPr>
          <w:p w:rsidR="00ED5597" w:rsidRPr="00E64015" w:rsidRDefault="00ED5597" w:rsidP="0004709F">
            <w:pPr>
              <w:pStyle w:val="LNormal"/>
              <w:tabs>
                <w:tab w:val="left" w:pos="540"/>
                <w:tab w:val="left" w:pos="1080"/>
              </w:tabs>
              <w:jc w:val="center"/>
              <w:rPr>
                <w:rFonts w:ascii="Arial Narrow" w:hAnsi="Arial Narrow" w:cs="Times New Roman"/>
                <w:b/>
                <w:color w:val="auto"/>
                <w:sz w:val="20"/>
                <w:szCs w:val="20"/>
                <w:u w:val="single"/>
              </w:rPr>
            </w:pPr>
          </w:p>
        </w:tc>
        <w:tc>
          <w:tcPr>
            <w:tcW w:w="1746" w:type="dxa"/>
          </w:tcPr>
          <w:p w:rsidR="00ED5597" w:rsidRPr="00E64015" w:rsidRDefault="00ED5597" w:rsidP="0004709F">
            <w:pPr>
              <w:pStyle w:val="LNormal"/>
              <w:tabs>
                <w:tab w:val="left" w:pos="540"/>
                <w:tab w:val="left" w:pos="1080"/>
              </w:tabs>
              <w:jc w:val="center"/>
              <w:rPr>
                <w:rFonts w:ascii="Arial Narrow" w:hAnsi="Arial Narrow" w:cs="Times New Roman"/>
                <w:b/>
                <w:color w:val="auto"/>
                <w:sz w:val="20"/>
                <w:szCs w:val="20"/>
                <w:u w:val="single"/>
              </w:rPr>
            </w:pPr>
            <w:r>
              <w:rPr>
                <w:rFonts w:ascii="Arial Narrow" w:hAnsi="Arial Narrow" w:cs="Times New Roman"/>
                <w:b/>
                <w:color w:val="auto"/>
                <w:sz w:val="20"/>
                <w:szCs w:val="20"/>
                <w:u w:val="single"/>
              </w:rPr>
              <w:t>2014-2015</w:t>
            </w:r>
          </w:p>
        </w:tc>
        <w:tc>
          <w:tcPr>
            <w:tcW w:w="1745" w:type="dxa"/>
          </w:tcPr>
          <w:p w:rsidR="00ED5597" w:rsidRPr="00E64015" w:rsidRDefault="00ED5597" w:rsidP="0004709F">
            <w:pPr>
              <w:pStyle w:val="LNormal"/>
              <w:tabs>
                <w:tab w:val="left" w:pos="540"/>
                <w:tab w:val="left" w:pos="1080"/>
              </w:tabs>
              <w:jc w:val="center"/>
              <w:rPr>
                <w:rFonts w:ascii="Arial Narrow" w:hAnsi="Arial Narrow" w:cs="Times New Roman"/>
                <w:b/>
                <w:color w:val="auto"/>
                <w:sz w:val="20"/>
                <w:szCs w:val="20"/>
                <w:u w:val="single"/>
              </w:rPr>
            </w:pPr>
            <w:r>
              <w:rPr>
                <w:rFonts w:ascii="Arial Narrow" w:hAnsi="Arial Narrow" w:cs="Times New Roman"/>
                <w:b/>
                <w:color w:val="auto"/>
                <w:sz w:val="20"/>
                <w:szCs w:val="20"/>
                <w:u w:val="single"/>
              </w:rPr>
              <w:t>2015-2016</w:t>
            </w:r>
          </w:p>
        </w:tc>
        <w:tc>
          <w:tcPr>
            <w:tcW w:w="1745" w:type="dxa"/>
          </w:tcPr>
          <w:p w:rsidR="00ED5597" w:rsidRPr="00E64015" w:rsidRDefault="00ED5597" w:rsidP="0004709F">
            <w:pPr>
              <w:pStyle w:val="LNormal"/>
              <w:tabs>
                <w:tab w:val="left" w:pos="540"/>
                <w:tab w:val="left" w:pos="1080"/>
              </w:tabs>
              <w:jc w:val="center"/>
              <w:rPr>
                <w:rFonts w:ascii="Arial Narrow" w:hAnsi="Arial Narrow" w:cs="Times New Roman"/>
                <w:b/>
                <w:color w:val="auto"/>
                <w:sz w:val="20"/>
                <w:szCs w:val="20"/>
                <w:u w:val="single"/>
              </w:rPr>
            </w:pPr>
            <w:r>
              <w:rPr>
                <w:rFonts w:ascii="Arial Narrow" w:hAnsi="Arial Narrow" w:cs="Times New Roman"/>
                <w:b/>
                <w:color w:val="auto"/>
                <w:sz w:val="20"/>
                <w:szCs w:val="20"/>
                <w:u w:val="single"/>
              </w:rPr>
              <w:t>2016-2017</w:t>
            </w:r>
          </w:p>
        </w:tc>
        <w:tc>
          <w:tcPr>
            <w:tcW w:w="1745" w:type="dxa"/>
          </w:tcPr>
          <w:p w:rsidR="00ED5597" w:rsidRPr="00E64015" w:rsidRDefault="00ED5597" w:rsidP="0004709F">
            <w:pPr>
              <w:pStyle w:val="LNormal"/>
              <w:tabs>
                <w:tab w:val="left" w:pos="540"/>
                <w:tab w:val="left" w:pos="1080"/>
              </w:tabs>
              <w:jc w:val="center"/>
              <w:rPr>
                <w:rFonts w:ascii="Arial Narrow" w:hAnsi="Arial Narrow" w:cs="Times New Roman"/>
                <w:b/>
                <w:color w:val="auto"/>
                <w:sz w:val="20"/>
                <w:szCs w:val="20"/>
                <w:u w:val="single"/>
              </w:rPr>
            </w:pPr>
            <w:r>
              <w:rPr>
                <w:rFonts w:ascii="Arial Narrow" w:hAnsi="Arial Narrow" w:cs="Times New Roman"/>
                <w:b/>
                <w:color w:val="auto"/>
                <w:sz w:val="20"/>
                <w:szCs w:val="20"/>
                <w:u w:val="single"/>
              </w:rPr>
              <w:t>2017-2018</w:t>
            </w:r>
          </w:p>
        </w:tc>
        <w:tc>
          <w:tcPr>
            <w:tcW w:w="1745" w:type="dxa"/>
          </w:tcPr>
          <w:p w:rsidR="00ED5597" w:rsidRPr="00E64015" w:rsidRDefault="00ED5597" w:rsidP="0004709F">
            <w:pPr>
              <w:pStyle w:val="LNormal"/>
              <w:tabs>
                <w:tab w:val="left" w:pos="540"/>
                <w:tab w:val="left" w:pos="1080"/>
              </w:tabs>
              <w:jc w:val="center"/>
              <w:rPr>
                <w:rFonts w:ascii="Arial Narrow" w:hAnsi="Arial Narrow" w:cs="Times New Roman"/>
                <w:b/>
                <w:color w:val="auto"/>
                <w:sz w:val="20"/>
                <w:szCs w:val="20"/>
                <w:u w:val="single"/>
              </w:rPr>
            </w:pPr>
            <w:r>
              <w:rPr>
                <w:rFonts w:ascii="Arial Narrow" w:hAnsi="Arial Narrow" w:cs="Times New Roman"/>
                <w:b/>
                <w:color w:val="auto"/>
                <w:sz w:val="20"/>
                <w:szCs w:val="20"/>
                <w:u w:val="single"/>
              </w:rPr>
              <w:t>2018-2019</w:t>
            </w:r>
          </w:p>
        </w:tc>
      </w:tr>
      <w:tr w:rsidR="00ED5597" w:rsidTr="0004709F">
        <w:tc>
          <w:tcPr>
            <w:tcW w:w="1615" w:type="dxa"/>
          </w:tcPr>
          <w:p w:rsidR="00ED5597" w:rsidRDefault="00ED5597" w:rsidP="0004709F">
            <w:pPr>
              <w:pStyle w:val="LNormal"/>
              <w:tabs>
                <w:tab w:val="left" w:pos="540"/>
                <w:tab w:val="left" w:pos="1080"/>
              </w:tabs>
              <w:rPr>
                <w:rFonts w:ascii="Arial Narrow" w:hAnsi="Arial Narrow" w:cs="Times New Roman"/>
                <w:color w:val="auto"/>
                <w:sz w:val="20"/>
                <w:szCs w:val="20"/>
              </w:rPr>
            </w:pPr>
            <w:r>
              <w:rPr>
                <w:rFonts w:ascii="Arial Narrow" w:hAnsi="Arial Narrow" w:cs="Times New Roman"/>
                <w:color w:val="auto"/>
                <w:sz w:val="20"/>
                <w:szCs w:val="20"/>
              </w:rPr>
              <w:t>No. of Unique Registrants</w:t>
            </w:r>
          </w:p>
        </w:tc>
        <w:tc>
          <w:tcPr>
            <w:tcW w:w="1746" w:type="dxa"/>
          </w:tcPr>
          <w:p w:rsidR="00ED5597" w:rsidRDefault="00ED5597" w:rsidP="0004709F">
            <w:pPr>
              <w:pStyle w:val="LNormal"/>
              <w:tabs>
                <w:tab w:val="left" w:pos="540"/>
                <w:tab w:val="left" w:pos="1080"/>
              </w:tabs>
              <w:jc w:val="center"/>
              <w:rPr>
                <w:rFonts w:ascii="Arial Narrow" w:hAnsi="Arial Narrow" w:cs="Times New Roman"/>
                <w:color w:val="auto"/>
                <w:sz w:val="20"/>
                <w:szCs w:val="20"/>
              </w:rPr>
            </w:pPr>
            <w:r>
              <w:rPr>
                <w:rFonts w:ascii="Arial Narrow" w:hAnsi="Arial Narrow" w:cs="Times New Roman"/>
                <w:color w:val="auto"/>
                <w:sz w:val="20"/>
                <w:szCs w:val="20"/>
              </w:rPr>
              <w:t>60,000</w:t>
            </w:r>
          </w:p>
        </w:tc>
        <w:tc>
          <w:tcPr>
            <w:tcW w:w="1745" w:type="dxa"/>
          </w:tcPr>
          <w:p w:rsidR="00ED5597" w:rsidRDefault="00ED5597" w:rsidP="0004709F">
            <w:pPr>
              <w:pStyle w:val="LNormal"/>
              <w:tabs>
                <w:tab w:val="left" w:pos="540"/>
                <w:tab w:val="left" w:pos="1080"/>
              </w:tabs>
              <w:jc w:val="center"/>
              <w:rPr>
                <w:rFonts w:ascii="Arial Narrow" w:hAnsi="Arial Narrow" w:cs="Times New Roman"/>
                <w:color w:val="auto"/>
                <w:sz w:val="20"/>
                <w:szCs w:val="20"/>
              </w:rPr>
            </w:pPr>
            <w:r>
              <w:rPr>
                <w:rFonts w:ascii="Arial Narrow" w:hAnsi="Arial Narrow" w:cs="Times New Roman"/>
                <w:color w:val="auto"/>
                <w:sz w:val="20"/>
                <w:szCs w:val="20"/>
              </w:rPr>
              <w:t>80,000</w:t>
            </w:r>
          </w:p>
        </w:tc>
        <w:tc>
          <w:tcPr>
            <w:tcW w:w="1745" w:type="dxa"/>
          </w:tcPr>
          <w:p w:rsidR="00ED5597" w:rsidRDefault="00ED5597" w:rsidP="0004709F">
            <w:pPr>
              <w:pStyle w:val="LNormal"/>
              <w:tabs>
                <w:tab w:val="left" w:pos="540"/>
                <w:tab w:val="left" w:pos="1080"/>
              </w:tabs>
              <w:jc w:val="center"/>
              <w:rPr>
                <w:rFonts w:ascii="Arial Narrow" w:hAnsi="Arial Narrow" w:cs="Times New Roman"/>
                <w:color w:val="auto"/>
                <w:sz w:val="20"/>
                <w:szCs w:val="20"/>
              </w:rPr>
            </w:pPr>
            <w:r>
              <w:rPr>
                <w:rFonts w:ascii="Arial Narrow" w:hAnsi="Arial Narrow" w:cs="Times New Roman"/>
                <w:color w:val="auto"/>
                <w:sz w:val="20"/>
                <w:szCs w:val="20"/>
              </w:rPr>
              <w:t>100,000</w:t>
            </w:r>
          </w:p>
        </w:tc>
        <w:tc>
          <w:tcPr>
            <w:tcW w:w="1745" w:type="dxa"/>
          </w:tcPr>
          <w:p w:rsidR="00ED5597" w:rsidRDefault="00ED5597" w:rsidP="0004709F">
            <w:pPr>
              <w:pStyle w:val="LNormal"/>
              <w:tabs>
                <w:tab w:val="left" w:pos="540"/>
                <w:tab w:val="left" w:pos="1080"/>
              </w:tabs>
              <w:jc w:val="center"/>
              <w:rPr>
                <w:rFonts w:ascii="Arial Narrow" w:hAnsi="Arial Narrow" w:cs="Times New Roman"/>
                <w:color w:val="auto"/>
                <w:sz w:val="20"/>
                <w:szCs w:val="20"/>
              </w:rPr>
            </w:pPr>
            <w:r>
              <w:rPr>
                <w:rFonts w:ascii="Arial Narrow" w:hAnsi="Arial Narrow" w:cs="Times New Roman"/>
                <w:color w:val="auto"/>
                <w:sz w:val="20"/>
                <w:szCs w:val="20"/>
              </w:rPr>
              <w:t>120,000</w:t>
            </w:r>
          </w:p>
        </w:tc>
        <w:tc>
          <w:tcPr>
            <w:tcW w:w="1745" w:type="dxa"/>
          </w:tcPr>
          <w:p w:rsidR="00ED5597" w:rsidRDefault="00ED5597" w:rsidP="0004709F">
            <w:pPr>
              <w:pStyle w:val="LNormal"/>
              <w:tabs>
                <w:tab w:val="left" w:pos="540"/>
                <w:tab w:val="left" w:pos="1080"/>
              </w:tabs>
              <w:jc w:val="center"/>
              <w:rPr>
                <w:rFonts w:ascii="Arial Narrow" w:hAnsi="Arial Narrow" w:cs="Times New Roman"/>
                <w:color w:val="auto"/>
                <w:sz w:val="20"/>
                <w:szCs w:val="20"/>
              </w:rPr>
            </w:pPr>
            <w:r>
              <w:rPr>
                <w:rFonts w:ascii="Arial Narrow" w:hAnsi="Arial Narrow" w:cs="Times New Roman"/>
                <w:color w:val="auto"/>
                <w:sz w:val="20"/>
                <w:szCs w:val="20"/>
              </w:rPr>
              <w:t>140,000</w:t>
            </w:r>
          </w:p>
        </w:tc>
      </w:tr>
      <w:tr w:rsidR="00ED5597" w:rsidTr="0004709F">
        <w:tc>
          <w:tcPr>
            <w:tcW w:w="1615" w:type="dxa"/>
          </w:tcPr>
          <w:p w:rsidR="00ED5597" w:rsidRDefault="00ED5597" w:rsidP="0004709F">
            <w:pPr>
              <w:pStyle w:val="LNormal"/>
              <w:tabs>
                <w:tab w:val="left" w:pos="540"/>
                <w:tab w:val="left" w:pos="1080"/>
              </w:tabs>
              <w:rPr>
                <w:rFonts w:ascii="Arial Narrow" w:hAnsi="Arial Narrow" w:cs="Times New Roman"/>
                <w:color w:val="auto"/>
                <w:sz w:val="20"/>
                <w:szCs w:val="20"/>
              </w:rPr>
            </w:pPr>
            <w:r>
              <w:rPr>
                <w:rFonts w:ascii="Arial Narrow" w:hAnsi="Arial Narrow" w:cs="Times New Roman"/>
                <w:color w:val="auto"/>
                <w:sz w:val="20"/>
                <w:szCs w:val="20"/>
              </w:rPr>
              <w:t>Gross Transaction Value</w:t>
            </w:r>
          </w:p>
        </w:tc>
        <w:tc>
          <w:tcPr>
            <w:tcW w:w="1746" w:type="dxa"/>
          </w:tcPr>
          <w:p w:rsidR="00ED5597" w:rsidRDefault="00ED5597" w:rsidP="0004709F">
            <w:pPr>
              <w:pStyle w:val="LNormal"/>
              <w:tabs>
                <w:tab w:val="left" w:pos="540"/>
                <w:tab w:val="left" w:pos="1080"/>
              </w:tabs>
              <w:jc w:val="center"/>
              <w:rPr>
                <w:rFonts w:ascii="Arial Narrow" w:hAnsi="Arial Narrow" w:cs="Times New Roman"/>
                <w:color w:val="auto"/>
                <w:sz w:val="20"/>
                <w:szCs w:val="20"/>
              </w:rPr>
            </w:pPr>
            <w:r>
              <w:rPr>
                <w:rFonts w:ascii="Arial Narrow" w:hAnsi="Arial Narrow" w:cs="Times New Roman"/>
                <w:color w:val="auto"/>
                <w:sz w:val="20"/>
                <w:szCs w:val="20"/>
              </w:rPr>
              <w:t>$12,000,000</w:t>
            </w:r>
          </w:p>
        </w:tc>
        <w:tc>
          <w:tcPr>
            <w:tcW w:w="1745" w:type="dxa"/>
          </w:tcPr>
          <w:p w:rsidR="00ED5597" w:rsidRDefault="00ED5597" w:rsidP="0004709F">
            <w:pPr>
              <w:pStyle w:val="LNormal"/>
              <w:tabs>
                <w:tab w:val="left" w:pos="540"/>
                <w:tab w:val="left" w:pos="1080"/>
              </w:tabs>
              <w:jc w:val="center"/>
              <w:rPr>
                <w:rFonts w:ascii="Arial Narrow" w:hAnsi="Arial Narrow" w:cs="Times New Roman"/>
                <w:color w:val="auto"/>
                <w:sz w:val="20"/>
                <w:szCs w:val="20"/>
              </w:rPr>
            </w:pPr>
            <w:r>
              <w:rPr>
                <w:rFonts w:ascii="Arial Narrow" w:hAnsi="Arial Narrow" w:cs="Times New Roman"/>
                <w:color w:val="auto"/>
                <w:sz w:val="20"/>
                <w:szCs w:val="20"/>
              </w:rPr>
              <w:t>$16,000,000</w:t>
            </w:r>
          </w:p>
        </w:tc>
        <w:tc>
          <w:tcPr>
            <w:tcW w:w="1745" w:type="dxa"/>
          </w:tcPr>
          <w:p w:rsidR="00ED5597" w:rsidRDefault="00ED5597" w:rsidP="0004709F">
            <w:pPr>
              <w:pStyle w:val="LNormal"/>
              <w:tabs>
                <w:tab w:val="left" w:pos="540"/>
                <w:tab w:val="left" w:pos="1080"/>
              </w:tabs>
              <w:jc w:val="center"/>
              <w:rPr>
                <w:rFonts w:ascii="Arial Narrow" w:hAnsi="Arial Narrow" w:cs="Times New Roman"/>
                <w:color w:val="auto"/>
                <w:sz w:val="20"/>
                <w:szCs w:val="20"/>
              </w:rPr>
            </w:pPr>
            <w:r>
              <w:rPr>
                <w:rFonts w:ascii="Arial Narrow" w:hAnsi="Arial Narrow" w:cs="Times New Roman"/>
                <w:color w:val="auto"/>
                <w:sz w:val="20"/>
                <w:szCs w:val="20"/>
              </w:rPr>
              <w:t>$20,000,000</w:t>
            </w:r>
          </w:p>
        </w:tc>
        <w:tc>
          <w:tcPr>
            <w:tcW w:w="1745" w:type="dxa"/>
          </w:tcPr>
          <w:p w:rsidR="00ED5597" w:rsidRDefault="00ED5597" w:rsidP="0004709F">
            <w:pPr>
              <w:pStyle w:val="LNormal"/>
              <w:tabs>
                <w:tab w:val="left" w:pos="540"/>
                <w:tab w:val="left" w:pos="1080"/>
              </w:tabs>
              <w:jc w:val="center"/>
              <w:rPr>
                <w:rFonts w:ascii="Arial Narrow" w:hAnsi="Arial Narrow" w:cs="Times New Roman"/>
                <w:color w:val="auto"/>
                <w:sz w:val="20"/>
                <w:szCs w:val="20"/>
              </w:rPr>
            </w:pPr>
            <w:r>
              <w:rPr>
                <w:rFonts w:ascii="Arial Narrow" w:hAnsi="Arial Narrow" w:cs="Times New Roman"/>
                <w:color w:val="auto"/>
                <w:sz w:val="20"/>
                <w:szCs w:val="20"/>
              </w:rPr>
              <w:t>$24,000,000</w:t>
            </w:r>
          </w:p>
        </w:tc>
        <w:tc>
          <w:tcPr>
            <w:tcW w:w="1745" w:type="dxa"/>
          </w:tcPr>
          <w:p w:rsidR="00ED5597" w:rsidRDefault="00ED5597" w:rsidP="0004709F">
            <w:pPr>
              <w:pStyle w:val="LNormal"/>
              <w:tabs>
                <w:tab w:val="left" w:pos="540"/>
                <w:tab w:val="left" w:pos="1080"/>
              </w:tabs>
              <w:jc w:val="center"/>
              <w:rPr>
                <w:rFonts w:ascii="Arial Narrow" w:hAnsi="Arial Narrow" w:cs="Times New Roman"/>
                <w:color w:val="auto"/>
                <w:sz w:val="20"/>
                <w:szCs w:val="20"/>
              </w:rPr>
            </w:pPr>
            <w:r>
              <w:rPr>
                <w:rFonts w:ascii="Arial Narrow" w:hAnsi="Arial Narrow" w:cs="Times New Roman"/>
                <w:color w:val="auto"/>
                <w:sz w:val="20"/>
                <w:szCs w:val="20"/>
              </w:rPr>
              <w:t>$28,000,000</w:t>
            </w:r>
          </w:p>
        </w:tc>
      </w:tr>
      <w:tr w:rsidR="00ED5597" w:rsidTr="0004709F">
        <w:tc>
          <w:tcPr>
            <w:tcW w:w="1615" w:type="dxa"/>
          </w:tcPr>
          <w:p w:rsidR="00ED5597" w:rsidRDefault="00ED5597" w:rsidP="0004709F">
            <w:pPr>
              <w:pStyle w:val="LNormal"/>
              <w:tabs>
                <w:tab w:val="left" w:pos="540"/>
                <w:tab w:val="left" w:pos="1080"/>
              </w:tabs>
              <w:rPr>
                <w:rFonts w:ascii="Arial Narrow" w:hAnsi="Arial Narrow" w:cs="Times New Roman"/>
                <w:color w:val="auto"/>
                <w:sz w:val="20"/>
                <w:szCs w:val="20"/>
              </w:rPr>
            </w:pPr>
            <w:r>
              <w:rPr>
                <w:rFonts w:ascii="Arial Narrow" w:hAnsi="Arial Narrow" w:cs="Times New Roman"/>
                <w:color w:val="auto"/>
                <w:sz w:val="20"/>
                <w:szCs w:val="20"/>
              </w:rPr>
              <w:t>No. of Transactions</w:t>
            </w:r>
          </w:p>
        </w:tc>
        <w:tc>
          <w:tcPr>
            <w:tcW w:w="1746" w:type="dxa"/>
          </w:tcPr>
          <w:p w:rsidR="00ED5597" w:rsidRDefault="00ED5597" w:rsidP="0004709F">
            <w:pPr>
              <w:pStyle w:val="LNormal"/>
              <w:tabs>
                <w:tab w:val="left" w:pos="540"/>
                <w:tab w:val="left" w:pos="1080"/>
              </w:tabs>
              <w:jc w:val="center"/>
              <w:rPr>
                <w:rFonts w:ascii="Arial Narrow" w:hAnsi="Arial Narrow" w:cs="Times New Roman"/>
                <w:color w:val="auto"/>
                <w:sz w:val="20"/>
                <w:szCs w:val="20"/>
              </w:rPr>
            </w:pPr>
            <w:r>
              <w:rPr>
                <w:rFonts w:ascii="Arial Narrow" w:hAnsi="Arial Narrow" w:cs="Times New Roman"/>
                <w:color w:val="auto"/>
                <w:sz w:val="20"/>
                <w:szCs w:val="20"/>
              </w:rPr>
              <w:t>60,000</w:t>
            </w:r>
          </w:p>
        </w:tc>
        <w:tc>
          <w:tcPr>
            <w:tcW w:w="1745" w:type="dxa"/>
          </w:tcPr>
          <w:p w:rsidR="00ED5597" w:rsidRDefault="00ED5597" w:rsidP="0004709F">
            <w:pPr>
              <w:pStyle w:val="LNormal"/>
              <w:tabs>
                <w:tab w:val="left" w:pos="540"/>
                <w:tab w:val="left" w:pos="1080"/>
              </w:tabs>
              <w:jc w:val="center"/>
              <w:rPr>
                <w:rFonts w:ascii="Arial Narrow" w:hAnsi="Arial Narrow" w:cs="Times New Roman"/>
                <w:color w:val="auto"/>
                <w:sz w:val="20"/>
                <w:szCs w:val="20"/>
              </w:rPr>
            </w:pPr>
            <w:r>
              <w:rPr>
                <w:rFonts w:ascii="Arial Narrow" w:hAnsi="Arial Narrow" w:cs="Times New Roman"/>
                <w:color w:val="auto"/>
                <w:sz w:val="20"/>
                <w:szCs w:val="20"/>
              </w:rPr>
              <w:t>80,000</w:t>
            </w:r>
          </w:p>
        </w:tc>
        <w:tc>
          <w:tcPr>
            <w:tcW w:w="1745" w:type="dxa"/>
          </w:tcPr>
          <w:p w:rsidR="00ED5597" w:rsidRDefault="00ED5597" w:rsidP="0004709F">
            <w:pPr>
              <w:pStyle w:val="LNormal"/>
              <w:tabs>
                <w:tab w:val="left" w:pos="540"/>
                <w:tab w:val="left" w:pos="1080"/>
              </w:tabs>
              <w:jc w:val="center"/>
              <w:rPr>
                <w:rFonts w:ascii="Arial Narrow" w:hAnsi="Arial Narrow" w:cs="Times New Roman"/>
                <w:color w:val="auto"/>
                <w:sz w:val="20"/>
                <w:szCs w:val="20"/>
              </w:rPr>
            </w:pPr>
            <w:r>
              <w:rPr>
                <w:rFonts w:ascii="Arial Narrow" w:hAnsi="Arial Narrow" w:cs="Times New Roman"/>
                <w:color w:val="auto"/>
                <w:sz w:val="20"/>
                <w:szCs w:val="20"/>
              </w:rPr>
              <w:t>100,000</w:t>
            </w:r>
          </w:p>
        </w:tc>
        <w:tc>
          <w:tcPr>
            <w:tcW w:w="1745" w:type="dxa"/>
          </w:tcPr>
          <w:p w:rsidR="00ED5597" w:rsidRDefault="00ED5597" w:rsidP="0004709F">
            <w:pPr>
              <w:pStyle w:val="LNormal"/>
              <w:tabs>
                <w:tab w:val="left" w:pos="540"/>
                <w:tab w:val="left" w:pos="1080"/>
              </w:tabs>
              <w:jc w:val="center"/>
              <w:rPr>
                <w:rFonts w:ascii="Arial Narrow" w:hAnsi="Arial Narrow" w:cs="Times New Roman"/>
                <w:color w:val="auto"/>
                <w:sz w:val="20"/>
                <w:szCs w:val="20"/>
              </w:rPr>
            </w:pPr>
            <w:r>
              <w:rPr>
                <w:rFonts w:ascii="Arial Narrow" w:hAnsi="Arial Narrow" w:cs="Times New Roman"/>
                <w:color w:val="auto"/>
                <w:sz w:val="20"/>
                <w:szCs w:val="20"/>
              </w:rPr>
              <w:t>120,000</w:t>
            </w:r>
          </w:p>
        </w:tc>
        <w:tc>
          <w:tcPr>
            <w:tcW w:w="1745" w:type="dxa"/>
          </w:tcPr>
          <w:p w:rsidR="00ED5597" w:rsidRDefault="00ED5597" w:rsidP="0004709F">
            <w:pPr>
              <w:pStyle w:val="LNormal"/>
              <w:tabs>
                <w:tab w:val="left" w:pos="540"/>
                <w:tab w:val="left" w:pos="1080"/>
              </w:tabs>
              <w:jc w:val="center"/>
              <w:rPr>
                <w:rFonts w:ascii="Arial Narrow" w:hAnsi="Arial Narrow" w:cs="Times New Roman"/>
                <w:color w:val="auto"/>
                <w:sz w:val="20"/>
                <w:szCs w:val="20"/>
              </w:rPr>
            </w:pPr>
            <w:r>
              <w:rPr>
                <w:rFonts w:ascii="Arial Narrow" w:hAnsi="Arial Narrow" w:cs="Times New Roman"/>
                <w:color w:val="auto"/>
                <w:sz w:val="20"/>
                <w:szCs w:val="20"/>
              </w:rPr>
              <w:t>140,000</w:t>
            </w:r>
          </w:p>
        </w:tc>
      </w:tr>
      <w:tr w:rsidR="00ED5597" w:rsidTr="0004709F">
        <w:tc>
          <w:tcPr>
            <w:tcW w:w="1615" w:type="dxa"/>
          </w:tcPr>
          <w:p w:rsidR="00ED5597" w:rsidRDefault="00ED5597" w:rsidP="0004709F">
            <w:pPr>
              <w:pStyle w:val="LNormal"/>
              <w:tabs>
                <w:tab w:val="left" w:pos="540"/>
                <w:tab w:val="left" w:pos="1080"/>
              </w:tabs>
              <w:rPr>
                <w:rFonts w:ascii="Arial Narrow" w:hAnsi="Arial Narrow" w:cs="Times New Roman"/>
                <w:color w:val="auto"/>
                <w:sz w:val="20"/>
                <w:szCs w:val="20"/>
              </w:rPr>
            </w:pPr>
            <w:r>
              <w:rPr>
                <w:rFonts w:ascii="Arial Narrow" w:hAnsi="Arial Narrow" w:cs="Times New Roman"/>
                <w:color w:val="auto"/>
                <w:sz w:val="20"/>
                <w:szCs w:val="20"/>
              </w:rPr>
              <w:t>Annual SAAS Fee</w:t>
            </w:r>
          </w:p>
        </w:tc>
        <w:tc>
          <w:tcPr>
            <w:tcW w:w="1746" w:type="dxa"/>
          </w:tcPr>
          <w:p w:rsidR="00ED5597" w:rsidRDefault="00ED5597" w:rsidP="0004709F">
            <w:pPr>
              <w:pStyle w:val="LNormal"/>
              <w:tabs>
                <w:tab w:val="left" w:pos="540"/>
                <w:tab w:val="left" w:pos="1080"/>
              </w:tabs>
              <w:jc w:val="center"/>
              <w:rPr>
                <w:rFonts w:ascii="Arial Narrow" w:hAnsi="Arial Narrow" w:cs="Times New Roman"/>
                <w:color w:val="auto"/>
                <w:sz w:val="20"/>
                <w:szCs w:val="20"/>
              </w:rPr>
            </w:pPr>
          </w:p>
        </w:tc>
        <w:tc>
          <w:tcPr>
            <w:tcW w:w="1745" w:type="dxa"/>
          </w:tcPr>
          <w:p w:rsidR="00ED5597" w:rsidRDefault="00ED5597" w:rsidP="0004709F">
            <w:pPr>
              <w:pStyle w:val="LNormal"/>
              <w:tabs>
                <w:tab w:val="left" w:pos="540"/>
                <w:tab w:val="left" w:pos="1080"/>
              </w:tabs>
              <w:jc w:val="center"/>
              <w:rPr>
                <w:rFonts w:ascii="Arial Narrow" w:hAnsi="Arial Narrow" w:cs="Times New Roman"/>
                <w:color w:val="auto"/>
                <w:sz w:val="20"/>
                <w:szCs w:val="20"/>
              </w:rPr>
            </w:pPr>
          </w:p>
        </w:tc>
        <w:tc>
          <w:tcPr>
            <w:tcW w:w="1745" w:type="dxa"/>
          </w:tcPr>
          <w:p w:rsidR="00ED5597" w:rsidRDefault="00ED5597" w:rsidP="0004709F">
            <w:pPr>
              <w:pStyle w:val="LNormal"/>
              <w:tabs>
                <w:tab w:val="left" w:pos="540"/>
                <w:tab w:val="left" w:pos="1080"/>
              </w:tabs>
              <w:jc w:val="center"/>
              <w:rPr>
                <w:rFonts w:ascii="Arial Narrow" w:hAnsi="Arial Narrow" w:cs="Times New Roman"/>
                <w:color w:val="auto"/>
                <w:sz w:val="20"/>
                <w:szCs w:val="20"/>
              </w:rPr>
            </w:pPr>
          </w:p>
        </w:tc>
        <w:tc>
          <w:tcPr>
            <w:tcW w:w="1745" w:type="dxa"/>
          </w:tcPr>
          <w:p w:rsidR="00ED5597" w:rsidRDefault="00ED5597" w:rsidP="0004709F">
            <w:pPr>
              <w:pStyle w:val="LNormal"/>
              <w:tabs>
                <w:tab w:val="left" w:pos="540"/>
                <w:tab w:val="left" w:pos="1080"/>
              </w:tabs>
              <w:jc w:val="center"/>
              <w:rPr>
                <w:rFonts w:ascii="Arial Narrow" w:hAnsi="Arial Narrow" w:cs="Times New Roman"/>
                <w:color w:val="auto"/>
                <w:sz w:val="20"/>
                <w:szCs w:val="20"/>
              </w:rPr>
            </w:pPr>
          </w:p>
        </w:tc>
        <w:tc>
          <w:tcPr>
            <w:tcW w:w="1745" w:type="dxa"/>
          </w:tcPr>
          <w:p w:rsidR="00ED5597" w:rsidRDefault="00ED5597" w:rsidP="0004709F">
            <w:pPr>
              <w:pStyle w:val="LNormal"/>
              <w:tabs>
                <w:tab w:val="left" w:pos="540"/>
                <w:tab w:val="left" w:pos="1080"/>
              </w:tabs>
              <w:jc w:val="center"/>
              <w:rPr>
                <w:rFonts w:ascii="Arial Narrow" w:hAnsi="Arial Narrow" w:cs="Times New Roman"/>
                <w:color w:val="auto"/>
                <w:sz w:val="20"/>
                <w:szCs w:val="20"/>
              </w:rPr>
            </w:pPr>
          </w:p>
        </w:tc>
      </w:tr>
      <w:tr w:rsidR="00ED5597" w:rsidTr="0004709F">
        <w:tc>
          <w:tcPr>
            <w:tcW w:w="1615" w:type="dxa"/>
          </w:tcPr>
          <w:p w:rsidR="00ED5597" w:rsidRDefault="00ED5597" w:rsidP="0004709F">
            <w:pPr>
              <w:pStyle w:val="LNormal"/>
              <w:tabs>
                <w:tab w:val="left" w:pos="540"/>
                <w:tab w:val="left" w:pos="1080"/>
              </w:tabs>
              <w:rPr>
                <w:rFonts w:ascii="Arial Narrow" w:hAnsi="Arial Narrow" w:cs="Times New Roman"/>
                <w:color w:val="auto"/>
                <w:sz w:val="20"/>
                <w:szCs w:val="20"/>
              </w:rPr>
            </w:pPr>
            <w:r>
              <w:rPr>
                <w:rFonts w:ascii="Arial Narrow" w:hAnsi="Arial Narrow" w:cs="Times New Roman"/>
                <w:color w:val="auto"/>
                <w:sz w:val="20"/>
                <w:szCs w:val="20"/>
              </w:rPr>
              <w:t>Annual Payment Processor Fee</w:t>
            </w:r>
          </w:p>
        </w:tc>
        <w:tc>
          <w:tcPr>
            <w:tcW w:w="1746" w:type="dxa"/>
          </w:tcPr>
          <w:p w:rsidR="00ED5597" w:rsidRDefault="00ED5597" w:rsidP="0004709F">
            <w:pPr>
              <w:pStyle w:val="LNormal"/>
              <w:tabs>
                <w:tab w:val="left" w:pos="540"/>
                <w:tab w:val="left" w:pos="1080"/>
              </w:tabs>
              <w:jc w:val="center"/>
              <w:rPr>
                <w:rFonts w:ascii="Arial Narrow" w:hAnsi="Arial Narrow" w:cs="Times New Roman"/>
                <w:color w:val="auto"/>
                <w:sz w:val="20"/>
                <w:szCs w:val="20"/>
              </w:rPr>
            </w:pPr>
          </w:p>
        </w:tc>
        <w:tc>
          <w:tcPr>
            <w:tcW w:w="1745" w:type="dxa"/>
          </w:tcPr>
          <w:p w:rsidR="00ED5597" w:rsidRDefault="00ED5597" w:rsidP="0004709F">
            <w:pPr>
              <w:pStyle w:val="LNormal"/>
              <w:tabs>
                <w:tab w:val="left" w:pos="540"/>
                <w:tab w:val="left" w:pos="1080"/>
              </w:tabs>
              <w:jc w:val="center"/>
              <w:rPr>
                <w:rFonts w:ascii="Arial Narrow" w:hAnsi="Arial Narrow" w:cs="Times New Roman"/>
                <w:color w:val="auto"/>
                <w:sz w:val="20"/>
                <w:szCs w:val="20"/>
              </w:rPr>
            </w:pPr>
          </w:p>
        </w:tc>
        <w:tc>
          <w:tcPr>
            <w:tcW w:w="1745" w:type="dxa"/>
          </w:tcPr>
          <w:p w:rsidR="00ED5597" w:rsidRDefault="00ED5597" w:rsidP="0004709F">
            <w:pPr>
              <w:pStyle w:val="LNormal"/>
              <w:tabs>
                <w:tab w:val="left" w:pos="540"/>
                <w:tab w:val="left" w:pos="1080"/>
              </w:tabs>
              <w:jc w:val="center"/>
              <w:rPr>
                <w:rFonts w:ascii="Arial Narrow" w:hAnsi="Arial Narrow" w:cs="Times New Roman"/>
                <w:color w:val="auto"/>
                <w:sz w:val="20"/>
                <w:szCs w:val="20"/>
              </w:rPr>
            </w:pPr>
          </w:p>
        </w:tc>
        <w:tc>
          <w:tcPr>
            <w:tcW w:w="1745" w:type="dxa"/>
          </w:tcPr>
          <w:p w:rsidR="00ED5597" w:rsidRDefault="00ED5597" w:rsidP="0004709F">
            <w:pPr>
              <w:pStyle w:val="LNormal"/>
              <w:tabs>
                <w:tab w:val="left" w:pos="540"/>
                <w:tab w:val="left" w:pos="1080"/>
              </w:tabs>
              <w:jc w:val="center"/>
              <w:rPr>
                <w:rFonts w:ascii="Arial Narrow" w:hAnsi="Arial Narrow" w:cs="Times New Roman"/>
                <w:color w:val="auto"/>
                <w:sz w:val="20"/>
                <w:szCs w:val="20"/>
              </w:rPr>
            </w:pPr>
          </w:p>
        </w:tc>
        <w:tc>
          <w:tcPr>
            <w:tcW w:w="1745" w:type="dxa"/>
          </w:tcPr>
          <w:p w:rsidR="00ED5597" w:rsidRDefault="00ED5597" w:rsidP="0004709F">
            <w:pPr>
              <w:pStyle w:val="LNormal"/>
              <w:tabs>
                <w:tab w:val="left" w:pos="540"/>
                <w:tab w:val="left" w:pos="1080"/>
              </w:tabs>
              <w:jc w:val="center"/>
              <w:rPr>
                <w:rFonts w:ascii="Arial Narrow" w:hAnsi="Arial Narrow" w:cs="Times New Roman"/>
                <w:color w:val="auto"/>
                <w:sz w:val="20"/>
                <w:szCs w:val="20"/>
              </w:rPr>
            </w:pPr>
          </w:p>
        </w:tc>
      </w:tr>
      <w:tr w:rsidR="00ED5597" w:rsidTr="0004709F">
        <w:tc>
          <w:tcPr>
            <w:tcW w:w="1615" w:type="dxa"/>
          </w:tcPr>
          <w:p w:rsidR="00ED5597" w:rsidRPr="00476AD1" w:rsidRDefault="00ED5597" w:rsidP="0004709F">
            <w:pPr>
              <w:pStyle w:val="LNormal"/>
              <w:tabs>
                <w:tab w:val="left" w:pos="540"/>
                <w:tab w:val="left" w:pos="1080"/>
              </w:tabs>
              <w:rPr>
                <w:rFonts w:ascii="Arial Narrow" w:hAnsi="Arial Narrow" w:cs="Times New Roman"/>
                <w:b/>
                <w:color w:val="auto"/>
                <w:sz w:val="20"/>
                <w:szCs w:val="20"/>
              </w:rPr>
            </w:pPr>
            <w:r w:rsidRPr="00476AD1">
              <w:rPr>
                <w:rFonts w:ascii="Arial Narrow" w:hAnsi="Arial Narrow" w:cs="Times New Roman"/>
                <w:b/>
                <w:color w:val="auto"/>
                <w:sz w:val="20"/>
                <w:szCs w:val="20"/>
              </w:rPr>
              <w:t xml:space="preserve">TOTAL ANNUAL COST </w:t>
            </w:r>
          </w:p>
        </w:tc>
        <w:tc>
          <w:tcPr>
            <w:tcW w:w="1746" w:type="dxa"/>
          </w:tcPr>
          <w:p w:rsidR="00ED5597" w:rsidRDefault="00ED5597" w:rsidP="0004709F">
            <w:pPr>
              <w:pStyle w:val="LNormal"/>
              <w:tabs>
                <w:tab w:val="left" w:pos="540"/>
                <w:tab w:val="left" w:pos="1080"/>
              </w:tabs>
              <w:jc w:val="center"/>
              <w:rPr>
                <w:rFonts w:ascii="Arial Narrow" w:hAnsi="Arial Narrow" w:cs="Times New Roman"/>
                <w:color w:val="auto"/>
                <w:sz w:val="20"/>
                <w:szCs w:val="20"/>
              </w:rPr>
            </w:pPr>
          </w:p>
        </w:tc>
        <w:tc>
          <w:tcPr>
            <w:tcW w:w="1745" w:type="dxa"/>
          </w:tcPr>
          <w:p w:rsidR="00ED5597" w:rsidRDefault="00ED5597" w:rsidP="0004709F">
            <w:pPr>
              <w:pStyle w:val="LNormal"/>
              <w:tabs>
                <w:tab w:val="left" w:pos="540"/>
                <w:tab w:val="left" w:pos="1080"/>
              </w:tabs>
              <w:jc w:val="center"/>
              <w:rPr>
                <w:rFonts w:ascii="Arial Narrow" w:hAnsi="Arial Narrow" w:cs="Times New Roman"/>
                <w:color w:val="auto"/>
                <w:sz w:val="20"/>
                <w:szCs w:val="20"/>
              </w:rPr>
            </w:pPr>
          </w:p>
        </w:tc>
        <w:tc>
          <w:tcPr>
            <w:tcW w:w="1745" w:type="dxa"/>
          </w:tcPr>
          <w:p w:rsidR="00ED5597" w:rsidRDefault="00ED5597" w:rsidP="0004709F">
            <w:pPr>
              <w:pStyle w:val="LNormal"/>
              <w:tabs>
                <w:tab w:val="left" w:pos="540"/>
                <w:tab w:val="left" w:pos="1080"/>
              </w:tabs>
              <w:jc w:val="center"/>
              <w:rPr>
                <w:rFonts w:ascii="Arial Narrow" w:hAnsi="Arial Narrow" w:cs="Times New Roman"/>
                <w:color w:val="auto"/>
                <w:sz w:val="20"/>
                <w:szCs w:val="20"/>
              </w:rPr>
            </w:pPr>
          </w:p>
        </w:tc>
        <w:tc>
          <w:tcPr>
            <w:tcW w:w="1745" w:type="dxa"/>
          </w:tcPr>
          <w:p w:rsidR="00ED5597" w:rsidRDefault="00ED5597" w:rsidP="0004709F">
            <w:pPr>
              <w:pStyle w:val="LNormal"/>
              <w:tabs>
                <w:tab w:val="left" w:pos="540"/>
                <w:tab w:val="left" w:pos="1080"/>
              </w:tabs>
              <w:jc w:val="center"/>
              <w:rPr>
                <w:rFonts w:ascii="Arial Narrow" w:hAnsi="Arial Narrow" w:cs="Times New Roman"/>
                <w:color w:val="auto"/>
                <w:sz w:val="20"/>
                <w:szCs w:val="20"/>
              </w:rPr>
            </w:pPr>
          </w:p>
        </w:tc>
        <w:tc>
          <w:tcPr>
            <w:tcW w:w="1745" w:type="dxa"/>
          </w:tcPr>
          <w:p w:rsidR="00ED5597" w:rsidRDefault="00ED5597" w:rsidP="0004709F">
            <w:pPr>
              <w:pStyle w:val="LNormal"/>
              <w:tabs>
                <w:tab w:val="left" w:pos="540"/>
                <w:tab w:val="left" w:pos="1080"/>
              </w:tabs>
              <w:jc w:val="center"/>
              <w:rPr>
                <w:rFonts w:ascii="Arial Narrow" w:hAnsi="Arial Narrow" w:cs="Times New Roman"/>
                <w:color w:val="auto"/>
                <w:sz w:val="20"/>
                <w:szCs w:val="20"/>
              </w:rPr>
            </w:pPr>
          </w:p>
        </w:tc>
      </w:tr>
    </w:tbl>
    <w:p w:rsidR="00ED5597" w:rsidRDefault="00ED5597" w:rsidP="00ED5597">
      <w:pPr>
        <w:tabs>
          <w:tab w:val="left" w:pos="540"/>
        </w:tabs>
        <w:kinsoku w:val="0"/>
        <w:overflowPunct w:val="0"/>
        <w:autoSpaceDE w:val="0"/>
        <w:autoSpaceDN w:val="0"/>
        <w:ind w:left="540"/>
        <w:jc w:val="both"/>
        <w:rPr>
          <w:rFonts w:cs="Arial"/>
          <w:spacing w:val="-5"/>
        </w:rPr>
      </w:pPr>
    </w:p>
    <w:p w:rsidR="00ED5597" w:rsidRDefault="00ED5597" w:rsidP="00ED5597">
      <w:pPr>
        <w:tabs>
          <w:tab w:val="left" w:pos="540"/>
        </w:tabs>
        <w:kinsoku w:val="0"/>
        <w:overflowPunct w:val="0"/>
        <w:autoSpaceDE w:val="0"/>
        <w:autoSpaceDN w:val="0"/>
        <w:jc w:val="both"/>
        <w:rPr>
          <w:rFonts w:cs="Arial"/>
          <w:spacing w:val="-5"/>
        </w:rPr>
      </w:pPr>
    </w:p>
    <w:p w:rsidR="00ED5597" w:rsidRDefault="00ED5597" w:rsidP="00ED5597">
      <w:pPr>
        <w:tabs>
          <w:tab w:val="left" w:pos="540"/>
        </w:tabs>
        <w:kinsoku w:val="0"/>
        <w:overflowPunct w:val="0"/>
        <w:autoSpaceDE w:val="0"/>
        <w:autoSpaceDN w:val="0"/>
        <w:jc w:val="both"/>
        <w:rPr>
          <w:rFonts w:cs="Arial"/>
          <w:spacing w:val="-5"/>
        </w:rPr>
      </w:pPr>
    </w:p>
    <w:p w:rsidR="00ED5597" w:rsidRPr="00073FE7" w:rsidRDefault="00ED5597" w:rsidP="00ED5597">
      <w:pPr>
        <w:tabs>
          <w:tab w:val="left" w:pos="540"/>
        </w:tabs>
        <w:kinsoku w:val="0"/>
        <w:overflowPunct w:val="0"/>
        <w:autoSpaceDE w:val="0"/>
        <w:autoSpaceDN w:val="0"/>
        <w:jc w:val="both"/>
        <w:rPr>
          <w:rFonts w:cs="Arial"/>
          <w:b/>
          <w:spacing w:val="-5"/>
        </w:rPr>
      </w:pPr>
      <w:r w:rsidRPr="00073FE7">
        <w:rPr>
          <w:rFonts w:cs="Arial"/>
          <w:b/>
          <w:spacing w:val="-5"/>
        </w:rPr>
        <w:lastRenderedPageBreak/>
        <w:tab/>
        <w:t xml:space="preserve">TOTAL COST OF </w:t>
      </w:r>
      <w:r>
        <w:rPr>
          <w:rFonts w:cs="Arial"/>
          <w:b/>
          <w:spacing w:val="-5"/>
        </w:rPr>
        <w:t>SERVICES</w:t>
      </w:r>
      <w:r w:rsidRPr="00073FE7">
        <w:rPr>
          <w:rFonts w:cs="Arial"/>
          <w:b/>
          <w:spacing w:val="-5"/>
        </w:rPr>
        <w:t xml:space="preserve"> </w:t>
      </w:r>
      <w:r>
        <w:rPr>
          <w:rFonts w:cs="Arial"/>
          <w:b/>
          <w:spacing w:val="-5"/>
        </w:rPr>
        <w:t>TO AUG 31, 2019 (</w:t>
      </w:r>
      <w:r w:rsidR="000E4DBF">
        <w:rPr>
          <w:rFonts w:cs="Arial"/>
          <w:b/>
          <w:spacing w:val="-5"/>
        </w:rPr>
        <w:t xml:space="preserve">Initial Set-Up Fee + </w:t>
      </w:r>
      <w:r>
        <w:rPr>
          <w:rFonts w:cs="Arial"/>
          <w:b/>
          <w:spacing w:val="-5"/>
        </w:rPr>
        <w:t>Sum of Total Annual Costs)</w:t>
      </w:r>
      <w:r w:rsidRPr="00073FE7">
        <w:rPr>
          <w:rFonts w:cs="Arial"/>
          <w:b/>
          <w:spacing w:val="-5"/>
        </w:rPr>
        <w:t>:</w:t>
      </w:r>
      <w:r>
        <w:rPr>
          <w:rFonts w:cs="Arial"/>
          <w:b/>
          <w:spacing w:val="-5"/>
        </w:rPr>
        <w:t xml:space="preserve">   _____________________________</w:t>
      </w:r>
    </w:p>
    <w:p w:rsidR="00ED5597" w:rsidRDefault="00ED5597" w:rsidP="00ED5597">
      <w:pPr>
        <w:tabs>
          <w:tab w:val="left" w:pos="540"/>
        </w:tabs>
        <w:kinsoku w:val="0"/>
        <w:overflowPunct w:val="0"/>
        <w:autoSpaceDE w:val="0"/>
        <w:autoSpaceDN w:val="0"/>
        <w:jc w:val="both"/>
        <w:rPr>
          <w:rFonts w:cs="Arial"/>
          <w:spacing w:val="-5"/>
        </w:rPr>
      </w:pPr>
    </w:p>
    <w:p w:rsidR="00777E5F" w:rsidRDefault="00777E5F" w:rsidP="00527511">
      <w:pPr>
        <w:pStyle w:val="Level4"/>
        <w:kinsoku w:val="0"/>
        <w:overflowPunct w:val="0"/>
        <w:autoSpaceDE w:val="0"/>
        <w:autoSpaceDN w:val="0"/>
        <w:spacing w:after="0"/>
        <w:ind w:left="0" w:firstLine="0"/>
        <w:rPr>
          <w:sz w:val="20"/>
          <w:szCs w:val="20"/>
        </w:rPr>
      </w:pPr>
    </w:p>
    <w:p w:rsidR="00777E5F" w:rsidRPr="00333F17" w:rsidRDefault="00777E5F" w:rsidP="00333F17">
      <w:pPr>
        <w:pStyle w:val="Level4"/>
        <w:tabs>
          <w:tab w:val="left" w:pos="540"/>
        </w:tabs>
        <w:kinsoku w:val="0"/>
        <w:overflowPunct w:val="0"/>
        <w:autoSpaceDE w:val="0"/>
        <w:autoSpaceDN w:val="0"/>
        <w:spacing w:after="0"/>
        <w:ind w:left="0" w:firstLine="0"/>
        <w:rPr>
          <w:rFonts w:cs="Arial"/>
          <w:sz w:val="20"/>
          <w:szCs w:val="20"/>
        </w:rPr>
      </w:pPr>
    </w:p>
    <w:p w:rsidR="00777E5F" w:rsidRDefault="0071397A">
      <w:pPr>
        <w:pStyle w:val="Level4"/>
        <w:tabs>
          <w:tab w:val="clear" w:pos="720"/>
          <w:tab w:val="clear" w:pos="1080"/>
          <w:tab w:val="clear" w:pos="1440"/>
          <w:tab w:val="clear" w:pos="1800"/>
        </w:tabs>
        <w:kinsoku w:val="0"/>
        <w:overflowPunct w:val="0"/>
        <w:autoSpaceDE w:val="0"/>
        <w:autoSpaceDN w:val="0"/>
        <w:spacing w:after="0"/>
        <w:ind w:left="0" w:firstLine="0"/>
        <w:rPr>
          <w:rFonts w:cs="Arial"/>
          <w:b/>
          <w:sz w:val="20"/>
          <w:szCs w:val="20"/>
        </w:rPr>
      </w:pPr>
      <w:r w:rsidRPr="0071397A">
        <w:rPr>
          <w:rFonts w:cs="Arial"/>
          <w:b/>
          <w:sz w:val="20"/>
          <w:szCs w:val="20"/>
        </w:rPr>
        <w:t>7.7</w:t>
      </w:r>
      <w:r w:rsidRPr="0071397A">
        <w:rPr>
          <w:rFonts w:cs="Arial"/>
          <w:b/>
          <w:sz w:val="20"/>
          <w:szCs w:val="20"/>
        </w:rPr>
        <w:tab/>
      </w:r>
      <w:r w:rsidR="002A49C9">
        <w:rPr>
          <w:rFonts w:cs="Arial"/>
          <w:b/>
          <w:sz w:val="20"/>
          <w:szCs w:val="20"/>
        </w:rPr>
        <w:t>OPTIONAL MODULES</w:t>
      </w:r>
    </w:p>
    <w:p w:rsidR="002A49C9" w:rsidRDefault="002A49C9">
      <w:pPr>
        <w:pStyle w:val="Level4"/>
        <w:tabs>
          <w:tab w:val="clear" w:pos="720"/>
          <w:tab w:val="clear" w:pos="1080"/>
          <w:tab w:val="clear" w:pos="1440"/>
          <w:tab w:val="clear" w:pos="1800"/>
        </w:tabs>
        <w:kinsoku w:val="0"/>
        <w:overflowPunct w:val="0"/>
        <w:autoSpaceDE w:val="0"/>
        <w:autoSpaceDN w:val="0"/>
        <w:spacing w:after="0"/>
        <w:ind w:left="0" w:firstLine="0"/>
        <w:rPr>
          <w:rFonts w:cs="Arial"/>
          <w:b/>
          <w:sz w:val="20"/>
          <w:szCs w:val="20"/>
        </w:rPr>
      </w:pPr>
    </w:p>
    <w:p w:rsidR="002A49C9" w:rsidRPr="002A49C9" w:rsidRDefault="002A49C9">
      <w:pPr>
        <w:pStyle w:val="Level4"/>
        <w:tabs>
          <w:tab w:val="clear" w:pos="720"/>
          <w:tab w:val="clear" w:pos="1080"/>
          <w:tab w:val="clear" w:pos="1440"/>
          <w:tab w:val="clear" w:pos="1800"/>
        </w:tabs>
        <w:kinsoku w:val="0"/>
        <w:overflowPunct w:val="0"/>
        <w:autoSpaceDE w:val="0"/>
        <w:autoSpaceDN w:val="0"/>
        <w:spacing w:after="0"/>
        <w:ind w:left="0" w:firstLine="0"/>
        <w:rPr>
          <w:rFonts w:cs="Arial"/>
          <w:sz w:val="20"/>
          <w:szCs w:val="20"/>
        </w:rPr>
      </w:pPr>
      <w:r w:rsidRPr="002A49C9">
        <w:rPr>
          <w:rFonts w:cs="Arial"/>
          <w:sz w:val="20"/>
          <w:szCs w:val="20"/>
        </w:rPr>
        <w:t xml:space="preserve">Vendors </w:t>
      </w:r>
      <w:r>
        <w:rPr>
          <w:rFonts w:cs="Arial"/>
          <w:sz w:val="20"/>
          <w:szCs w:val="20"/>
        </w:rPr>
        <w:t>must provide pricing for any optional modules they may wish to offer as part of their Proposal.</w:t>
      </w:r>
    </w:p>
    <w:p w:rsidR="00777E5F" w:rsidRPr="00C16A89" w:rsidRDefault="00777E5F">
      <w:pPr>
        <w:pStyle w:val="Level4"/>
        <w:tabs>
          <w:tab w:val="clear" w:pos="720"/>
          <w:tab w:val="clear" w:pos="1080"/>
          <w:tab w:val="clear" w:pos="1440"/>
          <w:tab w:val="clear" w:pos="1800"/>
        </w:tabs>
        <w:kinsoku w:val="0"/>
        <w:overflowPunct w:val="0"/>
        <w:autoSpaceDE w:val="0"/>
        <w:autoSpaceDN w:val="0"/>
        <w:spacing w:after="0"/>
        <w:ind w:left="0" w:firstLine="0"/>
        <w:rPr>
          <w:rFonts w:cs="Arial"/>
          <w:sz w:val="20"/>
          <w:szCs w:val="20"/>
          <w:u w:val="single"/>
        </w:rPr>
      </w:pPr>
    </w:p>
    <w:p w:rsidR="00777E5F" w:rsidRPr="00051483" w:rsidRDefault="00777E5F">
      <w:pPr>
        <w:tabs>
          <w:tab w:val="left" w:pos="540"/>
        </w:tabs>
        <w:rPr>
          <w:b/>
          <w:u w:val="single"/>
        </w:rPr>
      </w:pPr>
      <w:bookmarkStart w:id="40" w:name="OLE_LINK3"/>
      <w:bookmarkStart w:id="41" w:name="OLE_LINK4"/>
      <w:r>
        <w:rPr>
          <w:b/>
        </w:rPr>
        <w:br w:type="page"/>
      </w:r>
      <w:r>
        <w:rPr>
          <w:b/>
        </w:rPr>
        <w:lastRenderedPageBreak/>
        <w:t xml:space="preserve">SECTION 8 </w:t>
      </w:r>
      <w:r w:rsidR="00333F17">
        <w:rPr>
          <w:b/>
        </w:rPr>
        <w:t>–</w:t>
      </w:r>
      <w:r>
        <w:rPr>
          <w:b/>
        </w:rPr>
        <w:t xml:space="preserve"> </w:t>
      </w:r>
      <w:r w:rsidRPr="00227FEA">
        <w:rPr>
          <w:b/>
        </w:rPr>
        <w:t>CONTRACT</w:t>
      </w:r>
      <w:bookmarkEnd w:id="40"/>
      <w:bookmarkEnd w:id="41"/>
      <w:r w:rsidR="00333F17">
        <w:rPr>
          <w:b/>
        </w:rPr>
        <w:t xml:space="preserve"> </w:t>
      </w:r>
    </w:p>
    <w:p w:rsidR="00777E5F" w:rsidRDefault="00777E5F">
      <w:pPr>
        <w:tabs>
          <w:tab w:val="left" w:pos="540"/>
        </w:tabs>
        <w:kinsoku w:val="0"/>
        <w:overflowPunct w:val="0"/>
        <w:autoSpaceDE w:val="0"/>
        <w:autoSpaceDN w:val="0"/>
        <w:jc w:val="both"/>
      </w:pPr>
    </w:p>
    <w:p w:rsidR="00777E5F" w:rsidRDefault="00777E5F">
      <w:pPr>
        <w:tabs>
          <w:tab w:val="left" w:pos="540"/>
        </w:tabs>
        <w:kinsoku w:val="0"/>
        <w:overflowPunct w:val="0"/>
        <w:autoSpaceDE w:val="0"/>
        <w:autoSpaceDN w:val="0"/>
        <w:jc w:val="both"/>
      </w:pPr>
      <w:r>
        <w:t>This Section is provided solely for the Vendor’s information.  It need not be completed and signed at this time.</w:t>
      </w:r>
    </w:p>
    <w:p w:rsidR="00777E5F" w:rsidRDefault="00777E5F">
      <w:pPr>
        <w:tabs>
          <w:tab w:val="left" w:pos="540"/>
        </w:tabs>
        <w:kinsoku w:val="0"/>
        <w:overflowPunct w:val="0"/>
        <w:autoSpaceDE w:val="0"/>
        <w:autoSpaceDN w:val="0"/>
        <w:jc w:val="both"/>
      </w:pPr>
    </w:p>
    <w:p w:rsidR="00777E5F" w:rsidRDefault="00777E5F">
      <w:pPr>
        <w:tabs>
          <w:tab w:val="left" w:pos="540"/>
        </w:tabs>
        <w:kinsoku w:val="0"/>
        <w:overflowPunct w:val="0"/>
        <w:autoSpaceDE w:val="0"/>
        <w:autoSpaceDN w:val="0"/>
        <w:jc w:val="both"/>
      </w:pPr>
      <w:r w:rsidRPr="00051483">
        <w:t xml:space="preserve">We expect to contract based on </w:t>
      </w:r>
      <w:r w:rsidR="004202B2">
        <w:t>the terms and conditions</w:t>
      </w:r>
      <w:r w:rsidRPr="00051483">
        <w:t xml:space="preserve"> set forth in the </w:t>
      </w:r>
      <w:r>
        <w:t>attached</w:t>
      </w:r>
      <w:r w:rsidRPr="00051483">
        <w:t xml:space="preserve"> </w:t>
      </w:r>
      <w:r>
        <w:t xml:space="preserve">Contract.  </w:t>
      </w:r>
      <w:r w:rsidRPr="00051483">
        <w:t xml:space="preserve">If you are unable to accept one or more parts of the </w:t>
      </w:r>
      <w:r>
        <w:t>Contract</w:t>
      </w:r>
      <w:r w:rsidRPr="00051483">
        <w:t xml:space="preserve">, identify any exception that you want us to consider.  You may show these changes on the Contract form itself by striking over language you </w:t>
      </w:r>
      <w:r w:rsidR="004202B2">
        <w:t>may wish us to consider changing</w:t>
      </w:r>
      <w:r w:rsidRPr="00051483">
        <w:t xml:space="preserve">, and underlining alternate language or by listing the sections and showing the alternate language on a separate page.  You must provide these exceptions requests </w:t>
      </w:r>
      <w:r>
        <w:t xml:space="preserve">and alternate language </w:t>
      </w:r>
      <w:r w:rsidRPr="00051483">
        <w:t xml:space="preserve">with your </w:t>
      </w:r>
      <w:r w:rsidR="00A209DA">
        <w:t>Proposal</w:t>
      </w:r>
      <w:r w:rsidRPr="00051483">
        <w:t>.</w:t>
      </w:r>
      <w:r>
        <w:t xml:space="preserve">  </w:t>
      </w:r>
      <w:r w:rsidRPr="00051483">
        <w:t xml:space="preserve">Please note that </w:t>
      </w:r>
      <w:r w:rsidR="004202B2">
        <w:t>many</w:t>
      </w:r>
      <w:r w:rsidRPr="00051483">
        <w:t xml:space="preserve"> contract provisions </w:t>
      </w:r>
      <w:r w:rsidR="004202B2">
        <w:t>are required by law or</w:t>
      </w:r>
      <w:r w:rsidRPr="00051483">
        <w:t xml:space="preserve"> policy.</w:t>
      </w:r>
      <w:r>
        <w:t xml:space="preserve">  Any proposed changes may be considered </w:t>
      </w:r>
      <w:r w:rsidR="004202B2">
        <w:t>as part of</w:t>
      </w:r>
      <w:r>
        <w:t xml:space="preserve"> the evaluation.</w:t>
      </w:r>
    </w:p>
    <w:p w:rsidR="00777E5F" w:rsidRDefault="00777E5F">
      <w:pPr>
        <w:tabs>
          <w:tab w:val="left" w:pos="540"/>
        </w:tabs>
        <w:kinsoku w:val="0"/>
        <w:overflowPunct w:val="0"/>
        <w:autoSpaceDE w:val="0"/>
        <w:autoSpaceDN w:val="0"/>
        <w:jc w:val="both"/>
      </w:pPr>
    </w:p>
    <w:p w:rsidR="00777E5F" w:rsidRDefault="00777E5F">
      <w:pPr>
        <w:tabs>
          <w:tab w:val="left" w:pos="540"/>
        </w:tabs>
        <w:kinsoku w:val="0"/>
        <w:overflowPunct w:val="0"/>
        <w:autoSpaceDE w:val="0"/>
        <w:autoSpaceDN w:val="0"/>
        <w:jc w:val="both"/>
        <w:rPr>
          <w:spacing w:val="-5"/>
          <w:szCs w:val="18"/>
        </w:rPr>
      </w:pPr>
    </w:p>
    <w:sectPr w:rsidR="00777E5F" w:rsidSect="00BE4253">
      <w:footerReference w:type="default" r:id="rId10"/>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532" w:rsidRDefault="002B0532">
      <w:r>
        <w:separator/>
      </w:r>
    </w:p>
    <w:p w:rsidR="002B0532" w:rsidRDefault="002B0532"/>
  </w:endnote>
  <w:endnote w:type="continuationSeparator" w:id="0">
    <w:p w:rsidR="002B0532" w:rsidRDefault="002B0532">
      <w:r>
        <w:continuationSeparator/>
      </w:r>
    </w:p>
    <w:p w:rsidR="002B0532" w:rsidRDefault="002B05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304" w:rsidRDefault="00E16304">
    <w:pPr>
      <w:pStyle w:val="Footer"/>
      <w:framePr w:wrap="around" w:vAnchor="text" w:hAnchor="margin" w:xAlign="center" w:y="1"/>
    </w:pPr>
    <w:r>
      <w:fldChar w:fldCharType="begin"/>
    </w:r>
    <w:r>
      <w:instrText xml:space="preserve">PAGE  </w:instrText>
    </w:r>
    <w:r>
      <w:fldChar w:fldCharType="end"/>
    </w:r>
  </w:p>
  <w:p w:rsidR="00E16304" w:rsidRDefault="00E163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304" w:rsidRDefault="00E16304" w:rsidP="00926F9B">
    <w:pPr>
      <w:pStyle w:val="Footer"/>
      <w:jc w:val="left"/>
      <w:rPr>
        <w:i/>
        <w:sz w:val="18"/>
        <w:szCs w:val="18"/>
      </w:rPr>
    </w:pPr>
    <w:r>
      <w:rPr>
        <w:i/>
        <w:sz w:val="18"/>
        <w:szCs w:val="18"/>
      </w:rPr>
      <w:t>Revision March 13, 2015</w:t>
    </w:r>
  </w:p>
  <w:p w:rsidR="00E16304" w:rsidRPr="00926F9B" w:rsidRDefault="00E16304" w:rsidP="00926F9B">
    <w:pPr>
      <w:pStyle w:val="Footer"/>
      <w:jc w:val="left"/>
      <w:rPr>
        <w:i/>
        <w:sz w:val="18"/>
        <w:szCs w:val="18"/>
      </w:rPr>
    </w:pPr>
    <w:r>
      <w:rPr>
        <w:i/>
        <w:sz w:val="18"/>
        <w:szCs w:val="18"/>
      </w:rPr>
      <w:tab/>
    </w:r>
    <w:r>
      <w:rPr>
        <w:i/>
        <w:sz w:val="18"/>
        <w:szCs w:val="18"/>
      </w:rPr>
      <w:tab/>
    </w:r>
    <w:r>
      <w:rPr>
        <w:i/>
        <w:sz w:val="18"/>
        <w:szCs w:val="18"/>
      </w:rPr>
      <w:tab/>
    </w:r>
    <w:r>
      <w:rPr>
        <w:i/>
        <w:sz w:val="18"/>
        <w:szCs w:val="18"/>
      </w:rPr>
      <w:tab/>
    </w:r>
    <w:r>
      <w:rPr>
        <w:i/>
        <w:sz w:val="18"/>
        <w:szCs w:val="18"/>
      </w:rPr>
      <w:tab/>
    </w:r>
    <w:r w:rsidRPr="00926F9B">
      <w:rPr>
        <w:i/>
        <w:sz w:val="18"/>
        <w:szCs w:val="18"/>
      </w:rPr>
      <w:t xml:space="preserve">Page </w:t>
    </w:r>
    <w:r w:rsidRPr="00926F9B">
      <w:rPr>
        <w:i/>
        <w:sz w:val="18"/>
        <w:szCs w:val="18"/>
      </w:rPr>
      <w:fldChar w:fldCharType="begin"/>
    </w:r>
    <w:r w:rsidRPr="00926F9B">
      <w:rPr>
        <w:i/>
        <w:sz w:val="18"/>
        <w:szCs w:val="18"/>
      </w:rPr>
      <w:instrText xml:space="preserve"> PAGE </w:instrText>
    </w:r>
    <w:r w:rsidRPr="00926F9B">
      <w:rPr>
        <w:i/>
        <w:sz w:val="18"/>
        <w:szCs w:val="18"/>
      </w:rPr>
      <w:fldChar w:fldCharType="separate"/>
    </w:r>
    <w:r w:rsidR="002B578D">
      <w:rPr>
        <w:i/>
        <w:noProof/>
        <w:sz w:val="18"/>
        <w:szCs w:val="18"/>
      </w:rPr>
      <w:t>1</w:t>
    </w:r>
    <w:r w:rsidRPr="00926F9B">
      <w:rPr>
        <w:i/>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304" w:rsidRDefault="00E16304" w:rsidP="00926F9B">
    <w:pPr>
      <w:pStyle w:val="Footer"/>
      <w:jc w:val="left"/>
      <w:rPr>
        <w:i/>
        <w:sz w:val="18"/>
        <w:szCs w:val="18"/>
      </w:rPr>
    </w:pPr>
    <w:r>
      <w:rPr>
        <w:i/>
        <w:sz w:val="18"/>
        <w:szCs w:val="18"/>
      </w:rPr>
      <w:t>Revision March 13, 2015</w:t>
    </w:r>
  </w:p>
  <w:p w:rsidR="00E16304" w:rsidRPr="00926F9B" w:rsidRDefault="00E16304" w:rsidP="00926F9B">
    <w:pPr>
      <w:pStyle w:val="Footer"/>
      <w:jc w:val="left"/>
      <w:rPr>
        <w:i/>
        <w:sz w:val="18"/>
        <w:szCs w:val="18"/>
      </w:rPr>
    </w:pPr>
    <w:r>
      <w:rPr>
        <w:i/>
        <w:sz w:val="18"/>
        <w:szCs w:val="18"/>
      </w:rPr>
      <w:tab/>
    </w:r>
    <w:r>
      <w:rPr>
        <w:i/>
        <w:sz w:val="18"/>
        <w:szCs w:val="18"/>
      </w:rPr>
      <w:tab/>
    </w:r>
    <w:r>
      <w:rPr>
        <w:i/>
        <w:sz w:val="18"/>
        <w:szCs w:val="18"/>
      </w:rPr>
      <w:tab/>
    </w:r>
    <w:r>
      <w:rPr>
        <w:i/>
        <w:sz w:val="18"/>
        <w:szCs w:val="18"/>
      </w:rPr>
      <w:tab/>
    </w:r>
    <w:r>
      <w:rPr>
        <w:i/>
        <w:sz w:val="18"/>
        <w:szCs w:val="18"/>
      </w:rPr>
      <w:tab/>
    </w:r>
    <w:r w:rsidRPr="00926F9B">
      <w:rPr>
        <w:i/>
        <w:sz w:val="18"/>
        <w:szCs w:val="18"/>
      </w:rPr>
      <w:t xml:space="preserve">Page </w:t>
    </w:r>
    <w:r w:rsidRPr="00926F9B">
      <w:rPr>
        <w:i/>
        <w:sz w:val="18"/>
        <w:szCs w:val="18"/>
      </w:rPr>
      <w:fldChar w:fldCharType="begin"/>
    </w:r>
    <w:r w:rsidRPr="00926F9B">
      <w:rPr>
        <w:i/>
        <w:sz w:val="18"/>
        <w:szCs w:val="18"/>
      </w:rPr>
      <w:instrText xml:space="preserve"> PAGE </w:instrText>
    </w:r>
    <w:r w:rsidRPr="00926F9B">
      <w:rPr>
        <w:i/>
        <w:sz w:val="18"/>
        <w:szCs w:val="18"/>
      </w:rPr>
      <w:fldChar w:fldCharType="separate"/>
    </w:r>
    <w:r w:rsidR="002B578D">
      <w:rPr>
        <w:i/>
        <w:noProof/>
        <w:sz w:val="18"/>
        <w:szCs w:val="18"/>
      </w:rPr>
      <w:t>20</w:t>
    </w:r>
    <w:r w:rsidRPr="00926F9B">
      <w:rPr>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532" w:rsidRDefault="002B0532">
      <w:r>
        <w:separator/>
      </w:r>
    </w:p>
    <w:p w:rsidR="002B0532" w:rsidRDefault="002B0532"/>
  </w:footnote>
  <w:footnote w:type="continuationSeparator" w:id="0">
    <w:p w:rsidR="002B0532" w:rsidRDefault="002B0532">
      <w:r>
        <w:continuationSeparator/>
      </w:r>
    </w:p>
    <w:p w:rsidR="002B0532" w:rsidRDefault="002B053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019E"/>
    <w:multiLevelType w:val="hybridMultilevel"/>
    <w:tmpl w:val="54524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904A8"/>
    <w:multiLevelType w:val="hybridMultilevel"/>
    <w:tmpl w:val="A64AF0A0"/>
    <w:lvl w:ilvl="0" w:tplc="A6BC13E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F1479A"/>
    <w:multiLevelType w:val="hybridMultilevel"/>
    <w:tmpl w:val="3BF48E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B23B1"/>
    <w:multiLevelType w:val="hybridMultilevel"/>
    <w:tmpl w:val="FE407FE4"/>
    <w:lvl w:ilvl="0" w:tplc="10090001">
      <w:start w:val="1"/>
      <w:numFmt w:val="bullet"/>
      <w:lvlText w:val=""/>
      <w:lvlJc w:val="left"/>
      <w:pPr>
        <w:ind w:left="1170" w:hanging="360"/>
      </w:pPr>
      <w:rPr>
        <w:rFonts w:ascii="Symbol" w:hAnsi="Symbol" w:hint="default"/>
      </w:rPr>
    </w:lvl>
    <w:lvl w:ilvl="1" w:tplc="10090003">
      <w:start w:val="1"/>
      <w:numFmt w:val="bullet"/>
      <w:lvlText w:val="o"/>
      <w:lvlJc w:val="left"/>
      <w:pPr>
        <w:ind w:left="1890" w:hanging="360"/>
      </w:pPr>
      <w:rPr>
        <w:rFonts w:ascii="Courier New" w:hAnsi="Courier New" w:cs="Courier New" w:hint="default"/>
      </w:rPr>
    </w:lvl>
    <w:lvl w:ilvl="2" w:tplc="10090005">
      <w:start w:val="1"/>
      <w:numFmt w:val="bullet"/>
      <w:lvlText w:val=""/>
      <w:lvlJc w:val="left"/>
      <w:pPr>
        <w:ind w:left="2610" w:hanging="360"/>
      </w:pPr>
      <w:rPr>
        <w:rFonts w:ascii="Wingdings" w:hAnsi="Wingdings" w:hint="default"/>
      </w:rPr>
    </w:lvl>
    <w:lvl w:ilvl="3" w:tplc="10090001">
      <w:start w:val="1"/>
      <w:numFmt w:val="bullet"/>
      <w:lvlText w:val=""/>
      <w:lvlJc w:val="left"/>
      <w:pPr>
        <w:ind w:left="3330" w:hanging="360"/>
      </w:pPr>
      <w:rPr>
        <w:rFonts w:ascii="Symbol" w:hAnsi="Symbol" w:hint="default"/>
      </w:rPr>
    </w:lvl>
    <w:lvl w:ilvl="4" w:tplc="10090003">
      <w:start w:val="1"/>
      <w:numFmt w:val="bullet"/>
      <w:lvlText w:val="o"/>
      <w:lvlJc w:val="left"/>
      <w:pPr>
        <w:ind w:left="4050" w:hanging="360"/>
      </w:pPr>
      <w:rPr>
        <w:rFonts w:ascii="Courier New" w:hAnsi="Courier New" w:cs="Courier New" w:hint="default"/>
      </w:rPr>
    </w:lvl>
    <w:lvl w:ilvl="5" w:tplc="10090005">
      <w:start w:val="1"/>
      <w:numFmt w:val="bullet"/>
      <w:lvlText w:val=""/>
      <w:lvlJc w:val="left"/>
      <w:pPr>
        <w:ind w:left="4770" w:hanging="360"/>
      </w:pPr>
      <w:rPr>
        <w:rFonts w:ascii="Wingdings" w:hAnsi="Wingdings" w:hint="default"/>
      </w:rPr>
    </w:lvl>
    <w:lvl w:ilvl="6" w:tplc="10090001">
      <w:start w:val="1"/>
      <w:numFmt w:val="bullet"/>
      <w:lvlText w:val=""/>
      <w:lvlJc w:val="left"/>
      <w:pPr>
        <w:ind w:left="5490" w:hanging="360"/>
      </w:pPr>
      <w:rPr>
        <w:rFonts w:ascii="Symbol" w:hAnsi="Symbol" w:hint="default"/>
      </w:rPr>
    </w:lvl>
    <w:lvl w:ilvl="7" w:tplc="10090003">
      <w:start w:val="1"/>
      <w:numFmt w:val="bullet"/>
      <w:lvlText w:val="o"/>
      <w:lvlJc w:val="left"/>
      <w:pPr>
        <w:ind w:left="6210" w:hanging="360"/>
      </w:pPr>
      <w:rPr>
        <w:rFonts w:ascii="Courier New" w:hAnsi="Courier New" w:cs="Courier New" w:hint="default"/>
      </w:rPr>
    </w:lvl>
    <w:lvl w:ilvl="8" w:tplc="10090005">
      <w:start w:val="1"/>
      <w:numFmt w:val="bullet"/>
      <w:lvlText w:val=""/>
      <w:lvlJc w:val="left"/>
      <w:pPr>
        <w:ind w:left="6930" w:hanging="360"/>
      </w:pPr>
      <w:rPr>
        <w:rFonts w:ascii="Wingdings" w:hAnsi="Wingdings" w:hint="default"/>
      </w:rPr>
    </w:lvl>
  </w:abstractNum>
  <w:abstractNum w:abstractNumId="4" w15:restartNumberingAfterBreak="0">
    <w:nsid w:val="0A576F5E"/>
    <w:multiLevelType w:val="hybridMultilevel"/>
    <w:tmpl w:val="83523F20"/>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FE33AB"/>
    <w:multiLevelType w:val="hybridMultilevel"/>
    <w:tmpl w:val="56D45BA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C33135"/>
    <w:multiLevelType w:val="hybridMultilevel"/>
    <w:tmpl w:val="19A05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094BF0"/>
    <w:multiLevelType w:val="hybridMultilevel"/>
    <w:tmpl w:val="D38C5766"/>
    <w:lvl w:ilvl="0" w:tplc="790E9E80">
      <w:start w:val="1"/>
      <w:numFmt w:val="bullet"/>
      <w:lvlText w:val=""/>
      <w:lvlJc w:val="left"/>
      <w:pPr>
        <w:ind w:left="180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D71EE"/>
    <w:multiLevelType w:val="hybridMultilevel"/>
    <w:tmpl w:val="3AD2E836"/>
    <w:lvl w:ilvl="0" w:tplc="15A6EF88">
      <w:numFmt w:val="bullet"/>
      <w:lvlText w:val=""/>
      <w:lvlJc w:val="left"/>
      <w:pPr>
        <w:ind w:left="540" w:hanging="360"/>
      </w:pPr>
      <w:rPr>
        <w:rFonts w:ascii="Symbol" w:eastAsia="Times New Roman"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1EDB7D23"/>
    <w:multiLevelType w:val="hybridMultilevel"/>
    <w:tmpl w:val="FACE5EE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231D38B6"/>
    <w:multiLevelType w:val="hybridMultilevel"/>
    <w:tmpl w:val="D60C16B6"/>
    <w:lvl w:ilvl="0" w:tplc="A6BC13E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236E7668"/>
    <w:multiLevelType w:val="hybridMultilevel"/>
    <w:tmpl w:val="AB42887A"/>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25794A72"/>
    <w:multiLevelType w:val="hybridMultilevel"/>
    <w:tmpl w:val="0C8842D2"/>
    <w:lvl w:ilvl="0" w:tplc="04090019">
      <w:start w:val="1"/>
      <w:numFmt w:val="lowerLetter"/>
      <w:lvlText w:val="%1."/>
      <w:lvlJc w:val="left"/>
      <w:pPr>
        <w:ind w:left="540" w:hanging="540"/>
      </w:pPr>
      <w:rPr>
        <w:rFonts w:cs="Times New Roman" w:hint="default"/>
        <w:b w:val="0"/>
        <w:i w:val="0"/>
        <w:sz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25BE3595"/>
    <w:multiLevelType w:val="hybridMultilevel"/>
    <w:tmpl w:val="9B962F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8017410"/>
    <w:multiLevelType w:val="hybridMultilevel"/>
    <w:tmpl w:val="34D64BB2"/>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C654826"/>
    <w:multiLevelType w:val="hybridMultilevel"/>
    <w:tmpl w:val="FDD8F260"/>
    <w:lvl w:ilvl="0" w:tplc="15CC991A">
      <w:numFmt w:val="bullet"/>
      <w:lvlText w:val="-"/>
      <w:lvlJc w:val="left"/>
      <w:pPr>
        <w:ind w:left="705" w:hanging="360"/>
      </w:pPr>
      <w:rPr>
        <w:rFonts w:ascii="Arial Narrow" w:eastAsia="Times New Roman" w:hAnsi="Arial Narrow" w:hint="default"/>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6" w15:restartNumberingAfterBreak="0">
    <w:nsid w:val="307F3152"/>
    <w:multiLevelType w:val="multilevel"/>
    <w:tmpl w:val="484C1676"/>
    <w:lvl w:ilvl="0">
      <w:start w:val="1"/>
      <w:numFmt w:val="decimal"/>
      <w:lvlText w:val="%1."/>
      <w:lvlJc w:val="left"/>
      <w:pPr>
        <w:ind w:left="1080" w:hanging="360"/>
      </w:pPr>
      <w:rPr>
        <w:rFonts w:cs="Times New Roman"/>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17" w15:restartNumberingAfterBreak="0">
    <w:nsid w:val="33423BAD"/>
    <w:multiLevelType w:val="hybridMultilevel"/>
    <w:tmpl w:val="230CFA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D5217B"/>
    <w:multiLevelType w:val="hybridMultilevel"/>
    <w:tmpl w:val="867A5FA8"/>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346E1217"/>
    <w:multiLevelType w:val="hybridMultilevel"/>
    <w:tmpl w:val="E188A3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61A2ED9"/>
    <w:multiLevelType w:val="hybridMultilevel"/>
    <w:tmpl w:val="1B5A9F52"/>
    <w:lvl w:ilvl="0" w:tplc="1644A8B4">
      <w:start w:val="1"/>
      <w:numFmt w:val="decimal"/>
      <w:lvlText w:val="%1."/>
      <w:lvlJc w:val="left"/>
      <w:pPr>
        <w:tabs>
          <w:tab w:val="num" w:pos="1080"/>
        </w:tabs>
        <w:ind w:left="108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6297519"/>
    <w:multiLevelType w:val="hybridMultilevel"/>
    <w:tmpl w:val="468E2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6411AF3"/>
    <w:multiLevelType w:val="multilevel"/>
    <w:tmpl w:val="00504AC6"/>
    <w:lvl w:ilvl="0">
      <w:start w:val="1"/>
      <w:numFmt w:val="decimal"/>
      <w:lvlText w:val="%1."/>
      <w:lvlJc w:val="left"/>
      <w:pPr>
        <w:tabs>
          <w:tab w:val="num" w:pos="1080"/>
        </w:tabs>
        <w:ind w:left="1080" w:hanging="360"/>
      </w:pPr>
      <w:rPr>
        <w:rFonts w:cs="Times New Roman"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23" w15:restartNumberingAfterBreak="0">
    <w:nsid w:val="375D32F7"/>
    <w:multiLevelType w:val="hybridMultilevel"/>
    <w:tmpl w:val="E4146F9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3ACA1CA7"/>
    <w:multiLevelType w:val="hybridMultilevel"/>
    <w:tmpl w:val="E10C1E8E"/>
    <w:lvl w:ilvl="0" w:tplc="B2B8E388">
      <w:start w:val="1"/>
      <w:numFmt w:val="low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3B056424"/>
    <w:multiLevelType w:val="hybridMultilevel"/>
    <w:tmpl w:val="389C3B8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7" w15:restartNumberingAfterBreak="0">
    <w:nsid w:val="3D257480"/>
    <w:multiLevelType w:val="hybridMultilevel"/>
    <w:tmpl w:val="240652B4"/>
    <w:lvl w:ilvl="0" w:tplc="2160AB5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424768F2"/>
    <w:multiLevelType w:val="hybridMultilevel"/>
    <w:tmpl w:val="08A04864"/>
    <w:lvl w:ilvl="0" w:tplc="0409000F">
      <w:start w:val="1"/>
      <w:numFmt w:val="decimal"/>
      <w:lvlText w:val="%1."/>
      <w:lvlJc w:val="left"/>
      <w:pPr>
        <w:tabs>
          <w:tab w:val="num" w:pos="1080"/>
        </w:tabs>
        <w:ind w:left="1080" w:hanging="360"/>
      </w:pPr>
      <w:rPr>
        <w:rFonts w:cs="Times New Roman"/>
      </w:rPr>
    </w:lvl>
    <w:lvl w:ilvl="1" w:tplc="04090001">
      <w:start w:val="1"/>
      <w:numFmt w:val="bullet"/>
      <w:lvlText w:val=""/>
      <w:lvlJc w:val="left"/>
      <w:pPr>
        <w:tabs>
          <w:tab w:val="num" w:pos="360"/>
        </w:tabs>
        <w:ind w:left="360" w:hanging="360"/>
      </w:pPr>
      <w:rPr>
        <w:rFonts w:ascii="Symbol" w:hAnsi="Symbol" w:hint="default"/>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42B854D6"/>
    <w:multiLevelType w:val="hybridMultilevel"/>
    <w:tmpl w:val="BBA4362C"/>
    <w:lvl w:ilvl="0" w:tplc="29D66802">
      <w:start w:val="1"/>
      <w:numFmt w:val="lowerRoman"/>
      <w:lvlText w:val="%1."/>
      <w:lvlJc w:val="right"/>
      <w:pPr>
        <w:ind w:left="108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30" w15:restartNumberingAfterBreak="0">
    <w:nsid w:val="44023DBD"/>
    <w:multiLevelType w:val="hybridMultilevel"/>
    <w:tmpl w:val="720CC3F8"/>
    <w:lvl w:ilvl="0" w:tplc="F760A96E">
      <w:start w:val="1"/>
      <w:numFmt w:val="low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489F38AD"/>
    <w:multiLevelType w:val="hybridMultilevel"/>
    <w:tmpl w:val="E4C27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9FF7FCE"/>
    <w:multiLevelType w:val="hybridMultilevel"/>
    <w:tmpl w:val="E1540852"/>
    <w:lvl w:ilvl="0" w:tplc="10090015">
      <w:start w:val="1"/>
      <w:numFmt w:val="upperLetter"/>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33" w15:restartNumberingAfterBreak="0">
    <w:nsid w:val="4B4D01C7"/>
    <w:multiLevelType w:val="hybridMultilevel"/>
    <w:tmpl w:val="CD5CD068"/>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4DCD68B6"/>
    <w:multiLevelType w:val="hybridMultilevel"/>
    <w:tmpl w:val="29089F58"/>
    <w:lvl w:ilvl="0" w:tplc="0409000F">
      <w:start w:val="1"/>
      <w:numFmt w:val="decimal"/>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5" w15:restartNumberingAfterBreak="0">
    <w:nsid w:val="4DF20A27"/>
    <w:multiLevelType w:val="multilevel"/>
    <w:tmpl w:val="077806C6"/>
    <w:lvl w:ilvl="0">
      <w:start w:val="1"/>
      <w:numFmt w:val="decimal"/>
      <w:lvlText w:val="%1."/>
      <w:lvlJc w:val="left"/>
      <w:pPr>
        <w:tabs>
          <w:tab w:val="num" w:pos="1080"/>
        </w:tabs>
        <w:ind w:left="1080" w:hanging="360"/>
      </w:pPr>
      <w:rPr>
        <w:rFonts w:cs="Times New Roman"/>
      </w:rPr>
    </w:lvl>
    <w:lvl w:ilvl="1">
      <w:start w:val="5"/>
      <w:numFmt w:val="decimal"/>
      <w:isLgl/>
      <w:lvlText w:val="%1.%2"/>
      <w:lvlJc w:val="left"/>
      <w:pPr>
        <w:ind w:left="1800" w:hanging="1080"/>
      </w:pPr>
      <w:rPr>
        <w:rFonts w:cs="Times New Roman" w:hint="default"/>
      </w:rPr>
    </w:lvl>
    <w:lvl w:ilvl="2">
      <w:start w:val="6"/>
      <w:numFmt w:val="decimal"/>
      <w:isLgl/>
      <w:lvlText w:val="%1.%2.%3"/>
      <w:lvlJc w:val="left"/>
      <w:pPr>
        <w:ind w:left="1800" w:hanging="108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6" w15:restartNumberingAfterBreak="0">
    <w:nsid w:val="4F925FC2"/>
    <w:multiLevelType w:val="hybridMultilevel"/>
    <w:tmpl w:val="EACC1FA8"/>
    <w:lvl w:ilvl="0" w:tplc="A6BC13E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006340F"/>
    <w:multiLevelType w:val="hybridMultilevel"/>
    <w:tmpl w:val="B322B8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2150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5A31CFC"/>
    <w:multiLevelType w:val="hybridMultilevel"/>
    <w:tmpl w:val="867A5FA8"/>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57452C34"/>
    <w:multiLevelType w:val="hybridMultilevel"/>
    <w:tmpl w:val="905222C2"/>
    <w:lvl w:ilvl="0" w:tplc="0409000F">
      <w:start w:val="1"/>
      <w:numFmt w:val="decimal"/>
      <w:lvlText w:val="%1."/>
      <w:lvlJc w:val="left"/>
      <w:pPr>
        <w:tabs>
          <w:tab w:val="num" w:pos="1080"/>
        </w:tabs>
        <w:ind w:left="1080" w:hanging="360"/>
      </w:pPr>
      <w:rPr>
        <w:rFonts w:cs="Times New Roman"/>
      </w:rPr>
    </w:lvl>
    <w:lvl w:ilvl="1" w:tplc="04090001">
      <w:start w:val="1"/>
      <w:numFmt w:val="bullet"/>
      <w:lvlText w:val=""/>
      <w:lvlJc w:val="left"/>
      <w:pPr>
        <w:tabs>
          <w:tab w:val="num" w:pos="360"/>
        </w:tabs>
        <w:ind w:left="360" w:hanging="360"/>
      </w:pPr>
      <w:rPr>
        <w:rFonts w:ascii="Symbol" w:hAnsi="Symbol" w:hint="default"/>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5BCF6D5B"/>
    <w:multiLevelType w:val="hybridMultilevel"/>
    <w:tmpl w:val="4252D40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2" w15:restartNumberingAfterBreak="0">
    <w:nsid w:val="5F0D5386"/>
    <w:multiLevelType w:val="hybridMultilevel"/>
    <w:tmpl w:val="D60C16B6"/>
    <w:lvl w:ilvl="0" w:tplc="A6BC13E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15:restartNumberingAfterBreak="0">
    <w:nsid w:val="627A3189"/>
    <w:multiLevelType w:val="hybridMultilevel"/>
    <w:tmpl w:val="2248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1D0AAA"/>
    <w:multiLevelType w:val="hybridMultilevel"/>
    <w:tmpl w:val="BBA8B7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7954F1"/>
    <w:multiLevelType w:val="hybridMultilevel"/>
    <w:tmpl w:val="C0C86218"/>
    <w:lvl w:ilvl="0" w:tplc="5462BED0">
      <w:start w:val="1"/>
      <w:numFmt w:val="low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68EC7CE2"/>
    <w:multiLevelType w:val="hybridMultilevel"/>
    <w:tmpl w:val="75A6E4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6BAC6BBB"/>
    <w:multiLevelType w:val="hybridMultilevel"/>
    <w:tmpl w:val="AE186EA2"/>
    <w:lvl w:ilvl="0" w:tplc="0409001B">
      <w:start w:val="1"/>
      <w:numFmt w:val="lowerRoman"/>
      <w:lvlText w:val="%1."/>
      <w:lvlJc w:val="righ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48" w15:restartNumberingAfterBreak="0">
    <w:nsid w:val="6BD40524"/>
    <w:multiLevelType w:val="hybridMultilevel"/>
    <w:tmpl w:val="ABFEE3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705A0008"/>
    <w:multiLevelType w:val="hybridMultilevel"/>
    <w:tmpl w:val="5AF00AEE"/>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76B8443B"/>
    <w:multiLevelType w:val="hybridMultilevel"/>
    <w:tmpl w:val="B6B84B0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1" w15:restartNumberingAfterBreak="0">
    <w:nsid w:val="790C0215"/>
    <w:multiLevelType w:val="hybridMultilevel"/>
    <w:tmpl w:val="1B5A9F52"/>
    <w:lvl w:ilvl="0" w:tplc="1644A8B4">
      <w:start w:val="1"/>
      <w:numFmt w:val="decimal"/>
      <w:lvlText w:val="%1."/>
      <w:lvlJc w:val="left"/>
      <w:pPr>
        <w:tabs>
          <w:tab w:val="num" w:pos="1080"/>
        </w:tabs>
        <w:ind w:left="108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B8149F6"/>
    <w:multiLevelType w:val="hybridMultilevel"/>
    <w:tmpl w:val="D3CE2C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CB04846"/>
    <w:multiLevelType w:val="hybridMultilevel"/>
    <w:tmpl w:val="5C1040C6"/>
    <w:lvl w:ilvl="0" w:tplc="89724F72">
      <w:start w:val="1"/>
      <w:numFmt w:val="lowerRoman"/>
      <w:lvlText w:val="%1."/>
      <w:lvlJc w:val="left"/>
      <w:pPr>
        <w:ind w:left="1260" w:hanging="720"/>
      </w:pPr>
      <w:rPr>
        <w:rFonts w:cs="Times New Roman" w:hint="default"/>
      </w:rPr>
    </w:lvl>
    <w:lvl w:ilvl="1" w:tplc="04090019">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54" w15:restartNumberingAfterBreak="0">
    <w:nsid w:val="7E23545E"/>
    <w:multiLevelType w:val="hybridMultilevel"/>
    <w:tmpl w:val="4252D40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5" w15:restartNumberingAfterBreak="0">
    <w:nsid w:val="7EE02118"/>
    <w:multiLevelType w:val="hybridMultilevel"/>
    <w:tmpl w:val="A72242D0"/>
    <w:lvl w:ilvl="0" w:tplc="E756516C">
      <w:start w:val="6"/>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15:restartNumberingAfterBreak="0">
    <w:nsid w:val="7FF94112"/>
    <w:multiLevelType w:val="hybridMultilevel"/>
    <w:tmpl w:val="2F423FC2"/>
    <w:lvl w:ilvl="0" w:tplc="F374585A">
      <w:start w:val="1"/>
      <w:numFmt w:val="lowerLetter"/>
      <w:lvlText w:val="%1."/>
      <w:lvlJc w:val="left"/>
      <w:pPr>
        <w:ind w:left="540" w:hanging="540"/>
      </w:pPr>
      <w:rPr>
        <w:rFonts w:cs="Times New Roman" w:hint="default"/>
        <w:b w:val="0"/>
        <w:i w:val="0"/>
        <w:sz w:val="20"/>
      </w:rPr>
    </w:lvl>
    <w:lvl w:ilvl="1" w:tplc="472E0382">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4"/>
  </w:num>
  <w:num w:numId="2">
    <w:abstractNumId w:val="5"/>
  </w:num>
  <w:num w:numId="3">
    <w:abstractNumId w:val="4"/>
  </w:num>
  <w:num w:numId="4">
    <w:abstractNumId w:val="16"/>
  </w:num>
  <w:num w:numId="5">
    <w:abstractNumId w:val="16"/>
    <w:lvlOverride w:ilvl="0">
      <w:lvl w:ilvl="0">
        <w:start w:val="3"/>
        <w:numFmt w:val="decimal"/>
        <w:lvlText w:val="%1."/>
        <w:legacy w:legacy="1" w:legacySpace="0" w:legacyIndent="360"/>
        <w:lvlJc w:val="left"/>
        <w:pPr>
          <w:ind w:left="1080" w:hanging="360"/>
        </w:pPr>
        <w:rPr>
          <w:rFonts w:cs="Times New Roman"/>
        </w:rPr>
      </w:lvl>
    </w:lvlOverride>
  </w:num>
  <w:num w:numId="6">
    <w:abstractNumId w:val="12"/>
  </w:num>
  <w:num w:numId="7">
    <w:abstractNumId w:val="14"/>
  </w:num>
  <w:num w:numId="8">
    <w:abstractNumId w:val="49"/>
  </w:num>
  <w:num w:numId="9">
    <w:abstractNumId w:val="33"/>
  </w:num>
  <w:num w:numId="10">
    <w:abstractNumId w:val="8"/>
  </w:num>
  <w:num w:numId="11">
    <w:abstractNumId w:val="43"/>
  </w:num>
  <w:num w:numId="12">
    <w:abstractNumId w:val="53"/>
  </w:num>
  <w:num w:numId="13">
    <w:abstractNumId w:val="47"/>
  </w:num>
  <w:num w:numId="14">
    <w:abstractNumId w:val="56"/>
  </w:num>
  <w:num w:numId="15">
    <w:abstractNumId w:val="45"/>
  </w:num>
  <w:num w:numId="16">
    <w:abstractNumId w:val="30"/>
  </w:num>
  <w:num w:numId="17">
    <w:abstractNumId w:val="25"/>
  </w:num>
  <w:num w:numId="18">
    <w:abstractNumId w:val="27"/>
  </w:num>
  <w:num w:numId="19">
    <w:abstractNumId w:val="55"/>
  </w:num>
  <w:num w:numId="20">
    <w:abstractNumId w:val="29"/>
  </w:num>
  <w:num w:numId="21">
    <w:abstractNumId w:val="6"/>
  </w:num>
  <w:num w:numId="22">
    <w:abstractNumId w:val="46"/>
  </w:num>
  <w:num w:numId="23">
    <w:abstractNumId w:val="7"/>
  </w:num>
  <w:num w:numId="24">
    <w:abstractNumId w:val="37"/>
  </w:num>
  <w:num w:numId="25">
    <w:abstractNumId w:val="17"/>
  </w:num>
  <w:num w:numId="26">
    <w:abstractNumId w:val="44"/>
  </w:num>
  <w:num w:numId="27">
    <w:abstractNumId w:val="2"/>
  </w:num>
  <w:num w:numId="28">
    <w:abstractNumId w:val="48"/>
  </w:num>
  <w:num w:numId="29">
    <w:abstractNumId w:val="21"/>
  </w:num>
  <w:num w:numId="30">
    <w:abstractNumId w:val="10"/>
  </w:num>
  <w:num w:numId="31">
    <w:abstractNumId w:val="36"/>
  </w:num>
  <w:num w:numId="32">
    <w:abstractNumId w:val="28"/>
  </w:num>
  <w:num w:numId="33">
    <w:abstractNumId w:val="41"/>
  </w:num>
  <w:num w:numId="34">
    <w:abstractNumId w:val="26"/>
  </w:num>
  <w:num w:numId="35">
    <w:abstractNumId w:val="34"/>
  </w:num>
  <w:num w:numId="36">
    <w:abstractNumId w:val="35"/>
  </w:num>
  <w:num w:numId="37">
    <w:abstractNumId w:val="18"/>
  </w:num>
  <w:num w:numId="38">
    <w:abstractNumId w:val="51"/>
  </w:num>
  <w:num w:numId="39">
    <w:abstractNumId w:val="11"/>
  </w:num>
  <w:num w:numId="40">
    <w:abstractNumId w:val="9"/>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num>
  <w:num w:numId="43">
    <w:abstractNumId w:val="0"/>
  </w:num>
  <w:num w:numId="44">
    <w:abstractNumId w:val="20"/>
  </w:num>
  <w:num w:numId="45">
    <w:abstractNumId w:val="39"/>
  </w:num>
  <w:num w:numId="46">
    <w:abstractNumId w:val="31"/>
  </w:num>
  <w:num w:numId="47">
    <w:abstractNumId w:val="42"/>
  </w:num>
  <w:num w:numId="48">
    <w:abstractNumId w:val="54"/>
  </w:num>
  <w:num w:numId="49">
    <w:abstractNumId w:val="40"/>
  </w:num>
  <w:num w:numId="50">
    <w:abstractNumId w:val="15"/>
  </w:num>
  <w:num w:numId="51">
    <w:abstractNumId w:val="1"/>
  </w:num>
  <w:num w:numId="52">
    <w:abstractNumId w:val="23"/>
  </w:num>
  <w:num w:numId="53">
    <w:abstractNumId w:val="22"/>
  </w:num>
  <w:num w:numId="54">
    <w:abstractNumId w:val="52"/>
  </w:num>
  <w:num w:numId="55">
    <w:abstractNumId w:val="38"/>
  </w:num>
  <w:num w:numId="56">
    <w:abstractNumId w:val="13"/>
  </w:num>
  <w:num w:numId="57">
    <w:abstractNumId w:val="19"/>
  </w:num>
  <w:num w:numId="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7"/>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0D2"/>
    <w:rsid w:val="00006D76"/>
    <w:rsid w:val="00010470"/>
    <w:rsid w:val="00010BB0"/>
    <w:rsid w:val="00010D8E"/>
    <w:rsid w:val="000146D0"/>
    <w:rsid w:val="00014A89"/>
    <w:rsid w:val="000163C9"/>
    <w:rsid w:val="0002158F"/>
    <w:rsid w:val="00021B2D"/>
    <w:rsid w:val="00025723"/>
    <w:rsid w:val="000317A6"/>
    <w:rsid w:val="00033BBE"/>
    <w:rsid w:val="00033C9A"/>
    <w:rsid w:val="0003478B"/>
    <w:rsid w:val="00040AE3"/>
    <w:rsid w:val="00042873"/>
    <w:rsid w:val="000436F2"/>
    <w:rsid w:val="00043F7E"/>
    <w:rsid w:val="00044316"/>
    <w:rsid w:val="00045EE4"/>
    <w:rsid w:val="00045F8B"/>
    <w:rsid w:val="0004709F"/>
    <w:rsid w:val="000500BA"/>
    <w:rsid w:val="00050990"/>
    <w:rsid w:val="00051483"/>
    <w:rsid w:val="00052BB2"/>
    <w:rsid w:val="00053DEE"/>
    <w:rsid w:val="000570A3"/>
    <w:rsid w:val="00057430"/>
    <w:rsid w:val="00061A9B"/>
    <w:rsid w:val="000636C8"/>
    <w:rsid w:val="00064E19"/>
    <w:rsid w:val="000660A5"/>
    <w:rsid w:val="00066AA0"/>
    <w:rsid w:val="00067795"/>
    <w:rsid w:val="00067980"/>
    <w:rsid w:val="00072A07"/>
    <w:rsid w:val="00073D95"/>
    <w:rsid w:val="00073FE7"/>
    <w:rsid w:val="000743A1"/>
    <w:rsid w:val="00076FF3"/>
    <w:rsid w:val="00077238"/>
    <w:rsid w:val="000809B6"/>
    <w:rsid w:val="00080FA3"/>
    <w:rsid w:val="000819C0"/>
    <w:rsid w:val="000828CC"/>
    <w:rsid w:val="00083479"/>
    <w:rsid w:val="00094025"/>
    <w:rsid w:val="00096878"/>
    <w:rsid w:val="000A2623"/>
    <w:rsid w:val="000A4D87"/>
    <w:rsid w:val="000B07C1"/>
    <w:rsid w:val="000B0BA2"/>
    <w:rsid w:val="000B10CF"/>
    <w:rsid w:val="000B1735"/>
    <w:rsid w:val="000B6A85"/>
    <w:rsid w:val="000B6A87"/>
    <w:rsid w:val="000C3046"/>
    <w:rsid w:val="000C4615"/>
    <w:rsid w:val="000C488D"/>
    <w:rsid w:val="000C4D4E"/>
    <w:rsid w:val="000C5070"/>
    <w:rsid w:val="000D074C"/>
    <w:rsid w:val="000D17D3"/>
    <w:rsid w:val="000D2421"/>
    <w:rsid w:val="000D3A11"/>
    <w:rsid w:val="000D62EF"/>
    <w:rsid w:val="000D763A"/>
    <w:rsid w:val="000E1E0D"/>
    <w:rsid w:val="000E20AF"/>
    <w:rsid w:val="000E4DBF"/>
    <w:rsid w:val="000E6114"/>
    <w:rsid w:val="000E6D74"/>
    <w:rsid w:val="000F3CFB"/>
    <w:rsid w:val="000F4D58"/>
    <w:rsid w:val="000F4D60"/>
    <w:rsid w:val="00104E6A"/>
    <w:rsid w:val="00105430"/>
    <w:rsid w:val="001054C3"/>
    <w:rsid w:val="0010585C"/>
    <w:rsid w:val="00107B0F"/>
    <w:rsid w:val="001129B4"/>
    <w:rsid w:val="00112BB7"/>
    <w:rsid w:val="00112CCB"/>
    <w:rsid w:val="001143AF"/>
    <w:rsid w:val="00115957"/>
    <w:rsid w:val="00116307"/>
    <w:rsid w:val="0011709F"/>
    <w:rsid w:val="00123CF6"/>
    <w:rsid w:val="00124698"/>
    <w:rsid w:val="00126CD5"/>
    <w:rsid w:val="00127A7D"/>
    <w:rsid w:val="00127BCA"/>
    <w:rsid w:val="001315DB"/>
    <w:rsid w:val="00131E3C"/>
    <w:rsid w:val="001375F6"/>
    <w:rsid w:val="00140913"/>
    <w:rsid w:val="00146106"/>
    <w:rsid w:val="0014683A"/>
    <w:rsid w:val="00151AFF"/>
    <w:rsid w:val="00155BDA"/>
    <w:rsid w:val="001566B6"/>
    <w:rsid w:val="00156A92"/>
    <w:rsid w:val="00161362"/>
    <w:rsid w:val="00161D1B"/>
    <w:rsid w:val="00161D33"/>
    <w:rsid w:val="00162054"/>
    <w:rsid w:val="00171D73"/>
    <w:rsid w:val="00172541"/>
    <w:rsid w:val="00172B9B"/>
    <w:rsid w:val="001776B1"/>
    <w:rsid w:val="00181B67"/>
    <w:rsid w:val="001820F6"/>
    <w:rsid w:val="001872EF"/>
    <w:rsid w:val="001940BF"/>
    <w:rsid w:val="001A4B22"/>
    <w:rsid w:val="001A7CFD"/>
    <w:rsid w:val="001B0A75"/>
    <w:rsid w:val="001B0B25"/>
    <w:rsid w:val="001B0F87"/>
    <w:rsid w:val="001B2147"/>
    <w:rsid w:val="001B2B38"/>
    <w:rsid w:val="001B32BB"/>
    <w:rsid w:val="001B4448"/>
    <w:rsid w:val="001B5435"/>
    <w:rsid w:val="001B5824"/>
    <w:rsid w:val="001B6B27"/>
    <w:rsid w:val="001C09BA"/>
    <w:rsid w:val="001C5918"/>
    <w:rsid w:val="001D02B5"/>
    <w:rsid w:val="001D1B4E"/>
    <w:rsid w:val="001D23B8"/>
    <w:rsid w:val="001D2F33"/>
    <w:rsid w:val="001D463D"/>
    <w:rsid w:val="001D5CBE"/>
    <w:rsid w:val="001D5FAC"/>
    <w:rsid w:val="001D7556"/>
    <w:rsid w:val="001E1A37"/>
    <w:rsid w:val="001E2A41"/>
    <w:rsid w:val="001E3A9D"/>
    <w:rsid w:val="001E7CB0"/>
    <w:rsid w:val="001E7D7B"/>
    <w:rsid w:val="001E7EE1"/>
    <w:rsid w:val="001F0533"/>
    <w:rsid w:val="001F1BBD"/>
    <w:rsid w:val="001F218C"/>
    <w:rsid w:val="001F35AB"/>
    <w:rsid w:val="001F4B98"/>
    <w:rsid w:val="002014E2"/>
    <w:rsid w:val="00210BD4"/>
    <w:rsid w:val="00210CA2"/>
    <w:rsid w:val="00210F2D"/>
    <w:rsid w:val="00211B1D"/>
    <w:rsid w:val="00214CA0"/>
    <w:rsid w:val="00216000"/>
    <w:rsid w:val="00216BD8"/>
    <w:rsid w:val="002175CB"/>
    <w:rsid w:val="00221114"/>
    <w:rsid w:val="0022123C"/>
    <w:rsid w:val="002237D6"/>
    <w:rsid w:val="00224215"/>
    <w:rsid w:val="00226376"/>
    <w:rsid w:val="00227FEA"/>
    <w:rsid w:val="0023065C"/>
    <w:rsid w:val="002306B8"/>
    <w:rsid w:val="00231487"/>
    <w:rsid w:val="002341C3"/>
    <w:rsid w:val="00235159"/>
    <w:rsid w:val="002405D7"/>
    <w:rsid w:val="00241D1A"/>
    <w:rsid w:val="00243C95"/>
    <w:rsid w:val="00246E03"/>
    <w:rsid w:val="00246FDA"/>
    <w:rsid w:val="002519BB"/>
    <w:rsid w:val="00252338"/>
    <w:rsid w:val="00252BC1"/>
    <w:rsid w:val="00257853"/>
    <w:rsid w:val="00260FCF"/>
    <w:rsid w:val="00264B30"/>
    <w:rsid w:val="00272C64"/>
    <w:rsid w:val="0027520C"/>
    <w:rsid w:val="00275F32"/>
    <w:rsid w:val="0027643B"/>
    <w:rsid w:val="00276481"/>
    <w:rsid w:val="00276641"/>
    <w:rsid w:val="002851A2"/>
    <w:rsid w:val="00285B85"/>
    <w:rsid w:val="0029243A"/>
    <w:rsid w:val="002941B7"/>
    <w:rsid w:val="00295BA1"/>
    <w:rsid w:val="002964A7"/>
    <w:rsid w:val="00297929"/>
    <w:rsid w:val="002A208C"/>
    <w:rsid w:val="002A3E07"/>
    <w:rsid w:val="002A49C9"/>
    <w:rsid w:val="002A64BB"/>
    <w:rsid w:val="002A7348"/>
    <w:rsid w:val="002B0532"/>
    <w:rsid w:val="002B147A"/>
    <w:rsid w:val="002B158F"/>
    <w:rsid w:val="002B28A7"/>
    <w:rsid w:val="002B578D"/>
    <w:rsid w:val="002C0C65"/>
    <w:rsid w:val="002C1739"/>
    <w:rsid w:val="002C41D7"/>
    <w:rsid w:val="002C6557"/>
    <w:rsid w:val="002C7519"/>
    <w:rsid w:val="002C75CF"/>
    <w:rsid w:val="002C781D"/>
    <w:rsid w:val="002D02A5"/>
    <w:rsid w:val="002D23AB"/>
    <w:rsid w:val="002D23CC"/>
    <w:rsid w:val="002D2999"/>
    <w:rsid w:val="002D442E"/>
    <w:rsid w:val="002D53F2"/>
    <w:rsid w:val="002D592C"/>
    <w:rsid w:val="002D73C8"/>
    <w:rsid w:val="002E2E3D"/>
    <w:rsid w:val="002E7E74"/>
    <w:rsid w:val="002E7F93"/>
    <w:rsid w:val="002F0641"/>
    <w:rsid w:val="002F2498"/>
    <w:rsid w:val="002F4699"/>
    <w:rsid w:val="002F6D53"/>
    <w:rsid w:val="003015CF"/>
    <w:rsid w:val="0030348A"/>
    <w:rsid w:val="003037C4"/>
    <w:rsid w:val="003045A6"/>
    <w:rsid w:val="00307E3E"/>
    <w:rsid w:val="00310683"/>
    <w:rsid w:val="003116AE"/>
    <w:rsid w:val="003123FE"/>
    <w:rsid w:val="0031289D"/>
    <w:rsid w:val="00315283"/>
    <w:rsid w:val="003152B9"/>
    <w:rsid w:val="003152C2"/>
    <w:rsid w:val="00317074"/>
    <w:rsid w:val="0032021F"/>
    <w:rsid w:val="003204AC"/>
    <w:rsid w:val="00321230"/>
    <w:rsid w:val="003235A5"/>
    <w:rsid w:val="00323905"/>
    <w:rsid w:val="0032429C"/>
    <w:rsid w:val="00327F1E"/>
    <w:rsid w:val="0033051C"/>
    <w:rsid w:val="00330A68"/>
    <w:rsid w:val="00332C6A"/>
    <w:rsid w:val="00333DDE"/>
    <w:rsid w:val="00333F17"/>
    <w:rsid w:val="003350A2"/>
    <w:rsid w:val="00335E75"/>
    <w:rsid w:val="00336122"/>
    <w:rsid w:val="00337011"/>
    <w:rsid w:val="003411BB"/>
    <w:rsid w:val="00342E7A"/>
    <w:rsid w:val="00343113"/>
    <w:rsid w:val="0034452D"/>
    <w:rsid w:val="00345134"/>
    <w:rsid w:val="0034718C"/>
    <w:rsid w:val="00350507"/>
    <w:rsid w:val="00353667"/>
    <w:rsid w:val="00353CAF"/>
    <w:rsid w:val="00362BFF"/>
    <w:rsid w:val="00362E09"/>
    <w:rsid w:val="003632B5"/>
    <w:rsid w:val="0036443C"/>
    <w:rsid w:val="003644B4"/>
    <w:rsid w:val="00364E8A"/>
    <w:rsid w:val="00365D56"/>
    <w:rsid w:val="003703D2"/>
    <w:rsid w:val="0037073A"/>
    <w:rsid w:val="0037205A"/>
    <w:rsid w:val="00373F23"/>
    <w:rsid w:val="00374B83"/>
    <w:rsid w:val="003755AA"/>
    <w:rsid w:val="00376601"/>
    <w:rsid w:val="003818B6"/>
    <w:rsid w:val="00382172"/>
    <w:rsid w:val="003824DE"/>
    <w:rsid w:val="00383DDD"/>
    <w:rsid w:val="0038475D"/>
    <w:rsid w:val="0038614B"/>
    <w:rsid w:val="003870E8"/>
    <w:rsid w:val="0039116A"/>
    <w:rsid w:val="00391B27"/>
    <w:rsid w:val="00392D7B"/>
    <w:rsid w:val="003944EF"/>
    <w:rsid w:val="003953A9"/>
    <w:rsid w:val="003956CB"/>
    <w:rsid w:val="0039596E"/>
    <w:rsid w:val="00397CEF"/>
    <w:rsid w:val="003A0DCD"/>
    <w:rsid w:val="003A54D2"/>
    <w:rsid w:val="003A6EC2"/>
    <w:rsid w:val="003A7171"/>
    <w:rsid w:val="003B02DD"/>
    <w:rsid w:val="003B0F02"/>
    <w:rsid w:val="003B1F38"/>
    <w:rsid w:val="003B575F"/>
    <w:rsid w:val="003B7C54"/>
    <w:rsid w:val="003B7CD8"/>
    <w:rsid w:val="003C3C00"/>
    <w:rsid w:val="003C4AD5"/>
    <w:rsid w:val="003C7FAD"/>
    <w:rsid w:val="003C7FB4"/>
    <w:rsid w:val="003D1C1C"/>
    <w:rsid w:val="003D2A44"/>
    <w:rsid w:val="003D3E66"/>
    <w:rsid w:val="003D51AB"/>
    <w:rsid w:val="003E3190"/>
    <w:rsid w:val="003E421A"/>
    <w:rsid w:val="003E5FF3"/>
    <w:rsid w:val="003F0403"/>
    <w:rsid w:val="003F0AEC"/>
    <w:rsid w:val="003F0DBB"/>
    <w:rsid w:val="003F5283"/>
    <w:rsid w:val="003F5D6F"/>
    <w:rsid w:val="003F600E"/>
    <w:rsid w:val="003F781E"/>
    <w:rsid w:val="004003FF"/>
    <w:rsid w:val="00400713"/>
    <w:rsid w:val="004009C0"/>
    <w:rsid w:val="00403F7F"/>
    <w:rsid w:val="00404DE8"/>
    <w:rsid w:val="0040646D"/>
    <w:rsid w:val="004068FA"/>
    <w:rsid w:val="00406ABF"/>
    <w:rsid w:val="00407A21"/>
    <w:rsid w:val="00410709"/>
    <w:rsid w:val="0041431B"/>
    <w:rsid w:val="00414CE4"/>
    <w:rsid w:val="004154B8"/>
    <w:rsid w:val="00417472"/>
    <w:rsid w:val="00420126"/>
    <w:rsid w:val="004202B2"/>
    <w:rsid w:val="004204B1"/>
    <w:rsid w:val="00420CC1"/>
    <w:rsid w:val="004212D4"/>
    <w:rsid w:val="00421541"/>
    <w:rsid w:val="00422735"/>
    <w:rsid w:val="004253D9"/>
    <w:rsid w:val="004310C3"/>
    <w:rsid w:val="00432D4F"/>
    <w:rsid w:val="004347F9"/>
    <w:rsid w:val="00436216"/>
    <w:rsid w:val="004408B4"/>
    <w:rsid w:val="00441F57"/>
    <w:rsid w:val="00443FA7"/>
    <w:rsid w:val="004520E2"/>
    <w:rsid w:val="00453B6D"/>
    <w:rsid w:val="0045543C"/>
    <w:rsid w:val="00460D55"/>
    <w:rsid w:val="00460E2B"/>
    <w:rsid w:val="004620BA"/>
    <w:rsid w:val="004657CC"/>
    <w:rsid w:val="00465FA9"/>
    <w:rsid w:val="00475D42"/>
    <w:rsid w:val="0047689C"/>
    <w:rsid w:val="00476AD1"/>
    <w:rsid w:val="004776EE"/>
    <w:rsid w:val="00480067"/>
    <w:rsid w:val="00485559"/>
    <w:rsid w:val="004919F7"/>
    <w:rsid w:val="00491D31"/>
    <w:rsid w:val="00493BC2"/>
    <w:rsid w:val="00494229"/>
    <w:rsid w:val="00495460"/>
    <w:rsid w:val="0049608E"/>
    <w:rsid w:val="0049698E"/>
    <w:rsid w:val="004A0C7F"/>
    <w:rsid w:val="004A322C"/>
    <w:rsid w:val="004B06E8"/>
    <w:rsid w:val="004B07B2"/>
    <w:rsid w:val="004B116C"/>
    <w:rsid w:val="004B132D"/>
    <w:rsid w:val="004B563F"/>
    <w:rsid w:val="004B7F4D"/>
    <w:rsid w:val="004C1D8A"/>
    <w:rsid w:val="004C74F9"/>
    <w:rsid w:val="004D0D19"/>
    <w:rsid w:val="004D14CB"/>
    <w:rsid w:val="004D2AE1"/>
    <w:rsid w:val="004D2F61"/>
    <w:rsid w:val="004D31E3"/>
    <w:rsid w:val="004D38E9"/>
    <w:rsid w:val="004D74C3"/>
    <w:rsid w:val="004D79A4"/>
    <w:rsid w:val="004E3BA2"/>
    <w:rsid w:val="004E4E7C"/>
    <w:rsid w:val="004F00BA"/>
    <w:rsid w:val="004F1CD3"/>
    <w:rsid w:val="004F202F"/>
    <w:rsid w:val="004F2E19"/>
    <w:rsid w:val="004F4DDB"/>
    <w:rsid w:val="004F5C73"/>
    <w:rsid w:val="004F6D2C"/>
    <w:rsid w:val="004F769A"/>
    <w:rsid w:val="004F7AB4"/>
    <w:rsid w:val="004F7E27"/>
    <w:rsid w:val="00501076"/>
    <w:rsid w:val="0050213A"/>
    <w:rsid w:val="005028DC"/>
    <w:rsid w:val="00502EE3"/>
    <w:rsid w:val="00507ABA"/>
    <w:rsid w:val="005169FC"/>
    <w:rsid w:val="005171C5"/>
    <w:rsid w:val="0052204D"/>
    <w:rsid w:val="005223BF"/>
    <w:rsid w:val="00524208"/>
    <w:rsid w:val="00524DE4"/>
    <w:rsid w:val="00525388"/>
    <w:rsid w:val="00526B0F"/>
    <w:rsid w:val="005270F6"/>
    <w:rsid w:val="00527511"/>
    <w:rsid w:val="005278DC"/>
    <w:rsid w:val="00527B03"/>
    <w:rsid w:val="00532A98"/>
    <w:rsid w:val="00532D65"/>
    <w:rsid w:val="005373C8"/>
    <w:rsid w:val="00544B09"/>
    <w:rsid w:val="0054689F"/>
    <w:rsid w:val="00546D03"/>
    <w:rsid w:val="00550A74"/>
    <w:rsid w:val="0055514A"/>
    <w:rsid w:val="0055672E"/>
    <w:rsid w:val="0056063C"/>
    <w:rsid w:val="00561D26"/>
    <w:rsid w:val="00563862"/>
    <w:rsid w:val="00563C70"/>
    <w:rsid w:val="00563D6C"/>
    <w:rsid w:val="005658FE"/>
    <w:rsid w:val="00566550"/>
    <w:rsid w:val="00567C73"/>
    <w:rsid w:val="00573C59"/>
    <w:rsid w:val="00573E6F"/>
    <w:rsid w:val="005823CB"/>
    <w:rsid w:val="005842B1"/>
    <w:rsid w:val="005848E0"/>
    <w:rsid w:val="00586289"/>
    <w:rsid w:val="00586C53"/>
    <w:rsid w:val="0059503D"/>
    <w:rsid w:val="005957C7"/>
    <w:rsid w:val="00597255"/>
    <w:rsid w:val="005974E6"/>
    <w:rsid w:val="005976C3"/>
    <w:rsid w:val="005A1977"/>
    <w:rsid w:val="005A1A01"/>
    <w:rsid w:val="005A28C8"/>
    <w:rsid w:val="005A3B8F"/>
    <w:rsid w:val="005A457B"/>
    <w:rsid w:val="005A4B2B"/>
    <w:rsid w:val="005A5F95"/>
    <w:rsid w:val="005A7686"/>
    <w:rsid w:val="005B0D26"/>
    <w:rsid w:val="005B1143"/>
    <w:rsid w:val="005B2656"/>
    <w:rsid w:val="005B50F2"/>
    <w:rsid w:val="005B654B"/>
    <w:rsid w:val="005B657A"/>
    <w:rsid w:val="005B6ED9"/>
    <w:rsid w:val="005B76CA"/>
    <w:rsid w:val="005C1DDA"/>
    <w:rsid w:val="005C1F26"/>
    <w:rsid w:val="005C266E"/>
    <w:rsid w:val="005C2CB8"/>
    <w:rsid w:val="005C2E38"/>
    <w:rsid w:val="005C4FB7"/>
    <w:rsid w:val="005C5F34"/>
    <w:rsid w:val="005D254B"/>
    <w:rsid w:val="005D362C"/>
    <w:rsid w:val="005E1611"/>
    <w:rsid w:val="005E279D"/>
    <w:rsid w:val="005F0F9A"/>
    <w:rsid w:val="005F15D0"/>
    <w:rsid w:val="005F3F1A"/>
    <w:rsid w:val="005F681B"/>
    <w:rsid w:val="005F709E"/>
    <w:rsid w:val="006019F1"/>
    <w:rsid w:val="006036F2"/>
    <w:rsid w:val="00603D70"/>
    <w:rsid w:val="006048A0"/>
    <w:rsid w:val="00606693"/>
    <w:rsid w:val="0060742A"/>
    <w:rsid w:val="006102AF"/>
    <w:rsid w:val="006172CE"/>
    <w:rsid w:val="00620B05"/>
    <w:rsid w:val="00623125"/>
    <w:rsid w:val="006267EB"/>
    <w:rsid w:val="006300EB"/>
    <w:rsid w:val="00630AE8"/>
    <w:rsid w:val="00632650"/>
    <w:rsid w:val="00633210"/>
    <w:rsid w:val="00634F99"/>
    <w:rsid w:val="00635D8A"/>
    <w:rsid w:val="00636854"/>
    <w:rsid w:val="00637D19"/>
    <w:rsid w:val="006412FD"/>
    <w:rsid w:val="00643E97"/>
    <w:rsid w:val="006447CF"/>
    <w:rsid w:val="0064493E"/>
    <w:rsid w:val="00644F2A"/>
    <w:rsid w:val="006530C8"/>
    <w:rsid w:val="00654F47"/>
    <w:rsid w:val="006571E6"/>
    <w:rsid w:val="0065743C"/>
    <w:rsid w:val="0065758A"/>
    <w:rsid w:val="00661714"/>
    <w:rsid w:val="00666430"/>
    <w:rsid w:val="00674D30"/>
    <w:rsid w:val="00675465"/>
    <w:rsid w:val="006760C6"/>
    <w:rsid w:val="00676387"/>
    <w:rsid w:val="006764FB"/>
    <w:rsid w:val="00677A6F"/>
    <w:rsid w:val="006810B6"/>
    <w:rsid w:val="0068529A"/>
    <w:rsid w:val="0068736B"/>
    <w:rsid w:val="00697748"/>
    <w:rsid w:val="006A15E8"/>
    <w:rsid w:val="006A5614"/>
    <w:rsid w:val="006A754C"/>
    <w:rsid w:val="006B079A"/>
    <w:rsid w:val="006B2BCA"/>
    <w:rsid w:val="006B2CAE"/>
    <w:rsid w:val="006B40FB"/>
    <w:rsid w:val="006B6285"/>
    <w:rsid w:val="006C561F"/>
    <w:rsid w:val="006D2AF2"/>
    <w:rsid w:val="006D4E33"/>
    <w:rsid w:val="006D60DA"/>
    <w:rsid w:val="006E138E"/>
    <w:rsid w:val="006E1FED"/>
    <w:rsid w:val="006E3A94"/>
    <w:rsid w:val="006E61F6"/>
    <w:rsid w:val="006F0A87"/>
    <w:rsid w:val="006F1B29"/>
    <w:rsid w:val="006F458E"/>
    <w:rsid w:val="006F4A8B"/>
    <w:rsid w:val="006F7231"/>
    <w:rsid w:val="00700B9F"/>
    <w:rsid w:val="00700FA0"/>
    <w:rsid w:val="00702434"/>
    <w:rsid w:val="00704296"/>
    <w:rsid w:val="00704E09"/>
    <w:rsid w:val="0070767A"/>
    <w:rsid w:val="00711887"/>
    <w:rsid w:val="0071397A"/>
    <w:rsid w:val="007141C3"/>
    <w:rsid w:val="00716D57"/>
    <w:rsid w:val="00716EE0"/>
    <w:rsid w:val="0072055A"/>
    <w:rsid w:val="00720F28"/>
    <w:rsid w:val="00723E54"/>
    <w:rsid w:val="00725588"/>
    <w:rsid w:val="00725D2C"/>
    <w:rsid w:val="00732A5A"/>
    <w:rsid w:val="00733392"/>
    <w:rsid w:val="00735583"/>
    <w:rsid w:val="00737C76"/>
    <w:rsid w:val="00741810"/>
    <w:rsid w:val="0074205A"/>
    <w:rsid w:val="00742D87"/>
    <w:rsid w:val="00742F49"/>
    <w:rsid w:val="007465BF"/>
    <w:rsid w:val="007472DC"/>
    <w:rsid w:val="0074751A"/>
    <w:rsid w:val="00755CCE"/>
    <w:rsid w:val="00760653"/>
    <w:rsid w:val="00761361"/>
    <w:rsid w:val="00764E66"/>
    <w:rsid w:val="00765DCB"/>
    <w:rsid w:val="00770771"/>
    <w:rsid w:val="00771AFC"/>
    <w:rsid w:val="007721CB"/>
    <w:rsid w:val="0077246A"/>
    <w:rsid w:val="0077380A"/>
    <w:rsid w:val="00773A16"/>
    <w:rsid w:val="007740B9"/>
    <w:rsid w:val="00776F0E"/>
    <w:rsid w:val="00777332"/>
    <w:rsid w:val="00777E5F"/>
    <w:rsid w:val="00781D3D"/>
    <w:rsid w:val="0078384E"/>
    <w:rsid w:val="007919AF"/>
    <w:rsid w:val="00796A04"/>
    <w:rsid w:val="007A259E"/>
    <w:rsid w:val="007A2FAF"/>
    <w:rsid w:val="007A4915"/>
    <w:rsid w:val="007A68E8"/>
    <w:rsid w:val="007B0654"/>
    <w:rsid w:val="007B08E5"/>
    <w:rsid w:val="007B3A59"/>
    <w:rsid w:val="007B3F70"/>
    <w:rsid w:val="007B60FE"/>
    <w:rsid w:val="007C47F5"/>
    <w:rsid w:val="007C4DFA"/>
    <w:rsid w:val="007C5356"/>
    <w:rsid w:val="007C6000"/>
    <w:rsid w:val="007D113A"/>
    <w:rsid w:val="007D2D2F"/>
    <w:rsid w:val="007D3541"/>
    <w:rsid w:val="007D4716"/>
    <w:rsid w:val="007D5235"/>
    <w:rsid w:val="007D59A1"/>
    <w:rsid w:val="007D683F"/>
    <w:rsid w:val="007D74A3"/>
    <w:rsid w:val="007E1E21"/>
    <w:rsid w:val="007E348D"/>
    <w:rsid w:val="007E3502"/>
    <w:rsid w:val="007E3B7C"/>
    <w:rsid w:val="007E6D25"/>
    <w:rsid w:val="007F2787"/>
    <w:rsid w:val="007F3D63"/>
    <w:rsid w:val="007F4320"/>
    <w:rsid w:val="007F513A"/>
    <w:rsid w:val="007F593A"/>
    <w:rsid w:val="007F5EE3"/>
    <w:rsid w:val="007F6FC4"/>
    <w:rsid w:val="007F745E"/>
    <w:rsid w:val="00803698"/>
    <w:rsid w:val="00805F38"/>
    <w:rsid w:val="008072E8"/>
    <w:rsid w:val="00807833"/>
    <w:rsid w:val="00807906"/>
    <w:rsid w:val="00814417"/>
    <w:rsid w:val="008156D5"/>
    <w:rsid w:val="008178A8"/>
    <w:rsid w:val="00820E8C"/>
    <w:rsid w:val="0082330D"/>
    <w:rsid w:val="008247A7"/>
    <w:rsid w:val="00827264"/>
    <w:rsid w:val="0083065D"/>
    <w:rsid w:val="00840347"/>
    <w:rsid w:val="00841318"/>
    <w:rsid w:val="00853E09"/>
    <w:rsid w:val="00855D6C"/>
    <w:rsid w:val="0086136D"/>
    <w:rsid w:val="00861C38"/>
    <w:rsid w:val="00862261"/>
    <w:rsid w:val="00862595"/>
    <w:rsid w:val="00862D61"/>
    <w:rsid w:val="00863704"/>
    <w:rsid w:val="00863835"/>
    <w:rsid w:val="00867B09"/>
    <w:rsid w:val="00867FE0"/>
    <w:rsid w:val="00871A26"/>
    <w:rsid w:val="008733BB"/>
    <w:rsid w:val="00875DDA"/>
    <w:rsid w:val="00883237"/>
    <w:rsid w:val="00884260"/>
    <w:rsid w:val="0088689D"/>
    <w:rsid w:val="008868A5"/>
    <w:rsid w:val="00892950"/>
    <w:rsid w:val="008934F8"/>
    <w:rsid w:val="00893B85"/>
    <w:rsid w:val="0089431C"/>
    <w:rsid w:val="00894745"/>
    <w:rsid w:val="00897D2A"/>
    <w:rsid w:val="008A10A7"/>
    <w:rsid w:val="008A12B0"/>
    <w:rsid w:val="008A3609"/>
    <w:rsid w:val="008B0801"/>
    <w:rsid w:val="008B0AD2"/>
    <w:rsid w:val="008B0F7F"/>
    <w:rsid w:val="008B3231"/>
    <w:rsid w:val="008B3F04"/>
    <w:rsid w:val="008B3F76"/>
    <w:rsid w:val="008B43DF"/>
    <w:rsid w:val="008B4F0A"/>
    <w:rsid w:val="008B5CB7"/>
    <w:rsid w:val="008B6492"/>
    <w:rsid w:val="008C4FDF"/>
    <w:rsid w:val="008C6184"/>
    <w:rsid w:val="008C6857"/>
    <w:rsid w:val="008C7695"/>
    <w:rsid w:val="008D0523"/>
    <w:rsid w:val="008D2845"/>
    <w:rsid w:val="008D5830"/>
    <w:rsid w:val="008D596C"/>
    <w:rsid w:val="008D658F"/>
    <w:rsid w:val="008E51BA"/>
    <w:rsid w:val="008F0EB4"/>
    <w:rsid w:val="008F3AF7"/>
    <w:rsid w:val="008F4426"/>
    <w:rsid w:val="008F7951"/>
    <w:rsid w:val="0090007A"/>
    <w:rsid w:val="00906B15"/>
    <w:rsid w:val="0091088A"/>
    <w:rsid w:val="00912B60"/>
    <w:rsid w:val="00912CD2"/>
    <w:rsid w:val="0091408F"/>
    <w:rsid w:val="00914727"/>
    <w:rsid w:val="00914BF6"/>
    <w:rsid w:val="00915CFA"/>
    <w:rsid w:val="00920D35"/>
    <w:rsid w:val="00921913"/>
    <w:rsid w:val="009238AE"/>
    <w:rsid w:val="00925171"/>
    <w:rsid w:val="009256BE"/>
    <w:rsid w:val="00926F9B"/>
    <w:rsid w:val="009273F9"/>
    <w:rsid w:val="009360C4"/>
    <w:rsid w:val="00937414"/>
    <w:rsid w:val="00937CE0"/>
    <w:rsid w:val="00941748"/>
    <w:rsid w:val="009424A0"/>
    <w:rsid w:val="0094557B"/>
    <w:rsid w:val="0094582B"/>
    <w:rsid w:val="00945F8C"/>
    <w:rsid w:val="009510E5"/>
    <w:rsid w:val="0095124B"/>
    <w:rsid w:val="0095128A"/>
    <w:rsid w:val="009531D9"/>
    <w:rsid w:val="00953801"/>
    <w:rsid w:val="00954604"/>
    <w:rsid w:val="009615A9"/>
    <w:rsid w:val="00964097"/>
    <w:rsid w:val="00966A67"/>
    <w:rsid w:val="0097412B"/>
    <w:rsid w:val="0097515D"/>
    <w:rsid w:val="00980B30"/>
    <w:rsid w:val="009814E0"/>
    <w:rsid w:val="00983276"/>
    <w:rsid w:val="00986CC8"/>
    <w:rsid w:val="00987BEC"/>
    <w:rsid w:val="00987E27"/>
    <w:rsid w:val="009919AA"/>
    <w:rsid w:val="00994BC7"/>
    <w:rsid w:val="00996341"/>
    <w:rsid w:val="00996C1C"/>
    <w:rsid w:val="00996D32"/>
    <w:rsid w:val="009A0954"/>
    <w:rsid w:val="009A74C9"/>
    <w:rsid w:val="009B02A3"/>
    <w:rsid w:val="009B3263"/>
    <w:rsid w:val="009B41AA"/>
    <w:rsid w:val="009B5232"/>
    <w:rsid w:val="009B72BE"/>
    <w:rsid w:val="009C27A7"/>
    <w:rsid w:val="009C6B2D"/>
    <w:rsid w:val="009D06A9"/>
    <w:rsid w:val="009D20F6"/>
    <w:rsid w:val="009E3A84"/>
    <w:rsid w:val="009E4C0A"/>
    <w:rsid w:val="009E633C"/>
    <w:rsid w:val="009E6CF7"/>
    <w:rsid w:val="009E6F03"/>
    <w:rsid w:val="009E78E6"/>
    <w:rsid w:val="009F357C"/>
    <w:rsid w:val="009F566A"/>
    <w:rsid w:val="009F5727"/>
    <w:rsid w:val="009F6177"/>
    <w:rsid w:val="009F75FF"/>
    <w:rsid w:val="009F7767"/>
    <w:rsid w:val="009F7E10"/>
    <w:rsid w:val="00A00E43"/>
    <w:rsid w:val="00A00FC9"/>
    <w:rsid w:val="00A03461"/>
    <w:rsid w:val="00A0380E"/>
    <w:rsid w:val="00A04913"/>
    <w:rsid w:val="00A072E2"/>
    <w:rsid w:val="00A07CE2"/>
    <w:rsid w:val="00A10C60"/>
    <w:rsid w:val="00A10F2E"/>
    <w:rsid w:val="00A12B6C"/>
    <w:rsid w:val="00A14BC1"/>
    <w:rsid w:val="00A14C20"/>
    <w:rsid w:val="00A15013"/>
    <w:rsid w:val="00A16457"/>
    <w:rsid w:val="00A209DA"/>
    <w:rsid w:val="00A211CB"/>
    <w:rsid w:val="00A22834"/>
    <w:rsid w:val="00A22DCC"/>
    <w:rsid w:val="00A23E40"/>
    <w:rsid w:val="00A254FC"/>
    <w:rsid w:val="00A2619C"/>
    <w:rsid w:val="00A26670"/>
    <w:rsid w:val="00A26725"/>
    <w:rsid w:val="00A33306"/>
    <w:rsid w:val="00A33935"/>
    <w:rsid w:val="00A3458A"/>
    <w:rsid w:val="00A35335"/>
    <w:rsid w:val="00A3765C"/>
    <w:rsid w:val="00A40B0F"/>
    <w:rsid w:val="00A45943"/>
    <w:rsid w:val="00A46C6B"/>
    <w:rsid w:val="00A471DB"/>
    <w:rsid w:val="00A503EB"/>
    <w:rsid w:val="00A53674"/>
    <w:rsid w:val="00A5399C"/>
    <w:rsid w:val="00A546EA"/>
    <w:rsid w:val="00A57B29"/>
    <w:rsid w:val="00A6614C"/>
    <w:rsid w:val="00A671D2"/>
    <w:rsid w:val="00A67A52"/>
    <w:rsid w:val="00A70DA3"/>
    <w:rsid w:val="00A72F3B"/>
    <w:rsid w:val="00A7332A"/>
    <w:rsid w:val="00A74E6C"/>
    <w:rsid w:val="00A75489"/>
    <w:rsid w:val="00A8176B"/>
    <w:rsid w:val="00A826D2"/>
    <w:rsid w:val="00A82A9B"/>
    <w:rsid w:val="00A85148"/>
    <w:rsid w:val="00A910DF"/>
    <w:rsid w:val="00A927F6"/>
    <w:rsid w:val="00A93C66"/>
    <w:rsid w:val="00A94444"/>
    <w:rsid w:val="00A9746F"/>
    <w:rsid w:val="00AA07A0"/>
    <w:rsid w:val="00AA18F2"/>
    <w:rsid w:val="00AA39FE"/>
    <w:rsid w:val="00AA3B90"/>
    <w:rsid w:val="00AA3E2E"/>
    <w:rsid w:val="00AA788D"/>
    <w:rsid w:val="00AA7C26"/>
    <w:rsid w:val="00AA7DDE"/>
    <w:rsid w:val="00AB2076"/>
    <w:rsid w:val="00AB257C"/>
    <w:rsid w:val="00AB3DDF"/>
    <w:rsid w:val="00AB3E35"/>
    <w:rsid w:val="00AB500B"/>
    <w:rsid w:val="00AB5553"/>
    <w:rsid w:val="00AB6C4C"/>
    <w:rsid w:val="00AB7098"/>
    <w:rsid w:val="00AC010A"/>
    <w:rsid w:val="00AC0C87"/>
    <w:rsid w:val="00AC12F5"/>
    <w:rsid w:val="00AC290B"/>
    <w:rsid w:val="00AC5C67"/>
    <w:rsid w:val="00AD2E9E"/>
    <w:rsid w:val="00AD505B"/>
    <w:rsid w:val="00AD7461"/>
    <w:rsid w:val="00AD7AF4"/>
    <w:rsid w:val="00AE055F"/>
    <w:rsid w:val="00AE1FDF"/>
    <w:rsid w:val="00AE20F4"/>
    <w:rsid w:val="00AE2389"/>
    <w:rsid w:val="00AE4843"/>
    <w:rsid w:val="00AF5369"/>
    <w:rsid w:val="00AF59AC"/>
    <w:rsid w:val="00AF6E6E"/>
    <w:rsid w:val="00AF722C"/>
    <w:rsid w:val="00B014D4"/>
    <w:rsid w:val="00B01ADA"/>
    <w:rsid w:val="00B059F0"/>
    <w:rsid w:val="00B068C6"/>
    <w:rsid w:val="00B12928"/>
    <w:rsid w:val="00B22777"/>
    <w:rsid w:val="00B22F09"/>
    <w:rsid w:val="00B23235"/>
    <w:rsid w:val="00B23928"/>
    <w:rsid w:val="00B24504"/>
    <w:rsid w:val="00B250DF"/>
    <w:rsid w:val="00B2722A"/>
    <w:rsid w:val="00B320BB"/>
    <w:rsid w:val="00B33599"/>
    <w:rsid w:val="00B35BE9"/>
    <w:rsid w:val="00B376D1"/>
    <w:rsid w:val="00B41064"/>
    <w:rsid w:val="00B41589"/>
    <w:rsid w:val="00B41603"/>
    <w:rsid w:val="00B425DC"/>
    <w:rsid w:val="00B44CA8"/>
    <w:rsid w:val="00B47FC8"/>
    <w:rsid w:val="00B506A1"/>
    <w:rsid w:val="00B53001"/>
    <w:rsid w:val="00B5303B"/>
    <w:rsid w:val="00B558C4"/>
    <w:rsid w:val="00B574AF"/>
    <w:rsid w:val="00B61C0C"/>
    <w:rsid w:val="00B63C90"/>
    <w:rsid w:val="00B642AD"/>
    <w:rsid w:val="00B643F7"/>
    <w:rsid w:val="00B65897"/>
    <w:rsid w:val="00B671EB"/>
    <w:rsid w:val="00B672C5"/>
    <w:rsid w:val="00B67BCE"/>
    <w:rsid w:val="00B73DAC"/>
    <w:rsid w:val="00B764E7"/>
    <w:rsid w:val="00B770D2"/>
    <w:rsid w:val="00B772DE"/>
    <w:rsid w:val="00B914B4"/>
    <w:rsid w:val="00B94A35"/>
    <w:rsid w:val="00B95878"/>
    <w:rsid w:val="00BA0F75"/>
    <w:rsid w:val="00BA2CD5"/>
    <w:rsid w:val="00BA3002"/>
    <w:rsid w:val="00BA4E09"/>
    <w:rsid w:val="00BA6236"/>
    <w:rsid w:val="00BA6E22"/>
    <w:rsid w:val="00BB0C2C"/>
    <w:rsid w:val="00BB11B6"/>
    <w:rsid w:val="00BB1706"/>
    <w:rsid w:val="00BB5CE5"/>
    <w:rsid w:val="00BB7945"/>
    <w:rsid w:val="00BB7E1C"/>
    <w:rsid w:val="00BC02E9"/>
    <w:rsid w:val="00BC5CA2"/>
    <w:rsid w:val="00BD5B92"/>
    <w:rsid w:val="00BD6405"/>
    <w:rsid w:val="00BD7FCF"/>
    <w:rsid w:val="00BE04F0"/>
    <w:rsid w:val="00BE0E75"/>
    <w:rsid w:val="00BE1170"/>
    <w:rsid w:val="00BE40F2"/>
    <w:rsid w:val="00BE4253"/>
    <w:rsid w:val="00BE594A"/>
    <w:rsid w:val="00BF05CD"/>
    <w:rsid w:val="00BF077A"/>
    <w:rsid w:val="00BF0F3E"/>
    <w:rsid w:val="00BF1162"/>
    <w:rsid w:val="00BF2707"/>
    <w:rsid w:val="00BF40A4"/>
    <w:rsid w:val="00BF6E47"/>
    <w:rsid w:val="00BF76B3"/>
    <w:rsid w:val="00C0519A"/>
    <w:rsid w:val="00C05B7E"/>
    <w:rsid w:val="00C060B0"/>
    <w:rsid w:val="00C1058C"/>
    <w:rsid w:val="00C12C66"/>
    <w:rsid w:val="00C16A89"/>
    <w:rsid w:val="00C17CD6"/>
    <w:rsid w:val="00C20140"/>
    <w:rsid w:val="00C216AB"/>
    <w:rsid w:val="00C25CBD"/>
    <w:rsid w:val="00C3099E"/>
    <w:rsid w:val="00C309A1"/>
    <w:rsid w:val="00C30B14"/>
    <w:rsid w:val="00C30BA3"/>
    <w:rsid w:val="00C3736F"/>
    <w:rsid w:val="00C41ED4"/>
    <w:rsid w:val="00C4521B"/>
    <w:rsid w:val="00C478F6"/>
    <w:rsid w:val="00C514A6"/>
    <w:rsid w:val="00C54363"/>
    <w:rsid w:val="00C55482"/>
    <w:rsid w:val="00C55E3C"/>
    <w:rsid w:val="00C55E9D"/>
    <w:rsid w:val="00C600A9"/>
    <w:rsid w:val="00C67815"/>
    <w:rsid w:val="00C702A3"/>
    <w:rsid w:val="00C760B4"/>
    <w:rsid w:val="00C76F95"/>
    <w:rsid w:val="00C77DAA"/>
    <w:rsid w:val="00C8058D"/>
    <w:rsid w:val="00C80EDA"/>
    <w:rsid w:val="00C81FAA"/>
    <w:rsid w:val="00C8327B"/>
    <w:rsid w:val="00C92F0F"/>
    <w:rsid w:val="00C93FF5"/>
    <w:rsid w:val="00C953C3"/>
    <w:rsid w:val="00C959D0"/>
    <w:rsid w:val="00CA2312"/>
    <w:rsid w:val="00CA451D"/>
    <w:rsid w:val="00CA48C3"/>
    <w:rsid w:val="00CA4B4D"/>
    <w:rsid w:val="00CA7D43"/>
    <w:rsid w:val="00CB296D"/>
    <w:rsid w:val="00CB3029"/>
    <w:rsid w:val="00CB4266"/>
    <w:rsid w:val="00CB5B69"/>
    <w:rsid w:val="00CC06CC"/>
    <w:rsid w:val="00CC0855"/>
    <w:rsid w:val="00CC1890"/>
    <w:rsid w:val="00CC52AE"/>
    <w:rsid w:val="00CD13B9"/>
    <w:rsid w:val="00CD3BA0"/>
    <w:rsid w:val="00CF0F1E"/>
    <w:rsid w:val="00CF100F"/>
    <w:rsid w:val="00CF1D82"/>
    <w:rsid w:val="00CF2028"/>
    <w:rsid w:val="00CF562A"/>
    <w:rsid w:val="00CF620C"/>
    <w:rsid w:val="00D0063E"/>
    <w:rsid w:val="00D0169E"/>
    <w:rsid w:val="00D03A1F"/>
    <w:rsid w:val="00D04BE5"/>
    <w:rsid w:val="00D05E89"/>
    <w:rsid w:val="00D14132"/>
    <w:rsid w:val="00D160E0"/>
    <w:rsid w:val="00D16CC8"/>
    <w:rsid w:val="00D21DBA"/>
    <w:rsid w:val="00D21F6B"/>
    <w:rsid w:val="00D232F8"/>
    <w:rsid w:val="00D26A8B"/>
    <w:rsid w:val="00D328AD"/>
    <w:rsid w:val="00D36891"/>
    <w:rsid w:val="00D37B77"/>
    <w:rsid w:val="00D4045F"/>
    <w:rsid w:val="00D42A53"/>
    <w:rsid w:val="00D42D88"/>
    <w:rsid w:val="00D457F6"/>
    <w:rsid w:val="00D532C1"/>
    <w:rsid w:val="00D53A2A"/>
    <w:rsid w:val="00D560D9"/>
    <w:rsid w:val="00D56D2A"/>
    <w:rsid w:val="00D62DD9"/>
    <w:rsid w:val="00D63F98"/>
    <w:rsid w:val="00D65B5F"/>
    <w:rsid w:val="00D66375"/>
    <w:rsid w:val="00D67867"/>
    <w:rsid w:val="00D70BFB"/>
    <w:rsid w:val="00D71FCD"/>
    <w:rsid w:val="00D7269A"/>
    <w:rsid w:val="00D80160"/>
    <w:rsid w:val="00D809F3"/>
    <w:rsid w:val="00D813D1"/>
    <w:rsid w:val="00D81A8A"/>
    <w:rsid w:val="00D83F1A"/>
    <w:rsid w:val="00D85568"/>
    <w:rsid w:val="00D868CD"/>
    <w:rsid w:val="00D876A8"/>
    <w:rsid w:val="00D87DA2"/>
    <w:rsid w:val="00D9235F"/>
    <w:rsid w:val="00DA04A7"/>
    <w:rsid w:val="00DA0841"/>
    <w:rsid w:val="00DA153F"/>
    <w:rsid w:val="00DA2318"/>
    <w:rsid w:val="00DA277F"/>
    <w:rsid w:val="00DA290E"/>
    <w:rsid w:val="00DA4DED"/>
    <w:rsid w:val="00DA5A38"/>
    <w:rsid w:val="00DA6968"/>
    <w:rsid w:val="00DA769B"/>
    <w:rsid w:val="00DA7DE4"/>
    <w:rsid w:val="00DB071D"/>
    <w:rsid w:val="00DB07CB"/>
    <w:rsid w:val="00DB093E"/>
    <w:rsid w:val="00DB10C8"/>
    <w:rsid w:val="00DB1A96"/>
    <w:rsid w:val="00DB20D0"/>
    <w:rsid w:val="00DB53C7"/>
    <w:rsid w:val="00DB5416"/>
    <w:rsid w:val="00DB6962"/>
    <w:rsid w:val="00DB7ABB"/>
    <w:rsid w:val="00DB7DC0"/>
    <w:rsid w:val="00DC22C2"/>
    <w:rsid w:val="00DC24FB"/>
    <w:rsid w:val="00DC39E8"/>
    <w:rsid w:val="00DC4222"/>
    <w:rsid w:val="00DC4ADF"/>
    <w:rsid w:val="00DC6648"/>
    <w:rsid w:val="00DC6E5A"/>
    <w:rsid w:val="00DD063A"/>
    <w:rsid w:val="00DD0801"/>
    <w:rsid w:val="00DD0D24"/>
    <w:rsid w:val="00DD27F3"/>
    <w:rsid w:val="00DD2A33"/>
    <w:rsid w:val="00DE08C8"/>
    <w:rsid w:val="00DE39AB"/>
    <w:rsid w:val="00DE477A"/>
    <w:rsid w:val="00DE5FDD"/>
    <w:rsid w:val="00DF1CFF"/>
    <w:rsid w:val="00DF4F98"/>
    <w:rsid w:val="00DF59DE"/>
    <w:rsid w:val="00DF5F38"/>
    <w:rsid w:val="00DF7589"/>
    <w:rsid w:val="00DF75C9"/>
    <w:rsid w:val="00E02111"/>
    <w:rsid w:val="00E05167"/>
    <w:rsid w:val="00E06466"/>
    <w:rsid w:val="00E07412"/>
    <w:rsid w:val="00E11E5E"/>
    <w:rsid w:val="00E132F7"/>
    <w:rsid w:val="00E13A31"/>
    <w:rsid w:val="00E14893"/>
    <w:rsid w:val="00E156DA"/>
    <w:rsid w:val="00E16304"/>
    <w:rsid w:val="00E24DCB"/>
    <w:rsid w:val="00E2685E"/>
    <w:rsid w:val="00E26997"/>
    <w:rsid w:val="00E36445"/>
    <w:rsid w:val="00E372E6"/>
    <w:rsid w:val="00E37EFC"/>
    <w:rsid w:val="00E42351"/>
    <w:rsid w:val="00E45CD3"/>
    <w:rsid w:val="00E46A9A"/>
    <w:rsid w:val="00E47730"/>
    <w:rsid w:val="00E512EB"/>
    <w:rsid w:val="00E5426A"/>
    <w:rsid w:val="00E56E06"/>
    <w:rsid w:val="00E57B7B"/>
    <w:rsid w:val="00E64015"/>
    <w:rsid w:val="00E6415A"/>
    <w:rsid w:val="00E64EA6"/>
    <w:rsid w:val="00E6525A"/>
    <w:rsid w:val="00E67DBA"/>
    <w:rsid w:val="00E71BC5"/>
    <w:rsid w:val="00E72F68"/>
    <w:rsid w:val="00E75AA2"/>
    <w:rsid w:val="00E75BDE"/>
    <w:rsid w:val="00E774AA"/>
    <w:rsid w:val="00E779D2"/>
    <w:rsid w:val="00E779F2"/>
    <w:rsid w:val="00E77F75"/>
    <w:rsid w:val="00E80FEE"/>
    <w:rsid w:val="00E814A4"/>
    <w:rsid w:val="00E81614"/>
    <w:rsid w:val="00E83ECA"/>
    <w:rsid w:val="00E90030"/>
    <w:rsid w:val="00E96B06"/>
    <w:rsid w:val="00EA09E3"/>
    <w:rsid w:val="00EA0F17"/>
    <w:rsid w:val="00EA1F75"/>
    <w:rsid w:val="00EA3C4F"/>
    <w:rsid w:val="00EA6B9A"/>
    <w:rsid w:val="00EA744D"/>
    <w:rsid w:val="00EB5CDA"/>
    <w:rsid w:val="00EB6D0B"/>
    <w:rsid w:val="00EC0F5F"/>
    <w:rsid w:val="00EC28AB"/>
    <w:rsid w:val="00EC44C1"/>
    <w:rsid w:val="00EC4602"/>
    <w:rsid w:val="00EC6DE8"/>
    <w:rsid w:val="00ED0B14"/>
    <w:rsid w:val="00ED4056"/>
    <w:rsid w:val="00ED4355"/>
    <w:rsid w:val="00ED5597"/>
    <w:rsid w:val="00ED60E9"/>
    <w:rsid w:val="00ED6ACD"/>
    <w:rsid w:val="00ED718E"/>
    <w:rsid w:val="00ED7AFB"/>
    <w:rsid w:val="00EE0056"/>
    <w:rsid w:val="00EE3896"/>
    <w:rsid w:val="00EE4747"/>
    <w:rsid w:val="00EE6149"/>
    <w:rsid w:val="00EE61D5"/>
    <w:rsid w:val="00EF4EA4"/>
    <w:rsid w:val="00EF5FCF"/>
    <w:rsid w:val="00F0095B"/>
    <w:rsid w:val="00F00E8A"/>
    <w:rsid w:val="00F01980"/>
    <w:rsid w:val="00F03108"/>
    <w:rsid w:val="00F0680E"/>
    <w:rsid w:val="00F11F4E"/>
    <w:rsid w:val="00F125DE"/>
    <w:rsid w:val="00F16ED4"/>
    <w:rsid w:val="00F20774"/>
    <w:rsid w:val="00F2091D"/>
    <w:rsid w:val="00F2114E"/>
    <w:rsid w:val="00F22EA5"/>
    <w:rsid w:val="00F32739"/>
    <w:rsid w:val="00F33E29"/>
    <w:rsid w:val="00F3438F"/>
    <w:rsid w:val="00F34AF4"/>
    <w:rsid w:val="00F36111"/>
    <w:rsid w:val="00F36D60"/>
    <w:rsid w:val="00F4012D"/>
    <w:rsid w:val="00F4193B"/>
    <w:rsid w:val="00F4197A"/>
    <w:rsid w:val="00F42659"/>
    <w:rsid w:val="00F43304"/>
    <w:rsid w:val="00F46A1A"/>
    <w:rsid w:val="00F46DC4"/>
    <w:rsid w:val="00F50128"/>
    <w:rsid w:val="00F527BC"/>
    <w:rsid w:val="00F566FE"/>
    <w:rsid w:val="00F576F8"/>
    <w:rsid w:val="00F604C6"/>
    <w:rsid w:val="00F63F43"/>
    <w:rsid w:val="00F64875"/>
    <w:rsid w:val="00F64FBE"/>
    <w:rsid w:val="00F65582"/>
    <w:rsid w:val="00F66CCC"/>
    <w:rsid w:val="00F66E16"/>
    <w:rsid w:val="00F67B3B"/>
    <w:rsid w:val="00F73674"/>
    <w:rsid w:val="00F754DC"/>
    <w:rsid w:val="00F76AB6"/>
    <w:rsid w:val="00F817F1"/>
    <w:rsid w:val="00F835E9"/>
    <w:rsid w:val="00F846CB"/>
    <w:rsid w:val="00F86203"/>
    <w:rsid w:val="00F90D7F"/>
    <w:rsid w:val="00F94720"/>
    <w:rsid w:val="00FA058A"/>
    <w:rsid w:val="00FA22A0"/>
    <w:rsid w:val="00FA3F7F"/>
    <w:rsid w:val="00FA5922"/>
    <w:rsid w:val="00FA5E01"/>
    <w:rsid w:val="00FA6B0E"/>
    <w:rsid w:val="00FB0396"/>
    <w:rsid w:val="00FB0ED2"/>
    <w:rsid w:val="00FB11DB"/>
    <w:rsid w:val="00FB1A45"/>
    <w:rsid w:val="00FB1BF5"/>
    <w:rsid w:val="00FB2DDD"/>
    <w:rsid w:val="00FB3E7D"/>
    <w:rsid w:val="00FB6EFE"/>
    <w:rsid w:val="00FB7892"/>
    <w:rsid w:val="00FC30DE"/>
    <w:rsid w:val="00FC34AB"/>
    <w:rsid w:val="00FC3EED"/>
    <w:rsid w:val="00FC516C"/>
    <w:rsid w:val="00FC65BD"/>
    <w:rsid w:val="00FD0533"/>
    <w:rsid w:val="00FD0EF1"/>
    <w:rsid w:val="00FD1AFA"/>
    <w:rsid w:val="00FD25D2"/>
    <w:rsid w:val="00FD2FCA"/>
    <w:rsid w:val="00FD3944"/>
    <w:rsid w:val="00FD4161"/>
    <w:rsid w:val="00FD524E"/>
    <w:rsid w:val="00FE160E"/>
    <w:rsid w:val="00FE3AE1"/>
    <w:rsid w:val="00FE5FC4"/>
    <w:rsid w:val="00FF0489"/>
    <w:rsid w:val="00FF0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FC1C103-2547-4C38-9E58-167A3CB6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B38"/>
    <w:rPr>
      <w:rFonts w:ascii="Arial Narrow" w:hAnsi="Arial Narrow"/>
      <w:sz w:val="20"/>
      <w:szCs w:val="20"/>
    </w:rPr>
  </w:style>
  <w:style w:type="paragraph" w:styleId="Heading1">
    <w:name w:val="heading 1"/>
    <w:basedOn w:val="Normal"/>
    <w:next w:val="Normal"/>
    <w:link w:val="Heading1Char"/>
    <w:uiPriority w:val="99"/>
    <w:qFormat/>
    <w:rsid w:val="00B320BB"/>
    <w:pPr>
      <w:widowControl w:val="0"/>
      <w:autoSpaceDE w:val="0"/>
      <w:autoSpaceDN w:val="0"/>
      <w:adjustRightInd w:val="0"/>
      <w:outlineLvl w:val="0"/>
    </w:pPr>
    <w:rPr>
      <w:rFonts w:ascii="Arial" w:hAnsi="Arial" w:cs="Arial"/>
      <w:b/>
      <w:bCs/>
      <w:sz w:val="16"/>
      <w:szCs w:val="16"/>
      <w:u w:val="single"/>
    </w:rPr>
  </w:style>
  <w:style w:type="paragraph" w:styleId="Heading2">
    <w:name w:val="heading 2"/>
    <w:basedOn w:val="Normal"/>
    <w:next w:val="Normal"/>
    <w:link w:val="Heading2Char"/>
    <w:uiPriority w:val="99"/>
    <w:qFormat/>
    <w:rsid w:val="00B320BB"/>
    <w:pPr>
      <w:widowControl w:val="0"/>
      <w:autoSpaceDE w:val="0"/>
      <w:autoSpaceDN w:val="0"/>
      <w:adjustRightInd w:val="0"/>
      <w:jc w:val="center"/>
      <w:outlineLvl w:val="1"/>
    </w:pPr>
    <w:rPr>
      <w:rFonts w:ascii="Arial" w:hAnsi="Arial" w:cs="Arial"/>
      <w:b/>
      <w:bCs/>
      <w:sz w:val="22"/>
      <w:szCs w:val="24"/>
      <w:u w:val="single"/>
    </w:rPr>
  </w:style>
  <w:style w:type="paragraph" w:styleId="Heading3">
    <w:name w:val="heading 3"/>
    <w:basedOn w:val="Normal"/>
    <w:next w:val="Normal"/>
    <w:link w:val="Heading3Char"/>
    <w:uiPriority w:val="99"/>
    <w:qFormat/>
    <w:rsid w:val="00B320BB"/>
    <w:pPr>
      <w:keepNext/>
      <w:numPr>
        <w:numId w:val="1"/>
      </w:numPr>
      <w:ind w:hanging="1080"/>
      <w:outlineLvl w:val="2"/>
    </w:pPr>
    <w:rPr>
      <w:rFonts w:ascii="Arial" w:hAnsi="Arial" w:cs="Arial"/>
      <w:b/>
      <w:sz w:val="22"/>
      <w:szCs w:val="22"/>
    </w:rPr>
  </w:style>
  <w:style w:type="paragraph" w:styleId="Heading5">
    <w:name w:val="heading 5"/>
    <w:basedOn w:val="Normal"/>
    <w:next w:val="Normal"/>
    <w:link w:val="Heading5Char"/>
    <w:uiPriority w:val="99"/>
    <w:qFormat/>
    <w:rsid w:val="00B320BB"/>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 w:val="22"/>
      <w:szCs w:val="24"/>
      <w:u w:val="single"/>
    </w:rPr>
  </w:style>
  <w:style w:type="paragraph" w:styleId="Heading6">
    <w:name w:val="heading 6"/>
    <w:basedOn w:val="Normal"/>
    <w:next w:val="Normal"/>
    <w:link w:val="Heading6Char"/>
    <w:uiPriority w:val="99"/>
    <w:qFormat/>
    <w:rsid w:val="00B320BB"/>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99"/>
    <w:qFormat/>
    <w:rsid w:val="00B320BB"/>
    <w:pPr>
      <w:spacing w:before="240" w:after="60"/>
      <w:outlineLvl w:val="6"/>
    </w:pPr>
    <w:rPr>
      <w:sz w:val="24"/>
      <w:szCs w:val="24"/>
    </w:rPr>
  </w:style>
  <w:style w:type="paragraph" w:styleId="Heading8">
    <w:name w:val="heading 8"/>
    <w:basedOn w:val="Normal"/>
    <w:next w:val="Normal"/>
    <w:link w:val="Heading8Char"/>
    <w:uiPriority w:val="99"/>
    <w:qFormat/>
    <w:rsid w:val="00B320BB"/>
    <w:pPr>
      <w:spacing w:before="240" w:after="60"/>
      <w:outlineLvl w:val="7"/>
    </w:pPr>
    <w:rPr>
      <w:i/>
      <w:iCs/>
      <w:sz w:val="24"/>
      <w:szCs w:val="24"/>
    </w:rPr>
  </w:style>
  <w:style w:type="paragraph" w:styleId="Heading9">
    <w:name w:val="heading 9"/>
    <w:basedOn w:val="Normal"/>
    <w:next w:val="Normal"/>
    <w:link w:val="Heading9Char"/>
    <w:uiPriority w:val="99"/>
    <w:qFormat/>
    <w:rsid w:val="00B320B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6A85"/>
    <w:rPr>
      <w:rFonts w:ascii="Arial" w:hAnsi="Arial" w:cs="Arial"/>
      <w:b/>
      <w:bCs/>
      <w:snapToGrid w:val="0"/>
      <w:sz w:val="16"/>
      <w:szCs w:val="16"/>
      <w:u w:val="single"/>
    </w:rPr>
  </w:style>
  <w:style w:type="character" w:customStyle="1" w:styleId="Heading2Char">
    <w:name w:val="Heading 2 Char"/>
    <w:basedOn w:val="DefaultParagraphFont"/>
    <w:link w:val="Heading2"/>
    <w:uiPriority w:val="99"/>
    <w:locked/>
    <w:rsid w:val="000B6A85"/>
    <w:rPr>
      <w:rFonts w:ascii="Arial" w:hAnsi="Arial" w:cs="Arial"/>
      <w:b/>
      <w:bCs/>
      <w:snapToGrid w:val="0"/>
      <w:sz w:val="24"/>
      <w:szCs w:val="24"/>
      <w:u w:val="single"/>
    </w:rPr>
  </w:style>
  <w:style w:type="character" w:customStyle="1" w:styleId="Heading3Char">
    <w:name w:val="Heading 3 Char"/>
    <w:basedOn w:val="DefaultParagraphFont"/>
    <w:link w:val="Heading3"/>
    <w:uiPriority w:val="99"/>
    <w:locked/>
    <w:rsid w:val="000B6A85"/>
    <w:rPr>
      <w:rFonts w:ascii="Arial" w:hAnsi="Arial" w:cs="Arial"/>
      <w:b/>
    </w:rPr>
  </w:style>
  <w:style w:type="character" w:customStyle="1" w:styleId="Heading5Char">
    <w:name w:val="Heading 5 Char"/>
    <w:basedOn w:val="DefaultParagraphFont"/>
    <w:link w:val="Heading5"/>
    <w:uiPriority w:val="99"/>
    <w:locked/>
    <w:rsid w:val="000B6A85"/>
    <w:rPr>
      <w:rFonts w:ascii="Arial" w:hAnsi="Arial" w:cs="Arial"/>
      <w:snapToGrid w:val="0"/>
      <w:sz w:val="24"/>
      <w:szCs w:val="24"/>
      <w:u w:val="single"/>
    </w:rPr>
  </w:style>
  <w:style w:type="character" w:customStyle="1" w:styleId="Heading6Char">
    <w:name w:val="Heading 6 Char"/>
    <w:basedOn w:val="DefaultParagraphFont"/>
    <w:link w:val="Heading6"/>
    <w:uiPriority w:val="99"/>
    <w:locked/>
    <w:rsid w:val="000B6A85"/>
    <w:rPr>
      <w:rFonts w:ascii="Arial" w:hAnsi="Arial" w:cs="Arial"/>
      <w:b/>
      <w:bCs/>
      <w:snapToGrid w:val="0"/>
      <w:sz w:val="18"/>
      <w:szCs w:val="18"/>
      <w:u w:val="single"/>
    </w:rPr>
  </w:style>
  <w:style w:type="character" w:customStyle="1" w:styleId="Heading7Char">
    <w:name w:val="Heading 7 Char"/>
    <w:basedOn w:val="DefaultParagraphFont"/>
    <w:link w:val="Heading7"/>
    <w:uiPriority w:val="99"/>
    <w:locked/>
    <w:rsid w:val="000B6A85"/>
    <w:rPr>
      <w:rFonts w:ascii="Arial Narrow" w:hAnsi="Arial Narrow" w:cs="Times New Roman"/>
      <w:sz w:val="24"/>
      <w:szCs w:val="24"/>
    </w:rPr>
  </w:style>
  <w:style w:type="character" w:customStyle="1" w:styleId="Heading8Char">
    <w:name w:val="Heading 8 Char"/>
    <w:basedOn w:val="DefaultParagraphFont"/>
    <w:link w:val="Heading8"/>
    <w:uiPriority w:val="99"/>
    <w:locked/>
    <w:rsid w:val="000B6A85"/>
    <w:rPr>
      <w:rFonts w:ascii="Arial Narrow" w:hAnsi="Arial Narrow" w:cs="Times New Roman"/>
      <w:i/>
      <w:iCs/>
      <w:sz w:val="24"/>
      <w:szCs w:val="24"/>
    </w:rPr>
  </w:style>
  <w:style w:type="character" w:customStyle="1" w:styleId="Heading9Char">
    <w:name w:val="Heading 9 Char"/>
    <w:basedOn w:val="DefaultParagraphFont"/>
    <w:link w:val="Heading9"/>
    <w:uiPriority w:val="99"/>
    <w:locked/>
    <w:rsid w:val="000B6A85"/>
    <w:rPr>
      <w:rFonts w:ascii="Arial" w:hAnsi="Arial" w:cs="Arial"/>
      <w:sz w:val="22"/>
      <w:szCs w:val="22"/>
    </w:rPr>
  </w:style>
  <w:style w:type="paragraph" w:styleId="BodyText">
    <w:name w:val="Body Text"/>
    <w:basedOn w:val="Normal"/>
    <w:link w:val="BodyTextChar"/>
    <w:uiPriority w:val="99"/>
    <w:rsid w:val="00B320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 w:val="22"/>
      <w:szCs w:val="24"/>
    </w:rPr>
  </w:style>
  <w:style w:type="character" w:customStyle="1" w:styleId="BodyTextChar">
    <w:name w:val="Body Text Char"/>
    <w:basedOn w:val="DefaultParagraphFont"/>
    <w:link w:val="BodyText"/>
    <w:uiPriority w:val="99"/>
    <w:locked/>
    <w:rsid w:val="000B6A85"/>
    <w:rPr>
      <w:rFonts w:ascii="Arial Narrow" w:hAnsi="Arial Narrow" w:cs="Arial"/>
      <w:snapToGrid w:val="0"/>
      <w:sz w:val="24"/>
      <w:szCs w:val="24"/>
    </w:rPr>
  </w:style>
  <w:style w:type="paragraph" w:styleId="Footer">
    <w:name w:val="footer"/>
    <w:basedOn w:val="Normal"/>
    <w:link w:val="FooterChar"/>
    <w:uiPriority w:val="99"/>
    <w:rsid w:val="00B320BB"/>
    <w:pPr>
      <w:widowControl w:val="0"/>
      <w:tabs>
        <w:tab w:val="left" w:pos="-720"/>
        <w:tab w:val="center" w:pos="3600"/>
        <w:tab w:val="right" w:pos="7920"/>
      </w:tabs>
      <w:autoSpaceDE w:val="0"/>
      <w:autoSpaceDN w:val="0"/>
      <w:adjustRightInd w:val="0"/>
      <w:jc w:val="center"/>
    </w:pPr>
    <w:rPr>
      <w:rFonts w:cs="Arial"/>
    </w:rPr>
  </w:style>
  <w:style w:type="character" w:customStyle="1" w:styleId="FooterChar">
    <w:name w:val="Footer Char"/>
    <w:basedOn w:val="DefaultParagraphFont"/>
    <w:link w:val="Footer"/>
    <w:uiPriority w:val="99"/>
    <w:locked/>
    <w:rsid w:val="00B671EB"/>
    <w:rPr>
      <w:rFonts w:ascii="Arial Narrow" w:hAnsi="Arial Narrow" w:cs="Arial"/>
      <w:snapToGrid w:val="0"/>
    </w:rPr>
  </w:style>
  <w:style w:type="paragraph" w:customStyle="1" w:styleId="Level3">
    <w:name w:val="Level3"/>
    <w:basedOn w:val="Normal"/>
    <w:uiPriority w:val="99"/>
    <w:rsid w:val="00B320BB"/>
    <w:pPr>
      <w:tabs>
        <w:tab w:val="left" w:pos="720"/>
        <w:tab w:val="left" w:pos="1080"/>
        <w:tab w:val="left" w:pos="1440"/>
      </w:tabs>
      <w:spacing w:after="120"/>
      <w:ind w:left="2160" w:hanging="720"/>
      <w:jc w:val="both"/>
      <w:outlineLvl w:val="1"/>
    </w:pPr>
    <w:rPr>
      <w:sz w:val="22"/>
      <w:szCs w:val="22"/>
    </w:rPr>
  </w:style>
  <w:style w:type="paragraph" w:customStyle="1" w:styleId="Level4">
    <w:name w:val="Level4"/>
    <w:basedOn w:val="Level3"/>
    <w:uiPriority w:val="99"/>
    <w:rsid w:val="00B320BB"/>
    <w:pPr>
      <w:tabs>
        <w:tab w:val="left" w:pos="1800"/>
      </w:tabs>
      <w:ind w:left="3600" w:hanging="1440"/>
    </w:pPr>
  </w:style>
  <w:style w:type="paragraph" w:styleId="BodyText3">
    <w:name w:val="Body Text 3"/>
    <w:basedOn w:val="Normal"/>
    <w:link w:val="BodyText3Char"/>
    <w:uiPriority w:val="99"/>
    <w:rsid w:val="00B320BB"/>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 w:val="22"/>
      <w:szCs w:val="24"/>
    </w:rPr>
  </w:style>
  <w:style w:type="character" w:customStyle="1" w:styleId="BodyText3Char">
    <w:name w:val="Body Text 3 Char"/>
    <w:basedOn w:val="DefaultParagraphFont"/>
    <w:link w:val="BodyText3"/>
    <w:uiPriority w:val="99"/>
    <w:locked/>
    <w:rsid w:val="000B6A85"/>
    <w:rPr>
      <w:rFonts w:ascii="Arial" w:hAnsi="Arial" w:cs="Arial"/>
      <w:snapToGrid w:val="0"/>
      <w:sz w:val="24"/>
      <w:szCs w:val="24"/>
    </w:rPr>
  </w:style>
  <w:style w:type="paragraph" w:styleId="BlockText">
    <w:name w:val="Block Text"/>
    <w:basedOn w:val="Normal"/>
    <w:uiPriority w:val="99"/>
    <w:rsid w:val="00B320BB"/>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 w:val="22"/>
      <w:szCs w:val="24"/>
    </w:rPr>
  </w:style>
  <w:style w:type="paragraph" w:styleId="NormalWeb">
    <w:name w:val="Normal (Web)"/>
    <w:basedOn w:val="Normal"/>
    <w:uiPriority w:val="99"/>
    <w:rsid w:val="00B320BB"/>
    <w:pPr>
      <w:spacing w:before="100" w:beforeAutospacing="1" w:after="100" w:afterAutospacing="1"/>
    </w:pPr>
    <w:rPr>
      <w:sz w:val="24"/>
      <w:szCs w:val="24"/>
    </w:rPr>
  </w:style>
  <w:style w:type="paragraph" w:styleId="BodyTextIndent">
    <w:name w:val="Body Text Indent"/>
    <w:basedOn w:val="Normal"/>
    <w:link w:val="BodyTextIndentChar"/>
    <w:uiPriority w:val="99"/>
    <w:rsid w:val="00B320BB"/>
    <w:pPr>
      <w:spacing w:after="120"/>
      <w:ind w:left="360"/>
    </w:pPr>
  </w:style>
  <w:style w:type="character" w:customStyle="1" w:styleId="BodyTextIndentChar">
    <w:name w:val="Body Text Indent Char"/>
    <w:basedOn w:val="DefaultParagraphFont"/>
    <w:link w:val="BodyTextIndent"/>
    <w:uiPriority w:val="99"/>
    <w:locked/>
    <w:rsid w:val="000B6A85"/>
    <w:rPr>
      <w:rFonts w:ascii="Arial Narrow" w:hAnsi="Arial Narrow" w:cs="Times New Roman"/>
    </w:rPr>
  </w:style>
  <w:style w:type="paragraph" w:styleId="Header">
    <w:name w:val="header"/>
    <w:basedOn w:val="Normal"/>
    <w:link w:val="HeaderChar"/>
    <w:uiPriority w:val="99"/>
    <w:rsid w:val="00B320BB"/>
    <w:pPr>
      <w:tabs>
        <w:tab w:val="center" w:pos="4320"/>
        <w:tab w:val="right" w:pos="8640"/>
      </w:tabs>
    </w:pPr>
  </w:style>
  <w:style w:type="character" w:customStyle="1" w:styleId="HeaderChar">
    <w:name w:val="Header Char"/>
    <w:basedOn w:val="DefaultParagraphFont"/>
    <w:link w:val="Header"/>
    <w:uiPriority w:val="99"/>
    <w:locked/>
    <w:rsid w:val="002A3E07"/>
    <w:rPr>
      <w:rFonts w:ascii="Arial Narrow" w:hAnsi="Arial Narrow" w:cs="Times New Roman"/>
    </w:rPr>
  </w:style>
  <w:style w:type="paragraph" w:styleId="BodyTextIndent2">
    <w:name w:val="Body Text Indent 2"/>
    <w:basedOn w:val="Normal"/>
    <w:link w:val="BodyTextIndent2Char"/>
    <w:uiPriority w:val="99"/>
    <w:rsid w:val="00B320BB"/>
    <w:pPr>
      <w:spacing w:after="120" w:line="480" w:lineRule="auto"/>
      <w:ind w:left="360"/>
    </w:pPr>
  </w:style>
  <w:style w:type="character" w:customStyle="1" w:styleId="BodyTextIndent2Char">
    <w:name w:val="Body Text Indent 2 Char"/>
    <w:basedOn w:val="DefaultParagraphFont"/>
    <w:link w:val="BodyTextIndent2"/>
    <w:uiPriority w:val="99"/>
    <w:locked/>
    <w:rsid w:val="000B6A85"/>
    <w:rPr>
      <w:rFonts w:ascii="Arial Narrow" w:hAnsi="Arial Narrow" w:cs="Times New Roman"/>
    </w:rPr>
  </w:style>
  <w:style w:type="paragraph" w:styleId="EndnoteText">
    <w:name w:val="endnote text"/>
    <w:basedOn w:val="Normal"/>
    <w:link w:val="EndnoteTextChar"/>
    <w:uiPriority w:val="99"/>
    <w:rsid w:val="00B320BB"/>
    <w:pPr>
      <w:spacing w:after="120"/>
    </w:pPr>
    <w:rPr>
      <w:rFonts w:ascii="Palatino Linotype" w:hAnsi="Palatino Linotype"/>
    </w:rPr>
  </w:style>
  <w:style w:type="character" w:customStyle="1" w:styleId="EndnoteTextChar">
    <w:name w:val="Endnote Text Char"/>
    <w:basedOn w:val="DefaultParagraphFont"/>
    <w:link w:val="EndnoteText"/>
    <w:uiPriority w:val="99"/>
    <w:locked/>
    <w:rsid w:val="00B671EB"/>
    <w:rPr>
      <w:rFonts w:ascii="Palatino Linotype" w:hAnsi="Palatino Linotype" w:cs="Times New Roman"/>
    </w:rPr>
  </w:style>
  <w:style w:type="paragraph" w:styleId="BalloonText">
    <w:name w:val="Balloon Text"/>
    <w:basedOn w:val="Normal"/>
    <w:link w:val="BalloonTextChar"/>
    <w:uiPriority w:val="99"/>
    <w:rsid w:val="00B320BB"/>
    <w:rPr>
      <w:rFonts w:ascii="Tahoma" w:hAnsi="Tahoma" w:cs="Tahoma"/>
      <w:sz w:val="16"/>
      <w:szCs w:val="16"/>
    </w:rPr>
  </w:style>
  <w:style w:type="character" w:customStyle="1" w:styleId="BalloonTextChar">
    <w:name w:val="Balloon Text Char"/>
    <w:basedOn w:val="DefaultParagraphFont"/>
    <w:link w:val="BalloonText"/>
    <w:uiPriority w:val="99"/>
    <w:locked/>
    <w:rsid w:val="002A3E07"/>
    <w:rPr>
      <w:rFonts w:ascii="Tahoma" w:hAnsi="Tahoma" w:cs="Tahoma"/>
      <w:sz w:val="16"/>
      <w:szCs w:val="16"/>
    </w:rPr>
  </w:style>
  <w:style w:type="character" w:styleId="CommentReference">
    <w:name w:val="annotation reference"/>
    <w:basedOn w:val="DefaultParagraphFont"/>
    <w:uiPriority w:val="99"/>
    <w:rsid w:val="00B320BB"/>
    <w:rPr>
      <w:rFonts w:cs="Times New Roman"/>
      <w:sz w:val="16"/>
      <w:szCs w:val="16"/>
    </w:rPr>
  </w:style>
  <w:style w:type="paragraph" w:styleId="CommentText">
    <w:name w:val="annotation text"/>
    <w:basedOn w:val="Normal"/>
    <w:link w:val="CommentTextChar"/>
    <w:uiPriority w:val="99"/>
    <w:rsid w:val="00B320BB"/>
  </w:style>
  <w:style w:type="character" w:customStyle="1" w:styleId="CommentTextChar">
    <w:name w:val="Comment Text Char"/>
    <w:basedOn w:val="DefaultParagraphFont"/>
    <w:link w:val="CommentText"/>
    <w:uiPriority w:val="99"/>
    <w:locked/>
    <w:rsid w:val="002A3E07"/>
    <w:rPr>
      <w:rFonts w:ascii="Arial Narrow" w:hAnsi="Arial Narrow" w:cs="Times New Roman"/>
    </w:rPr>
  </w:style>
  <w:style w:type="paragraph" w:styleId="CommentSubject">
    <w:name w:val="annotation subject"/>
    <w:basedOn w:val="CommentText"/>
    <w:next w:val="CommentText"/>
    <w:link w:val="CommentSubjectChar"/>
    <w:uiPriority w:val="99"/>
    <w:rsid w:val="00B320BB"/>
    <w:rPr>
      <w:b/>
      <w:bCs/>
    </w:rPr>
  </w:style>
  <w:style w:type="character" w:customStyle="1" w:styleId="CommentSubjectChar">
    <w:name w:val="Comment Subject Char"/>
    <w:basedOn w:val="CommentTextChar"/>
    <w:link w:val="CommentSubject"/>
    <w:uiPriority w:val="99"/>
    <w:locked/>
    <w:rsid w:val="002A3E07"/>
    <w:rPr>
      <w:rFonts w:ascii="Arial Narrow" w:hAnsi="Arial Narrow" w:cs="Times New Roman"/>
      <w:b/>
      <w:bCs/>
    </w:rPr>
  </w:style>
  <w:style w:type="character" w:styleId="Hyperlink">
    <w:name w:val="Hyperlink"/>
    <w:basedOn w:val="DefaultParagraphFont"/>
    <w:uiPriority w:val="99"/>
    <w:rsid w:val="00B320BB"/>
    <w:rPr>
      <w:rFonts w:ascii="Arial Narrow" w:hAnsi="Arial Narrow" w:cs="Times New Roman"/>
      <w:color w:val="0000FF"/>
      <w:sz w:val="20"/>
      <w:u w:val="single"/>
    </w:rPr>
  </w:style>
  <w:style w:type="character" w:styleId="FollowedHyperlink">
    <w:name w:val="FollowedHyperlink"/>
    <w:basedOn w:val="DefaultParagraphFont"/>
    <w:uiPriority w:val="99"/>
    <w:rsid w:val="00B320BB"/>
    <w:rPr>
      <w:rFonts w:ascii="Arial Narrow" w:hAnsi="Arial Narrow" w:cs="Times New Roman"/>
      <w:color w:val="800080"/>
      <w:sz w:val="20"/>
      <w:u w:val="single"/>
    </w:rPr>
  </w:style>
  <w:style w:type="character" w:styleId="PageNumber">
    <w:name w:val="page number"/>
    <w:basedOn w:val="DefaultParagraphFont"/>
    <w:uiPriority w:val="99"/>
    <w:rsid w:val="00B320BB"/>
    <w:rPr>
      <w:rFonts w:ascii="Arial Narrow" w:hAnsi="Arial Narrow" w:cs="Times New Roman"/>
      <w:sz w:val="20"/>
    </w:rPr>
  </w:style>
  <w:style w:type="paragraph" w:customStyle="1" w:styleId="Level2">
    <w:name w:val="Level2"/>
    <w:basedOn w:val="Normal"/>
    <w:uiPriority w:val="99"/>
    <w:rsid w:val="00B320BB"/>
    <w:pPr>
      <w:spacing w:after="120"/>
      <w:ind w:left="1440" w:hanging="720"/>
      <w:jc w:val="both"/>
      <w:outlineLvl w:val="1"/>
    </w:pPr>
    <w:rPr>
      <w:rFonts w:ascii="Palatino Linotype" w:hAnsi="Palatino Linotype"/>
      <w:sz w:val="22"/>
      <w:szCs w:val="22"/>
    </w:rPr>
  </w:style>
  <w:style w:type="paragraph" w:styleId="DocumentMap">
    <w:name w:val="Document Map"/>
    <w:basedOn w:val="Normal"/>
    <w:link w:val="DocumentMapChar"/>
    <w:uiPriority w:val="99"/>
    <w:semiHidden/>
    <w:rsid w:val="00B320B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B6A85"/>
    <w:rPr>
      <w:rFonts w:ascii="Tahoma" w:hAnsi="Tahoma" w:cs="Tahoma"/>
      <w:shd w:val="clear" w:color="auto" w:fill="000080"/>
    </w:rPr>
  </w:style>
  <w:style w:type="paragraph" w:customStyle="1" w:styleId="Ethicsmemobody">
    <w:name w:val="Ethics memo body"/>
    <w:basedOn w:val="Normal"/>
    <w:uiPriority w:val="99"/>
    <w:rsid w:val="002237D6"/>
    <w:pPr>
      <w:spacing w:after="240"/>
    </w:pPr>
    <w:rPr>
      <w:rFonts w:ascii="Arial" w:hAnsi="Arial" w:cs="Arial"/>
      <w:sz w:val="24"/>
      <w:szCs w:val="24"/>
    </w:rPr>
  </w:style>
  <w:style w:type="paragraph" w:styleId="PlainText">
    <w:name w:val="Plain Text"/>
    <w:basedOn w:val="Normal"/>
    <w:link w:val="PlainTextChar"/>
    <w:uiPriority w:val="99"/>
    <w:rsid w:val="003B7CD8"/>
    <w:rPr>
      <w:rFonts w:ascii="Consolas" w:hAnsi="Consolas"/>
      <w:sz w:val="21"/>
      <w:szCs w:val="21"/>
    </w:rPr>
  </w:style>
  <w:style w:type="character" w:customStyle="1" w:styleId="PlainTextChar">
    <w:name w:val="Plain Text Char"/>
    <w:basedOn w:val="DefaultParagraphFont"/>
    <w:link w:val="PlainText"/>
    <w:uiPriority w:val="99"/>
    <w:locked/>
    <w:rsid w:val="003B7CD8"/>
    <w:rPr>
      <w:rFonts w:ascii="Consolas" w:hAnsi="Consolas" w:cs="Times New Roman"/>
      <w:sz w:val="21"/>
      <w:szCs w:val="21"/>
    </w:rPr>
  </w:style>
  <w:style w:type="character" w:customStyle="1" w:styleId="CODE">
    <w:name w:val="CODE"/>
    <w:uiPriority w:val="99"/>
    <w:rsid w:val="001B2B38"/>
    <w:rPr>
      <w:rFonts w:ascii="Courier New" w:hAnsi="Courier New"/>
      <w:sz w:val="20"/>
    </w:rPr>
  </w:style>
  <w:style w:type="paragraph" w:styleId="ListParagraph">
    <w:name w:val="List Paragraph"/>
    <w:basedOn w:val="Normal"/>
    <w:uiPriority w:val="34"/>
    <w:qFormat/>
    <w:rsid w:val="00FA6B0E"/>
    <w:pPr>
      <w:ind w:left="720"/>
    </w:pPr>
  </w:style>
  <w:style w:type="paragraph" w:customStyle="1" w:styleId="LNormal">
    <w:name w:val="LNormal"/>
    <w:uiPriority w:val="99"/>
    <w:rsid w:val="00362E09"/>
    <w:pPr>
      <w:spacing w:after="240"/>
    </w:pPr>
    <w:rPr>
      <w:rFonts w:ascii="Arial" w:hAnsi="Arial" w:cs="Arial"/>
      <w:color w:val="000000"/>
      <w:sz w:val="24"/>
      <w:szCs w:val="24"/>
    </w:rPr>
  </w:style>
  <w:style w:type="paragraph" w:customStyle="1" w:styleId="Heading1Text">
    <w:name w:val="Heading 1 Text"/>
    <w:basedOn w:val="Normal"/>
    <w:uiPriority w:val="99"/>
    <w:rsid w:val="00677A6F"/>
    <w:pPr>
      <w:widowControl w:val="0"/>
      <w:tabs>
        <w:tab w:val="left" w:pos="-1440"/>
      </w:tabs>
      <w:ind w:left="720"/>
    </w:pPr>
    <w:rPr>
      <w:rFonts w:ascii="Bookman Old Style" w:hAnsi="Bookman Old Style"/>
      <w:sz w:val="24"/>
    </w:rPr>
  </w:style>
  <w:style w:type="paragraph" w:customStyle="1" w:styleId="Default">
    <w:name w:val="Default"/>
    <w:uiPriority w:val="99"/>
    <w:rsid w:val="00CF2028"/>
    <w:pPr>
      <w:widowControl w:val="0"/>
      <w:autoSpaceDE w:val="0"/>
      <w:autoSpaceDN w:val="0"/>
      <w:adjustRightInd w:val="0"/>
      <w:spacing w:after="120"/>
    </w:pPr>
    <w:rPr>
      <w:color w:val="000000"/>
      <w:sz w:val="24"/>
      <w:szCs w:val="24"/>
    </w:rPr>
  </w:style>
  <w:style w:type="character" w:customStyle="1" w:styleId="LNormalChar">
    <w:name w:val="LNormal Char"/>
    <w:basedOn w:val="DefaultParagraphFont"/>
    <w:uiPriority w:val="99"/>
    <w:rsid w:val="00FD2FCA"/>
    <w:rPr>
      <w:rFonts w:ascii="Arial" w:hAnsi="Arial" w:cs="Arial"/>
      <w:color w:val="000000"/>
      <w:sz w:val="24"/>
      <w:szCs w:val="24"/>
      <w:lang w:val="en-US" w:eastAsia="en-US" w:bidi="ar-SA"/>
    </w:rPr>
  </w:style>
  <w:style w:type="paragraph" w:customStyle="1" w:styleId="LH2">
    <w:name w:val="LH2"/>
    <w:basedOn w:val="Normal"/>
    <w:link w:val="LH2Char1"/>
    <w:uiPriority w:val="99"/>
    <w:rsid w:val="00210BD4"/>
    <w:pPr>
      <w:keepNext/>
      <w:tabs>
        <w:tab w:val="left" w:pos="720"/>
      </w:tabs>
      <w:spacing w:before="320" w:after="320"/>
      <w:ind w:left="720" w:hanging="720"/>
    </w:pPr>
    <w:rPr>
      <w:rFonts w:ascii="Arial" w:hAnsi="Arial" w:cs="Arial"/>
      <w:b/>
      <w:bCs/>
      <w:color w:val="000000"/>
      <w:sz w:val="32"/>
      <w:szCs w:val="24"/>
    </w:rPr>
  </w:style>
  <w:style w:type="paragraph" w:customStyle="1" w:styleId="LH3">
    <w:name w:val="LH3"/>
    <w:basedOn w:val="LH2"/>
    <w:next w:val="LNormal"/>
    <w:link w:val="LH3Char1"/>
    <w:uiPriority w:val="99"/>
    <w:rsid w:val="00210BD4"/>
    <w:pPr>
      <w:tabs>
        <w:tab w:val="clear" w:pos="720"/>
        <w:tab w:val="left" w:pos="1080"/>
      </w:tabs>
      <w:spacing w:before="240" w:after="240"/>
      <w:ind w:left="1080" w:hanging="1080"/>
    </w:pPr>
    <w:rPr>
      <w:i/>
      <w:color w:val="auto"/>
      <w:sz w:val="28"/>
    </w:rPr>
  </w:style>
  <w:style w:type="character" w:customStyle="1" w:styleId="LH2Char1">
    <w:name w:val="LH2 Char1"/>
    <w:basedOn w:val="DefaultParagraphFont"/>
    <w:link w:val="LH2"/>
    <w:uiPriority w:val="99"/>
    <w:locked/>
    <w:rsid w:val="00210BD4"/>
    <w:rPr>
      <w:rFonts w:ascii="Arial" w:hAnsi="Arial" w:cs="Arial"/>
      <w:b/>
      <w:bCs/>
      <w:color w:val="000000"/>
      <w:sz w:val="24"/>
      <w:szCs w:val="24"/>
    </w:rPr>
  </w:style>
  <w:style w:type="character" w:customStyle="1" w:styleId="LH3Char1">
    <w:name w:val="LH3 Char1"/>
    <w:basedOn w:val="LH2Char1"/>
    <w:link w:val="LH3"/>
    <w:uiPriority w:val="99"/>
    <w:locked/>
    <w:rsid w:val="00210BD4"/>
    <w:rPr>
      <w:rFonts w:ascii="Arial" w:hAnsi="Arial" w:cs="Arial"/>
      <w:b/>
      <w:bCs/>
      <w:i/>
      <w:color w:val="000000"/>
      <w:sz w:val="24"/>
      <w:szCs w:val="24"/>
    </w:rPr>
  </w:style>
  <w:style w:type="table" w:styleId="TableGrid">
    <w:name w:val="Table Grid"/>
    <w:basedOn w:val="TableNormal"/>
    <w:uiPriority w:val="99"/>
    <w:rsid w:val="00F527B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locked/>
    <w:rsid w:val="00D7269A"/>
    <w:pPr>
      <w:keepLines/>
      <w:widowControl w:val="0"/>
      <w:tabs>
        <w:tab w:val="left" w:pos="1200"/>
        <w:tab w:val="right" w:leader="dot" w:pos="8820"/>
      </w:tabs>
      <w:ind w:left="200"/>
    </w:pPr>
    <w:rPr>
      <w:rFonts w:ascii="Times New Roman" w:hAnsi="Times New Roman"/>
      <w:i/>
      <w:noProof/>
      <w:sz w:val="24"/>
    </w:rPr>
  </w:style>
  <w:style w:type="paragraph" w:styleId="Subtitle">
    <w:name w:val="Subtitle"/>
    <w:basedOn w:val="Normal"/>
    <w:link w:val="SubtitleChar"/>
    <w:qFormat/>
    <w:locked/>
    <w:rsid w:val="00D7269A"/>
    <w:pPr>
      <w:keepLines/>
      <w:widowControl w:val="0"/>
      <w:jc w:val="center"/>
    </w:pPr>
    <w:rPr>
      <w:rFonts w:ascii="Arial" w:hAnsi="Arial"/>
      <w:b/>
      <w:sz w:val="28"/>
    </w:rPr>
  </w:style>
  <w:style w:type="character" w:customStyle="1" w:styleId="SubtitleChar">
    <w:name w:val="Subtitle Char"/>
    <w:basedOn w:val="DefaultParagraphFont"/>
    <w:link w:val="Subtitle"/>
    <w:rsid w:val="00D7269A"/>
    <w:rPr>
      <w:rFonts w:ascii="Arial" w:hAnsi="Arial"/>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844397">
      <w:marLeft w:val="0"/>
      <w:marRight w:val="0"/>
      <w:marTop w:val="0"/>
      <w:marBottom w:val="0"/>
      <w:divBdr>
        <w:top w:val="none" w:sz="0" w:space="0" w:color="auto"/>
        <w:left w:val="none" w:sz="0" w:space="0" w:color="auto"/>
        <w:bottom w:val="none" w:sz="0" w:space="0" w:color="auto"/>
        <w:right w:val="none" w:sz="0" w:space="0" w:color="auto"/>
      </w:divBdr>
    </w:div>
    <w:div w:id="871844398">
      <w:marLeft w:val="0"/>
      <w:marRight w:val="0"/>
      <w:marTop w:val="0"/>
      <w:marBottom w:val="0"/>
      <w:divBdr>
        <w:top w:val="none" w:sz="0" w:space="0" w:color="auto"/>
        <w:left w:val="none" w:sz="0" w:space="0" w:color="auto"/>
        <w:bottom w:val="none" w:sz="0" w:space="0" w:color="auto"/>
        <w:right w:val="none" w:sz="0" w:space="0" w:color="auto"/>
      </w:divBdr>
    </w:div>
    <w:div w:id="871844399">
      <w:marLeft w:val="0"/>
      <w:marRight w:val="0"/>
      <w:marTop w:val="0"/>
      <w:marBottom w:val="0"/>
      <w:divBdr>
        <w:top w:val="none" w:sz="0" w:space="0" w:color="auto"/>
        <w:left w:val="none" w:sz="0" w:space="0" w:color="auto"/>
        <w:bottom w:val="none" w:sz="0" w:space="0" w:color="auto"/>
        <w:right w:val="none" w:sz="0" w:space="0" w:color="auto"/>
      </w:divBdr>
    </w:div>
    <w:div w:id="871844400">
      <w:marLeft w:val="0"/>
      <w:marRight w:val="0"/>
      <w:marTop w:val="0"/>
      <w:marBottom w:val="0"/>
      <w:divBdr>
        <w:top w:val="none" w:sz="0" w:space="0" w:color="auto"/>
        <w:left w:val="none" w:sz="0" w:space="0" w:color="auto"/>
        <w:bottom w:val="none" w:sz="0" w:space="0" w:color="auto"/>
        <w:right w:val="none" w:sz="0" w:space="0" w:color="auto"/>
      </w:divBdr>
    </w:div>
    <w:div w:id="871844401">
      <w:marLeft w:val="0"/>
      <w:marRight w:val="0"/>
      <w:marTop w:val="0"/>
      <w:marBottom w:val="0"/>
      <w:divBdr>
        <w:top w:val="none" w:sz="0" w:space="0" w:color="auto"/>
        <w:left w:val="none" w:sz="0" w:space="0" w:color="auto"/>
        <w:bottom w:val="none" w:sz="0" w:space="0" w:color="auto"/>
        <w:right w:val="none" w:sz="0" w:space="0" w:color="auto"/>
      </w:divBdr>
    </w:div>
    <w:div w:id="871844402">
      <w:marLeft w:val="0"/>
      <w:marRight w:val="0"/>
      <w:marTop w:val="0"/>
      <w:marBottom w:val="0"/>
      <w:divBdr>
        <w:top w:val="none" w:sz="0" w:space="0" w:color="auto"/>
        <w:left w:val="none" w:sz="0" w:space="0" w:color="auto"/>
        <w:bottom w:val="none" w:sz="0" w:space="0" w:color="auto"/>
        <w:right w:val="none" w:sz="0" w:space="0" w:color="auto"/>
      </w:divBdr>
    </w:div>
    <w:div w:id="871844403">
      <w:marLeft w:val="0"/>
      <w:marRight w:val="0"/>
      <w:marTop w:val="0"/>
      <w:marBottom w:val="0"/>
      <w:divBdr>
        <w:top w:val="none" w:sz="0" w:space="0" w:color="auto"/>
        <w:left w:val="none" w:sz="0" w:space="0" w:color="auto"/>
        <w:bottom w:val="none" w:sz="0" w:space="0" w:color="auto"/>
        <w:right w:val="none" w:sz="0" w:space="0" w:color="auto"/>
      </w:divBdr>
    </w:div>
    <w:div w:id="871844404">
      <w:marLeft w:val="0"/>
      <w:marRight w:val="0"/>
      <w:marTop w:val="0"/>
      <w:marBottom w:val="0"/>
      <w:divBdr>
        <w:top w:val="none" w:sz="0" w:space="0" w:color="auto"/>
        <w:left w:val="none" w:sz="0" w:space="0" w:color="auto"/>
        <w:bottom w:val="none" w:sz="0" w:space="0" w:color="auto"/>
        <w:right w:val="none" w:sz="0" w:space="0" w:color="auto"/>
      </w:divBdr>
    </w:div>
    <w:div w:id="871844405">
      <w:marLeft w:val="0"/>
      <w:marRight w:val="0"/>
      <w:marTop w:val="0"/>
      <w:marBottom w:val="0"/>
      <w:divBdr>
        <w:top w:val="none" w:sz="0" w:space="0" w:color="auto"/>
        <w:left w:val="none" w:sz="0" w:space="0" w:color="auto"/>
        <w:bottom w:val="none" w:sz="0" w:space="0" w:color="auto"/>
        <w:right w:val="none" w:sz="0" w:space="0" w:color="auto"/>
      </w:divBdr>
    </w:div>
    <w:div w:id="871844406">
      <w:marLeft w:val="0"/>
      <w:marRight w:val="0"/>
      <w:marTop w:val="0"/>
      <w:marBottom w:val="0"/>
      <w:divBdr>
        <w:top w:val="none" w:sz="0" w:space="0" w:color="auto"/>
        <w:left w:val="none" w:sz="0" w:space="0" w:color="auto"/>
        <w:bottom w:val="none" w:sz="0" w:space="0" w:color="auto"/>
        <w:right w:val="none" w:sz="0" w:space="0" w:color="auto"/>
      </w:divBdr>
    </w:div>
    <w:div w:id="871844407">
      <w:marLeft w:val="0"/>
      <w:marRight w:val="0"/>
      <w:marTop w:val="0"/>
      <w:marBottom w:val="0"/>
      <w:divBdr>
        <w:top w:val="none" w:sz="0" w:space="0" w:color="auto"/>
        <w:left w:val="none" w:sz="0" w:space="0" w:color="auto"/>
        <w:bottom w:val="none" w:sz="0" w:space="0" w:color="auto"/>
        <w:right w:val="none" w:sz="0" w:space="0" w:color="auto"/>
      </w:divBdr>
    </w:div>
    <w:div w:id="871844408">
      <w:marLeft w:val="0"/>
      <w:marRight w:val="0"/>
      <w:marTop w:val="0"/>
      <w:marBottom w:val="0"/>
      <w:divBdr>
        <w:top w:val="none" w:sz="0" w:space="0" w:color="auto"/>
        <w:left w:val="none" w:sz="0" w:space="0" w:color="auto"/>
        <w:bottom w:val="none" w:sz="0" w:space="0" w:color="auto"/>
        <w:right w:val="none" w:sz="0" w:space="0" w:color="auto"/>
      </w:divBdr>
    </w:div>
    <w:div w:id="871844409">
      <w:marLeft w:val="0"/>
      <w:marRight w:val="0"/>
      <w:marTop w:val="0"/>
      <w:marBottom w:val="0"/>
      <w:divBdr>
        <w:top w:val="none" w:sz="0" w:space="0" w:color="auto"/>
        <w:left w:val="none" w:sz="0" w:space="0" w:color="auto"/>
        <w:bottom w:val="none" w:sz="0" w:space="0" w:color="auto"/>
        <w:right w:val="none" w:sz="0" w:space="0" w:color="auto"/>
      </w:divBdr>
    </w:div>
    <w:div w:id="871844410">
      <w:marLeft w:val="0"/>
      <w:marRight w:val="0"/>
      <w:marTop w:val="0"/>
      <w:marBottom w:val="0"/>
      <w:divBdr>
        <w:top w:val="none" w:sz="0" w:space="0" w:color="auto"/>
        <w:left w:val="none" w:sz="0" w:space="0" w:color="auto"/>
        <w:bottom w:val="none" w:sz="0" w:space="0" w:color="auto"/>
        <w:right w:val="none" w:sz="0" w:space="0" w:color="auto"/>
      </w:divBdr>
    </w:div>
    <w:div w:id="871844411">
      <w:marLeft w:val="0"/>
      <w:marRight w:val="0"/>
      <w:marTop w:val="0"/>
      <w:marBottom w:val="0"/>
      <w:divBdr>
        <w:top w:val="none" w:sz="0" w:space="0" w:color="auto"/>
        <w:left w:val="none" w:sz="0" w:space="0" w:color="auto"/>
        <w:bottom w:val="none" w:sz="0" w:space="0" w:color="auto"/>
        <w:right w:val="none" w:sz="0" w:space="0" w:color="auto"/>
      </w:divBdr>
    </w:div>
    <w:div w:id="871844412">
      <w:marLeft w:val="0"/>
      <w:marRight w:val="0"/>
      <w:marTop w:val="0"/>
      <w:marBottom w:val="0"/>
      <w:divBdr>
        <w:top w:val="none" w:sz="0" w:space="0" w:color="auto"/>
        <w:left w:val="none" w:sz="0" w:space="0" w:color="auto"/>
        <w:bottom w:val="none" w:sz="0" w:space="0" w:color="auto"/>
        <w:right w:val="none" w:sz="0" w:space="0" w:color="auto"/>
      </w:divBdr>
    </w:div>
    <w:div w:id="871844413">
      <w:marLeft w:val="0"/>
      <w:marRight w:val="0"/>
      <w:marTop w:val="0"/>
      <w:marBottom w:val="0"/>
      <w:divBdr>
        <w:top w:val="none" w:sz="0" w:space="0" w:color="auto"/>
        <w:left w:val="none" w:sz="0" w:space="0" w:color="auto"/>
        <w:bottom w:val="none" w:sz="0" w:space="0" w:color="auto"/>
        <w:right w:val="none" w:sz="0" w:space="0" w:color="auto"/>
      </w:divBdr>
    </w:div>
    <w:div w:id="871844414">
      <w:marLeft w:val="0"/>
      <w:marRight w:val="0"/>
      <w:marTop w:val="0"/>
      <w:marBottom w:val="0"/>
      <w:divBdr>
        <w:top w:val="none" w:sz="0" w:space="0" w:color="auto"/>
        <w:left w:val="none" w:sz="0" w:space="0" w:color="auto"/>
        <w:bottom w:val="none" w:sz="0" w:space="0" w:color="auto"/>
        <w:right w:val="none" w:sz="0" w:space="0" w:color="auto"/>
      </w:divBdr>
    </w:div>
    <w:div w:id="164411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7D4F0-67AC-412B-B71E-5F5E62CA0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7777</Words>
  <Characters>44334</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Solicitation Template</vt:lpstr>
    </vt:vector>
  </TitlesOfParts>
  <Company>State of Illinois</Company>
  <LinksUpToDate>false</LinksUpToDate>
  <CharactersWithSpaces>52007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Template</dc:title>
  <dc:creator>ben.bagby</dc:creator>
  <cp:lastModifiedBy>Alliekat914</cp:lastModifiedBy>
  <cp:revision>2</cp:revision>
  <cp:lastPrinted>2013-10-21T16:31:00Z</cp:lastPrinted>
  <dcterms:created xsi:type="dcterms:W3CDTF">2016-11-24T01:25:00Z</dcterms:created>
  <dcterms:modified xsi:type="dcterms:W3CDTF">2016-11-24T01:25:00Z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Id">
    <vt:lpwstr>70</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ben.bagby</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RefID">
    <vt:lpwstr/>
  </property>
  <property fmtid="{D5CDD505-2E9C-101B-9397-08002B2CF9AE}" pid="13" name="Category">
    <vt:lpwstr/>
  </property>
  <property fmtid="{D5CDD505-2E9C-101B-9397-08002B2CF9AE}" pid="14" name="Description0">
    <vt:lpwstr/>
  </property>
  <property fmtid="{D5CDD505-2E9C-101B-9397-08002B2CF9AE}" pid="15" name="Sub-Category">
    <vt:lpwstr/>
  </property>
  <property fmtid="{D5CDD505-2E9C-101B-9397-08002B2CF9AE}" pid="16" name="_NewReviewCycle">
    <vt:lpwstr/>
  </property>
</Properties>
</file>