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1F0B5" w14:textId="181969CE" w:rsidR="003D01C6" w:rsidRPr="00534AF1" w:rsidRDefault="006722E1" w:rsidP="00534AF1">
      <w:pPr>
        <w:jc w:val="right"/>
        <w:rPr>
          <w:rFonts w:ascii="Microsoft Sans Serif" w:hAnsi="Microsoft Sans Serif" w:cs="Microsoft Sans Serif"/>
          <w:b/>
          <w:bCs/>
          <w:sz w:val="56"/>
          <w:lang w:val="it-IT"/>
        </w:rPr>
      </w:pPr>
      <w:bookmarkStart w:id="0" w:name="_GoBack"/>
      <w:bookmarkEnd w:id="0"/>
      <w:r>
        <w:rPr>
          <w:rFonts w:ascii="Microsoft Sans Serif" w:hAnsi="Microsoft Sans Serif" w:cs="Microsoft Sans Serif"/>
          <w:b/>
          <w:noProof/>
          <w:sz w:val="56"/>
          <w:lang w:val="en-US"/>
        </w:rPr>
        <w:drawing>
          <wp:anchor distT="0" distB="0" distL="114300" distR="114300" simplePos="0" relativeHeight="251657728" behindDoc="0" locked="0" layoutInCell="1" allowOverlap="1" wp14:anchorId="031CF4A6" wp14:editId="49C1EFC3">
            <wp:simplePos x="0" y="0"/>
            <wp:positionH relativeFrom="column">
              <wp:posOffset>7200900</wp:posOffset>
            </wp:positionH>
            <wp:positionV relativeFrom="paragraph">
              <wp:posOffset>-342900</wp:posOffset>
            </wp:positionV>
            <wp:extent cx="688975" cy="685800"/>
            <wp:effectExtent l="0" t="0" r="0" b="0"/>
            <wp:wrapThrough wrapText="bothSides">
              <wp:wrapPolygon edited="0">
                <wp:start x="5574" y="0"/>
                <wp:lineTo x="0" y="4800"/>
                <wp:lineTo x="0" y="19200"/>
                <wp:lineTo x="7167" y="20800"/>
                <wp:lineTo x="14334" y="20800"/>
                <wp:lineTo x="20704" y="16800"/>
                <wp:lineTo x="20704" y="4000"/>
                <wp:lineTo x="15130" y="0"/>
                <wp:lineTo x="5574" y="0"/>
              </wp:wrapPolygon>
            </wp:wrapThrough>
            <wp:docPr id="10" name="Picture 10" descr="COC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C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8975" cy="685800"/>
                    </a:xfrm>
                    <a:prstGeom prst="rect">
                      <a:avLst/>
                    </a:prstGeom>
                    <a:noFill/>
                  </pic:spPr>
                </pic:pic>
              </a:graphicData>
            </a:graphic>
            <wp14:sizeRelH relativeFrom="page">
              <wp14:pctWidth>0</wp14:pctWidth>
            </wp14:sizeRelH>
            <wp14:sizeRelV relativeFrom="page">
              <wp14:pctHeight>0</wp14:pctHeight>
            </wp14:sizeRelV>
          </wp:anchor>
        </w:drawing>
      </w:r>
      <w:r w:rsidR="00565551">
        <w:rPr>
          <w:rFonts w:ascii="Microsoft Sans Serif" w:hAnsi="Microsoft Sans Serif" w:cs="Microsoft Sans Serif"/>
          <w:b/>
          <w:noProof/>
          <w:sz w:val="56"/>
          <w:lang w:val="en-US"/>
        </w:rPr>
        <mc:AlternateContent>
          <mc:Choice Requires="wps">
            <w:drawing>
              <wp:anchor distT="0" distB="0" distL="114300" distR="114300" simplePos="0" relativeHeight="251658752" behindDoc="0" locked="0" layoutInCell="1" allowOverlap="1" wp14:anchorId="5195A44F" wp14:editId="21FCCED7">
                <wp:simplePos x="0" y="0"/>
                <wp:positionH relativeFrom="column">
                  <wp:posOffset>-162560</wp:posOffset>
                </wp:positionH>
                <wp:positionV relativeFrom="paragraph">
                  <wp:posOffset>-390525</wp:posOffset>
                </wp:positionV>
                <wp:extent cx="6677025" cy="619125"/>
                <wp:effectExtent l="0" t="0" r="0" b="0"/>
                <wp:wrapTight wrapText="bothSides">
                  <wp:wrapPolygon edited="0">
                    <wp:start x="82" y="886"/>
                    <wp:lineTo x="82" y="19495"/>
                    <wp:lineTo x="21446" y="19495"/>
                    <wp:lineTo x="21446" y="886"/>
                    <wp:lineTo x="82" y="886"/>
                  </wp:wrapPolygon>
                </wp:wrapTight>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6191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A477E3F" w14:textId="2AF286AA" w:rsidR="00F324FC" w:rsidRPr="00B636F2" w:rsidRDefault="00F324FC" w:rsidP="003F79EB">
                            <w:pPr>
                              <w:rPr>
                                <w:rFonts w:cs="Arial"/>
                                <w:b/>
                                <w:bCs/>
                                <w:sz w:val="56"/>
                                <w:lang w:val="it-IT"/>
                              </w:rPr>
                            </w:pPr>
                            <w:r>
                              <w:rPr>
                                <w:rFonts w:cs="Arial"/>
                                <w:b/>
                                <w:sz w:val="46"/>
                                <w:szCs w:val="46"/>
                                <w:lang w:val="en-US"/>
                              </w:rPr>
                              <w:t>Individual Performance</w:t>
                            </w:r>
                            <w:r w:rsidRPr="00B636F2">
                              <w:rPr>
                                <w:rFonts w:cs="Arial"/>
                                <w:b/>
                                <w:sz w:val="46"/>
                                <w:szCs w:val="46"/>
                                <w:lang w:val="en-US"/>
                              </w:rPr>
                              <w:t xml:space="preserve"> Plan (</w:t>
                            </w:r>
                            <w:r>
                              <w:rPr>
                                <w:rFonts w:cs="Arial"/>
                                <w:b/>
                                <w:sz w:val="46"/>
                                <w:szCs w:val="46"/>
                                <w:lang w:val="en-US"/>
                              </w:rPr>
                              <w:t>IP</w:t>
                            </w:r>
                            <w:r w:rsidRPr="00B636F2">
                              <w:rPr>
                                <w:rFonts w:cs="Arial"/>
                                <w:b/>
                                <w:sz w:val="46"/>
                                <w:szCs w:val="46"/>
                                <w:lang w:val="en-US"/>
                              </w:rPr>
                              <w:t>P)</w:t>
                            </w:r>
                            <w:r>
                              <w:rPr>
                                <w:rFonts w:cs="Arial"/>
                                <w:b/>
                                <w:sz w:val="46"/>
                                <w:szCs w:val="46"/>
                                <w:lang w:val="en-US"/>
                              </w:rPr>
                              <w:t xml:space="preserve"> </w:t>
                            </w:r>
                          </w:p>
                          <w:p w14:paraId="33C326AE" w14:textId="77777777" w:rsidR="00F324FC" w:rsidRDefault="00F324F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5A44F" id="_x0000_t202" coordsize="21600,21600" o:spt="202" path="m,l,21600r21600,l21600,xe">
                <v:stroke joinstyle="miter"/>
                <v:path gradientshapeok="t" o:connecttype="rect"/>
              </v:shapetype>
              <v:shape id="Text Box 11" o:spid="_x0000_s1026" type="#_x0000_t202" style="position:absolute;left:0;text-align:left;margin-left:-12.8pt;margin-top:-30.75pt;width:525.75pt;height:4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" filled="f" stroked="f">
                <v:textbox inset=",7.2pt,,7.2pt">
                  <w:txbxContent>
                    <w:p w14:paraId="4A477E3F" w14:textId="2AF286AA" w:rsidR="00F324FC" w:rsidRPr="00B636F2" w:rsidRDefault="00F324FC" w:rsidP="003F79EB">
                      <w:pPr>
                        <w:rPr>
                          <w:rFonts w:cs="Arial"/>
                          <w:b/>
                          <w:bCs/>
                          <w:sz w:val="56"/>
                          <w:lang w:val="it-IT"/>
                        </w:rPr>
                      </w:pPr>
                      <w:bookmarkStart w:id="1" w:name="_GoBack"/>
                      <w:bookmarkEnd w:id="1"/>
                      <w:r>
                        <w:rPr>
                          <w:rFonts w:cs="Arial"/>
                          <w:b/>
                          <w:sz w:val="46"/>
                          <w:szCs w:val="46"/>
                          <w:lang w:val="en-US"/>
                        </w:rPr>
                        <w:t>Individual Performance</w:t>
                      </w:r>
                      <w:r w:rsidRPr="00B636F2">
                        <w:rPr>
                          <w:rFonts w:cs="Arial"/>
                          <w:b/>
                          <w:sz w:val="46"/>
                          <w:szCs w:val="46"/>
                          <w:lang w:val="en-US"/>
                        </w:rPr>
                        <w:t xml:space="preserve"> Plan (</w:t>
                      </w:r>
                      <w:r>
                        <w:rPr>
                          <w:rFonts w:cs="Arial"/>
                          <w:b/>
                          <w:sz w:val="46"/>
                          <w:szCs w:val="46"/>
                          <w:lang w:val="en-US"/>
                        </w:rPr>
                        <w:t>IP</w:t>
                      </w:r>
                      <w:r w:rsidRPr="00B636F2">
                        <w:rPr>
                          <w:rFonts w:cs="Arial"/>
                          <w:b/>
                          <w:sz w:val="46"/>
                          <w:szCs w:val="46"/>
                          <w:lang w:val="en-US"/>
                        </w:rPr>
                        <w:t>P)</w:t>
                      </w:r>
                      <w:r>
                        <w:rPr>
                          <w:rFonts w:cs="Arial"/>
                          <w:b/>
                          <w:sz w:val="46"/>
                          <w:szCs w:val="46"/>
                          <w:lang w:val="en-US"/>
                        </w:rPr>
                        <w:t xml:space="preserve"> </w:t>
                      </w:r>
                    </w:p>
                    <w:p w14:paraId="33C326AE" w14:textId="77777777" w:rsidR="00F324FC" w:rsidRDefault="00F324FC"/>
                  </w:txbxContent>
                </v:textbox>
                <w10:wrap type="tight"/>
              </v:shape>
            </w:pict>
          </mc:Fallback>
        </mc:AlternateContent>
      </w:r>
      <w:r w:rsidR="00565551">
        <w:rPr>
          <w:rFonts w:ascii="Microsoft Sans Serif" w:hAnsi="Microsoft Sans Serif" w:cs="Microsoft Sans Serif"/>
          <w:b/>
          <w:noProof/>
          <w:sz w:val="56"/>
          <w:lang w:val="en-US"/>
        </w:rPr>
        <w:drawing>
          <wp:anchor distT="0" distB="0" distL="114300" distR="114300" simplePos="0" relativeHeight="251656704" behindDoc="0" locked="0" layoutInCell="1" allowOverlap="1" wp14:anchorId="6C2926CF" wp14:editId="01C2B619">
            <wp:simplePos x="0" y="0"/>
            <wp:positionH relativeFrom="column">
              <wp:posOffset>7658100</wp:posOffset>
            </wp:positionH>
            <wp:positionV relativeFrom="paragraph">
              <wp:posOffset>-228600</wp:posOffset>
            </wp:positionV>
            <wp:extent cx="1146175" cy="1139825"/>
            <wp:effectExtent l="0" t="0" r="0" b="3175"/>
            <wp:wrapNone/>
            <wp:docPr id="8" name="Picture 1" descr="COC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C_CMY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6175" cy="113982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504"/>
        <w:gridCol w:w="1631"/>
        <w:gridCol w:w="5392"/>
      </w:tblGrid>
      <w:tr w:rsidR="00C515C2" w:rsidRPr="00A02EE0" w14:paraId="0907825B" w14:textId="77777777" w:rsidTr="00143BE4">
        <w:trPr>
          <w:trHeight w:val="567"/>
        </w:trPr>
        <w:tc>
          <w:tcPr>
            <w:tcW w:w="1631" w:type="dxa"/>
            <w:shd w:val="clear" w:color="auto" w:fill="FFFF99"/>
            <w:vAlign w:val="center"/>
          </w:tcPr>
          <w:p w14:paraId="405C36DC" w14:textId="77777777" w:rsidR="001B07FA" w:rsidRPr="005E558E" w:rsidRDefault="001B07FA" w:rsidP="00A02EE0">
            <w:pPr>
              <w:jc w:val="center"/>
              <w:rPr>
                <w:rFonts w:cs="Arial"/>
                <w:b/>
                <w:sz w:val="20"/>
                <w:szCs w:val="20"/>
              </w:rPr>
            </w:pPr>
            <w:r w:rsidRPr="005E558E">
              <w:rPr>
                <w:rFonts w:cs="Arial"/>
                <w:b/>
                <w:sz w:val="20"/>
                <w:szCs w:val="20"/>
              </w:rPr>
              <w:t>Name</w:t>
            </w:r>
          </w:p>
        </w:tc>
        <w:tc>
          <w:tcPr>
            <w:tcW w:w="4504" w:type="dxa"/>
            <w:shd w:val="clear" w:color="auto" w:fill="FFFF99"/>
          </w:tcPr>
          <w:p w14:paraId="2CB15E01" w14:textId="05871904" w:rsidR="001B07FA" w:rsidRPr="005E558E" w:rsidRDefault="001B07FA" w:rsidP="00143BE4">
            <w:pPr>
              <w:spacing w:before="200"/>
              <w:rPr>
                <w:rFonts w:cs="Arial"/>
                <w:i/>
                <w:sz w:val="20"/>
                <w:szCs w:val="20"/>
                <w:lang w:val="en-US"/>
              </w:rPr>
            </w:pPr>
          </w:p>
        </w:tc>
        <w:tc>
          <w:tcPr>
            <w:tcW w:w="1631" w:type="dxa"/>
            <w:shd w:val="clear" w:color="auto" w:fill="FFFF99"/>
            <w:vAlign w:val="center"/>
          </w:tcPr>
          <w:p w14:paraId="2B701C2A" w14:textId="77777777" w:rsidR="001B07FA" w:rsidRPr="005E558E" w:rsidRDefault="001B07FA" w:rsidP="00A02EE0">
            <w:pPr>
              <w:jc w:val="center"/>
              <w:rPr>
                <w:rFonts w:cs="Arial"/>
                <w:b/>
                <w:sz w:val="20"/>
                <w:szCs w:val="20"/>
              </w:rPr>
            </w:pPr>
            <w:r w:rsidRPr="005E558E">
              <w:rPr>
                <w:rFonts w:cs="Arial"/>
                <w:b/>
                <w:sz w:val="20"/>
                <w:szCs w:val="20"/>
              </w:rPr>
              <w:t>Manager</w:t>
            </w:r>
          </w:p>
        </w:tc>
        <w:tc>
          <w:tcPr>
            <w:tcW w:w="5392" w:type="dxa"/>
            <w:shd w:val="clear" w:color="auto" w:fill="FFFF99"/>
          </w:tcPr>
          <w:p w14:paraId="06F53BE5" w14:textId="508DA6C4" w:rsidR="001B07FA" w:rsidRPr="005E558E" w:rsidRDefault="001B07FA" w:rsidP="00143BE4">
            <w:pPr>
              <w:spacing w:before="200"/>
              <w:rPr>
                <w:rFonts w:cs="Arial"/>
                <w:i/>
                <w:sz w:val="20"/>
                <w:szCs w:val="20"/>
                <w:lang w:val="en-US"/>
              </w:rPr>
            </w:pPr>
          </w:p>
        </w:tc>
      </w:tr>
      <w:tr w:rsidR="00C515C2" w:rsidRPr="00A02EE0" w14:paraId="2BE0BF26" w14:textId="77777777" w:rsidTr="00143BE4">
        <w:trPr>
          <w:trHeight w:val="567"/>
        </w:trPr>
        <w:tc>
          <w:tcPr>
            <w:tcW w:w="1631" w:type="dxa"/>
            <w:tcBorders>
              <w:bottom w:val="single" w:sz="4" w:space="0" w:color="auto"/>
            </w:tcBorders>
            <w:shd w:val="clear" w:color="auto" w:fill="FFFF99"/>
            <w:vAlign w:val="center"/>
          </w:tcPr>
          <w:p w14:paraId="00209F73" w14:textId="77777777" w:rsidR="001B07FA" w:rsidRPr="005E558E" w:rsidRDefault="001B07FA" w:rsidP="00A02EE0">
            <w:pPr>
              <w:jc w:val="center"/>
              <w:rPr>
                <w:rFonts w:cs="Arial"/>
                <w:b/>
                <w:sz w:val="20"/>
                <w:szCs w:val="20"/>
              </w:rPr>
            </w:pPr>
            <w:r w:rsidRPr="005E558E">
              <w:rPr>
                <w:rFonts w:cs="Arial"/>
                <w:b/>
                <w:sz w:val="20"/>
                <w:szCs w:val="20"/>
              </w:rPr>
              <w:t>Department</w:t>
            </w:r>
          </w:p>
        </w:tc>
        <w:tc>
          <w:tcPr>
            <w:tcW w:w="4504" w:type="dxa"/>
            <w:tcBorders>
              <w:bottom w:val="single" w:sz="4" w:space="0" w:color="auto"/>
            </w:tcBorders>
            <w:shd w:val="clear" w:color="auto" w:fill="FFFF99"/>
          </w:tcPr>
          <w:p w14:paraId="7E91AFB4" w14:textId="2AD759B0" w:rsidR="001B07FA" w:rsidRPr="005E558E" w:rsidRDefault="001B07FA" w:rsidP="00143BE4">
            <w:pPr>
              <w:spacing w:before="200"/>
              <w:rPr>
                <w:rFonts w:cs="Arial"/>
                <w:i/>
                <w:sz w:val="20"/>
                <w:szCs w:val="20"/>
                <w:lang w:val="en-US"/>
              </w:rPr>
            </w:pPr>
          </w:p>
        </w:tc>
        <w:tc>
          <w:tcPr>
            <w:tcW w:w="1631" w:type="dxa"/>
            <w:tcBorders>
              <w:bottom w:val="single" w:sz="4" w:space="0" w:color="auto"/>
            </w:tcBorders>
            <w:shd w:val="clear" w:color="auto" w:fill="FFFF99"/>
            <w:vAlign w:val="center"/>
          </w:tcPr>
          <w:p w14:paraId="360E7DAF" w14:textId="4502F4C7" w:rsidR="001B07FA" w:rsidRPr="005E558E" w:rsidRDefault="00534AF1" w:rsidP="00A02EE0">
            <w:pPr>
              <w:jc w:val="center"/>
              <w:rPr>
                <w:rFonts w:cs="Arial"/>
                <w:b/>
                <w:sz w:val="20"/>
                <w:szCs w:val="20"/>
              </w:rPr>
            </w:pPr>
            <w:r w:rsidRPr="005E558E">
              <w:rPr>
                <w:rFonts w:cs="Arial"/>
                <w:b/>
                <w:sz w:val="20"/>
                <w:szCs w:val="20"/>
              </w:rPr>
              <w:t>Date Submitted</w:t>
            </w:r>
          </w:p>
        </w:tc>
        <w:tc>
          <w:tcPr>
            <w:tcW w:w="5392" w:type="dxa"/>
            <w:tcBorders>
              <w:bottom w:val="single" w:sz="4" w:space="0" w:color="auto"/>
            </w:tcBorders>
            <w:shd w:val="clear" w:color="auto" w:fill="FFFF99"/>
          </w:tcPr>
          <w:p w14:paraId="64F87D03" w14:textId="65439EF1" w:rsidR="001B07FA" w:rsidRPr="005E558E" w:rsidRDefault="001B07FA" w:rsidP="00143BE4">
            <w:pPr>
              <w:spacing w:before="200"/>
              <w:rPr>
                <w:rFonts w:cs="Arial"/>
                <w:i/>
                <w:sz w:val="20"/>
                <w:szCs w:val="20"/>
                <w:lang w:val="en-US"/>
              </w:rPr>
            </w:pPr>
          </w:p>
        </w:tc>
      </w:tr>
      <w:tr w:rsidR="00C515C2" w:rsidRPr="00A02EE0" w14:paraId="60E54FFB" w14:textId="77777777" w:rsidTr="00976210">
        <w:trPr>
          <w:trHeight w:val="567"/>
        </w:trPr>
        <w:tc>
          <w:tcPr>
            <w:tcW w:w="1631" w:type="dxa"/>
            <w:shd w:val="clear" w:color="auto" w:fill="FFCC99"/>
            <w:vAlign w:val="center"/>
          </w:tcPr>
          <w:p w14:paraId="6811CD39" w14:textId="77777777" w:rsidR="001B07FA" w:rsidRPr="005E558E" w:rsidRDefault="00565551" w:rsidP="00A02EE0">
            <w:pPr>
              <w:jc w:val="center"/>
              <w:rPr>
                <w:rFonts w:cs="Arial"/>
                <w:b/>
                <w:sz w:val="20"/>
                <w:szCs w:val="20"/>
              </w:rPr>
            </w:pPr>
            <w:r w:rsidRPr="005E558E">
              <w:rPr>
                <w:rFonts w:cs="Arial"/>
                <w:b/>
                <w:sz w:val="20"/>
                <w:szCs w:val="20"/>
              </w:rPr>
              <w:t>Mid-Year</w:t>
            </w:r>
            <w:r w:rsidR="001B07FA" w:rsidRPr="005E558E">
              <w:rPr>
                <w:rFonts w:cs="Arial"/>
                <w:b/>
                <w:sz w:val="20"/>
                <w:szCs w:val="20"/>
              </w:rPr>
              <w:t xml:space="preserve">  Assessment Date</w:t>
            </w:r>
          </w:p>
        </w:tc>
        <w:tc>
          <w:tcPr>
            <w:tcW w:w="4504" w:type="dxa"/>
            <w:shd w:val="clear" w:color="auto" w:fill="FFCC99"/>
          </w:tcPr>
          <w:p w14:paraId="0DFAFB4C" w14:textId="2298875C" w:rsidR="001B07FA" w:rsidRPr="005E558E" w:rsidRDefault="001B07FA" w:rsidP="00A02EE0">
            <w:pPr>
              <w:spacing w:before="200"/>
              <w:rPr>
                <w:rFonts w:cs="Arial"/>
                <w:i/>
                <w:sz w:val="20"/>
                <w:szCs w:val="20"/>
                <w:lang w:val="en-US"/>
              </w:rPr>
            </w:pPr>
          </w:p>
        </w:tc>
        <w:tc>
          <w:tcPr>
            <w:tcW w:w="1631" w:type="dxa"/>
            <w:shd w:val="clear" w:color="auto" w:fill="CCFFCC"/>
            <w:vAlign w:val="center"/>
          </w:tcPr>
          <w:p w14:paraId="70874230" w14:textId="7FF7158E" w:rsidR="001B07FA" w:rsidRPr="005E558E" w:rsidRDefault="00870B18" w:rsidP="00A02EE0">
            <w:pPr>
              <w:jc w:val="center"/>
              <w:rPr>
                <w:rFonts w:cs="Arial"/>
                <w:b/>
                <w:sz w:val="20"/>
                <w:szCs w:val="20"/>
              </w:rPr>
            </w:pPr>
            <w:r>
              <w:rPr>
                <w:rFonts w:cs="Arial"/>
                <w:b/>
                <w:sz w:val="20"/>
                <w:szCs w:val="20"/>
              </w:rPr>
              <w:t xml:space="preserve">Year </w:t>
            </w:r>
            <w:r w:rsidR="001B07FA" w:rsidRPr="005E558E">
              <w:rPr>
                <w:rFonts w:cs="Arial"/>
                <w:b/>
                <w:sz w:val="20"/>
                <w:szCs w:val="20"/>
              </w:rPr>
              <w:t>End Assessment Date</w:t>
            </w:r>
          </w:p>
        </w:tc>
        <w:tc>
          <w:tcPr>
            <w:tcW w:w="5392" w:type="dxa"/>
            <w:shd w:val="clear" w:color="auto" w:fill="CCFFCC"/>
          </w:tcPr>
          <w:p w14:paraId="10031264" w14:textId="00286780" w:rsidR="001B07FA" w:rsidRPr="005E558E" w:rsidRDefault="001B07FA" w:rsidP="00A02EE0">
            <w:pPr>
              <w:spacing w:before="200"/>
              <w:rPr>
                <w:rFonts w:cs="Arial"/>
                <w:i/>
                <w:sz w:val="20"/>
                <w:szCs w:val="20"/>
                <w:lang w:val="en-US"/>
              </w:rPr>
            </w:pPr>
          </w:p>
        </w:tc>
      </w:tr>
    </w:tbl>
    <w:p w14:paraId="4D987540" w14:textId="77777777" w:rsidR="00143BE4" w:rsidRDefault="00143BE4" w:rsidP="00375A6D">
      <w:pPr>
        <w:rPr>
          <w:rFonts w:cs="Arial"/>
          <w:b/>
          <w:sz w:val="24"/>
        </w:rPr>
      </w:pPr>
    </w:p>
    <w:tbl>
      <w:tblPr>
        <w:tblStyle w:val="TableGrid"/>
        <w:tblW w:w="0" w:type="auto"/>
        <w:tblLook w:val="04A0" w:firstRow="1" w:lastRow="0" w:firstColumn="1" w:lastColumn="0" w:noHBand="0" w:noVBand="1"/>
      </w:tblPr>
      <w:tblGrid>
        <w:gridCol w:w="13178"/>
      </w:tblGrid>
      <w:tr w:rsidR="00143BE4" w14:paraId="61341AF3" w14:textId="77777777" w:rsidTr="002B65C5">
        <w:tc>
          <w:tcPr>
            <w:tcW w:w="13178" w:type="dxa"/>
            <w:tcBorders>
              <w:bottom w:val="single" w:sz="4" w:space="0" w:color="auto"/>
            </w:tcBorders>
            <w:shd w:val="clear" w:color="auto" w:fill="C0C0C0"/>
          </w:tcPr>
          <w:p w14:paraId="6CD708A4" w14:textId="77777777" w:rsidR="00143BE4" w:rsidRPr="005E558E" w:rsidRDefault="00143BE4" w:rsidP="00143BE4">
            <w:pPr>
              <w:rPr>
                <w:rFonts w:cs="Arial"/>
                <w:b/>
                <w:sz w:val="20"/>
                <w:szCs w:val="20"/>
              </w:rPr>
            </w:pPr>
            <w:r w:rsidRPr="005E558E">
              <w:rPr>
                <w:rFonts w:cs="Arial"/>
                <w:b/>
                <w:sz w:val="20"/>
                <w:szCs w:val="20"/>
              </w:rPr>
              <w:t>SECTION A: YOUR BUSINESS OBJECTIVES</w:t>
            </w:r>
          </w:p>
          <w:p w14:paraId="1073671A" w14:textId="77777777" w:rsidR="00143BE4" w:rsidRPr="005E558E" w:rsidRDefault="00143BE4" w:rsidP="00143BE4">
            <w:pPr>
              <w:rPr>
                <w:rFonts w:cs="Arial"/>
                <w:b/>
                <w:sz w:val="20"/>
                <w:szCs w:val="20"/>
              </w:rPr>
            </w:pPr>
          </w:p>
          <w:p w14:paraId="36471D19" w14:textId="2AC6E2FB" w:rsidR="00143BE4" w:rsidRDefault="00143BE4" w:rsidP="00143BE4">
            <w:pPr>
              <w:rPr>
                <w:rFonts w:cs="Arial"/>
                <w:b/>
                <w:sz w:val="24"/>
              </w:rPr>
            </w:pPr>
            <w:proofErr w:type="spellStart"/>
            <w:r w:rsidRPr="005E558E">
              <w:rPr>
                <w:rFonts w:cs="Arial"/>
                <w:b/>
                <w:sz w:val="20"/>
                <w:szCs w:val="20"/>
                <w:lang w:val="en-US"/>
              </w:rPr>
              <w:t>i</w:t>
            </w:r>
            <w:proofErr w:type="spellEnd"/>
            <w:r w:rsidRPr="005E558E">
              <w:rPr>
                <w:rFonts w:cs="Arial"/>
                <w:b/>
                <w:sz w:val="20"/>
                <w:szCs w:val="20"/>
                <w:lang w:val="en-US"/>
              </w:rPr>
              <w:t>)</w:t>
            </w:r>
            <w:r w:rsidRPr="005E558E">
              <w:rPr>
                <w:rFonts w:cs="Arial"/>
                <w:sz w:val="20"/>
                <w:szCs w:val="20"/>
                <w:lang w:val="en-US"/>
              </w:rPr>
              <w:t xml:space="preserve"> In the lines below, identify </w:t>
            </w:r>
            <w:r w:rsidR="00A91F30" w:rsidRPr="005E558E">
              <w:rPr>
                <w:rFonts w:cs="Arial"/>
                <w:sz w:val="20"/>
                <w:szCs w:val="20"/>
                <w:lang w:val="en-US"/>
              </w:rPr>
              <w:t xml:space="preserve">up to </w:t>
            </w:r>
            <w:r w:rsidRPr="005E558E">
              <w:rPr>
                <w:rFonts w:cs="Arial"/>
                <w:sz w:val="20"/>
                <w:szCs w:val="20"/>
                <w:lang w:val="en-US"/>
              </w:rPr>
              <w:t>three COC Core Strategies/Pillars and the accompanying Key Initiatives that you will support through your objectives:</w:t>
            </w:r>
          </w:p>
        </w:tc>
      </w:tr>
      <w:tr w:rsidR="00143BE4" w14:paraId="004DF358" w14:textId="77777777" w:rsidTr="00143BE4">
        <w:trPr>
          <w:trHeight w:val="567"/>
        </w:trPr>
        <w:tc>
          <w:tcPr>
            <w:tcW w:w="13178" w:type="dxa"/>
            <w:shd w:val="clear" w:color="auto" w:fill="FFFF99"/>
          </w:tcPr>
          <w:p w14:paraId="26FAD86F" w14:textId="3FDF8AB2" w:rsidR="00143BE4" w:rsidRPr="00A02EE0" w:rsidRDefault="00090296" w:rsidP="00143BE4">
            <w:pPr>
              <w:spacing w:before="200"/>
              <w:rPr>
                <w:rFonts w:cs="Arial"/>
                <w:i/>
                <w:szCs w:val="18"/>
                <w:lang w:val="en-US"/>
              </w:rPr>
            </w:pPr>
            <w:r>
              <w:rPr>
                <w:rFonts w:cs="Arial"/>
                <w:i/>
                <w:szCs w:val="18"/>
                <w:lang w:val="en-US"/>
              </w:rPr>
              <w:t>Ex. Best in Class Operations – At Games – Performance Focused Environment</w:t>
            </w:r>
          </w:p>
        </w:tc>
      </w:tr>
      <w:tr w:rsidR="00534AF1" w14:paraId="0034E9D7" w14:textId="77777777" w:rsidTr="00143BE4">
        <w:trPr>
          <w:trHeight w:val="567"/>
        </w:trPr>
        <w:tc>
          <w:tcPr>
            <w:tcW w:w="13178" w:type="dxa"/>
            <w:shd w:val="clear" w:color="auto" w:fill="FFFF99"/>
          </w:tcPr>
          <w:p w14:paraId="4B93CD39" w14:textId="1609802E" w:rsidR="00534AF1" w:rsidRPr="00A02EE0" w:rsidRDefault="00534AF1" w:rsidP="00143BE4">
            <w:pPr>
              <w:spacing w:before="200"/>
              <w:rPr>
                <w:rFonts w:cs="Arial"/>
                <w:i/>
                <w:szCs w:val="18"/>
                <w:lang w:val="en-US"/>
              </w:rPr>
            </w:pPr>
          </w:p>
        </w:tc>
      </w:tr>
      <w:tr w:rsidR="00143BE4" w14:paraId="609BB70E" w14:textId="77777777" w:rsidTr="00143BE4">
        <w:trPr>
          <w:trHeight w:val="567"/>
        </w:trPr>
        <w:tc>
          <w:tcPr>
            <w:tcW w:w="13178" w:type="dxa"/>
            <w:shd w:val="clear" w:color="auto" w:fill="FFFF99"/>
          </w:tcPr>
          <w:p w14:paraId="497D225A" w14:textId="29175A64" w:rsidR="00143BE4" w:rsidRPr="00A02EE0" w:rsidRDefault="00143BE4" w:rsidP="00143BE4">
            <w:pPr>
              <w:spacing w:before="200"/>
              <w:rPr>
                <w:rFonts w:cs="Arial"/>
                <w:i/>
                <w:szCs w:val="18"/>
                <w:lang w:val="en-US"/>
              </w:rPr>
            </w:pPr>
          </w:p>
        </w:tc>
      </w:tr>
      <w:tr w:rsidR="00143BE4" w14:paraId="00B4311A" w14:textId="77777777" w:rsidTr="002B65C5">
        <w:trPr>
          <w:trHeight w:val="567"/>
        </w:trPr>
        <w:tc>
          <w:tcPr>
            <w:tcW w:w="13178" w:type="dxa"/>
            <w:tcBorders>
              <w:bottom w:val="single" w:sz="4" w:space="0" w:color="auto"/>
            </w:tcBorders>
            <w:shd w:val="clear" w:color="auto" w:fill="FFFF99"/>
          </w:tcPr>
          <w:p w14:paraId="50CA6C93" w14:textId="7FF36D57" w:rsidR="00143BE4" w:rsidRPr="00A02EE0" w:rsidRDefault="00143BE4" w:rsidP="00143BE4">
            <w:pPr>
              <w:spacing w:before="200"/>
              <w:rPr>
                <w:rFonts w:cs="Arial"/>
                <w:i/>
                <w:szCs w:val="18"/>
                <w:lang w:val="en-US"/>
              </w:rPr>
            </w:pPr>
          </w:p>
        </w:tc>
      </w:tr>
      <w:tr w:rsidR="00143BE4" w14:paraId="0AFBE595" w14:textId="77777777" w:rsidTr="002B65C5">
        <w:tc>
          <w:tcPr>
            <w:tcW w:w="13178" w:type="dxa"/>
            <w:shd w:val="clear" w:color="auto" w:fill="C0C0C0"/>
          </w:tcPr>
          <w:p w14:paraId="1BCC62ED" w14:textId="3017D831" w:rsidR="00143BE4" w:rsidRPr="005E558E" w:rsidRDefault="00143BE4" w:rsidP="006722E1">
            <w:pPr>
              <w:spacing w:before="120" w:after="120"/>
              <w:rPr>
                <w:rFonts w:cs="Arial"/>
                <w:b/>
                <w:sz w:val="20"/>
                <w:szCs w:val="20"/>
              </w:rPr>
            </w:pPr>
            <w:r w:rsidRPr="005E558E">
              <w:rPr>
                <w:rFonts w:cs="Arial"/>
                <w:b/>
                <w:sz w:val="20"/>
                <w:szCs w:val="20"/>
              </w:rPr>
              <w:t>ii)</w:t>
            </w:r>
            <w:r w:rsidRPr="005E558E">
              <w:rPr>
                <w:rFonts w:cs="Arial"/>
                <w:sz w:val="20"/>
                <w:szCs w:val="20"/>
              </w:rPr>
              <w:t xml:space="preserve"> </w:t>
            </w:r>
            <w:r w:rsidRPr="005E558E">
              <w:rPr>
                <w:rFonts w:cs="Arial"/>
                <w:sz w:val="20"/>
                <w:szCs w:val="20"/>
                <w:lang w:val="en-US"/>
              </w:rPr>
              <w:t xml:space="preserve">Identify 3 </w:t>
            </w:r>
            <w:r w:rsidR="00606F26" w:rsidRPr="005E558E">
              <w:rPr>
                <w:rFonts w:cs="Arial"/>
                <w:sz w:val="20"/>
                <w:szCs w:val="20"/>
                <w:lang w:val="en-US"/>
              </w:rPr>
              <w:t xml:space="preserve">SMART </w:t>
            </w:r>
            <w:r w:rsidRPr="005E558E">
              <w:rPr>
                <w:rFonts w:cs="Arial"/>
                <w:sz w:val="20"/>
                <w:szCs w:val="20"/>
                <w:lang w:val="en-US"/>
              </w:rPr>
              <w:t xml:space="preserve">business objectives that you will champion throughout the year - aligned with the </w:t>
            </w:r>
            <w:r w:rsidR="00C51968" w:rsidRPr="005E558E">
              <w:rPr>
                <w:rFonts w:cs="Arial"/>
                <w:sz w:val="20"/>
                <w:szCs w:val="20"/>
                <w:lang w:val="en-US"/>
              </w:rPr>
              <w:t>Key</w:t>
            </w:r>
            <w:r w:rsidR="005B43DE" w:rsidRPr="005E558E">
              <w:rPr>
                <w:rFonts w:cs="Arial"/>
                <w:sz w:val="20"/>
                <w:szCs w:val="20"/>
                <w:lang w:val="en-US"/>
              </w:rPr>
              <w:t xml:space="preserve"> </w:t>
            </w:r>
            <w:r w:rsidR="00654BB3" w:rsidRPr="005E558E">
              <w:rPr>
                <w:rFonts w:cs="Arial"/>
                <w:sz w:val="20"/>
                <w:szCs w:val="20"/>
                <w:lang w:val="en-US"/>
              </w:rPr>
              <w:t>Initiatives</w:t>
            </w:r>
            <w:r w:rsidR="005B43DE" w:rsidRPr="005E558E">
              <w:rPr>
                <w:rFonts w:cs="Arial"/>
                <w:sz w:val="20"/>
                <w:szCs w:val="20"/>
                <w:lang w:val="en-US"/>
              </w:rPr>
              <w:t xml:space="preserve"> </w:t>
            </w:r>
            <w:r w:rsidR="00606F26" w:rsidRPr="005E558E">
              <w:rPr>
                <w:rFonts w:cs="Arial"/>
                <w:sz w:val="20"/>
                <w:szCs w:val="20"/>
                <w:lang w:val="en-US"/>
              </w:rPr>
              <w:t xml:space="preserve">identified above. </w:t>
            </w:r>
            <w:r w:rsidRPr="005E558E">
              <w:rPr>
                <w:rFonts w:cs="Arial"/>
                <w:sz w:val="20"/>
                <w:szCs w:val="20"/>
                <w:lang w:val="en-US"/>
              </w:rPr>
              <w:t xml:space="preserve">(Specific, Measurable, Achievable, Realistic, Timely). </w:t>
            </w:r>
            <w:r w:rsidR="00606F26" w:rsidRPr="005E558E">
              <w:rPr>
                <w:rFonts w:cs="Arial"/>
                <w:sz w:val="20"/>
                <w:szCs w:val="20"/>
                <w:lang w:val="en-US"/>
              </w:rPr>
              <w:t>Work on these objectives</w:t>
            </w:r>
            <w:r w:rsidRPr="005E558E">
              <w:rPr>
                <w:rFonts w:cs="Arial"/>
                <w:sz w:val="20"/>
                <w:szCs w:val="20"/>
                <w:lang w:val="en-US"/>
              </w:rPr>
              <w:t xml:space="preserve"> </w:t>
            </w:r>
            <w:r w:rsidR="005B43DE" w:rsidRPr="005E558E">
              <w:rPr>
                <w:rFonts w:cs="Arial"/>
                <w:sz w:val="20"/>
                <w:szCs w:val="20"/>
                <w:lang w:val="en-US"/>
              </w:rPr>
              <w:t>is key to your</w:t>
            </w:r>
            <w:r w:rsidRPr="005E558E">
              <w:rPr>
                <w:rFonts w:cs="Arial"/>
                <w:sz w:val="20"/>
                <w:szCs w:val="20"/>
                <w:lang w:val="en-US"/>
              </w:rPr>
              <w:t xml:space="preserve"> success </w:t>
            </w:r>
            <w:r w:rsidR="00606F26" w:rsidRPr="005E558E">
              <w:rPr>
                <w:rFonts w:cs="Arial"/>
                <w:sz w:val="20"/>
                <w:szCs w:val="20"/>
                <w:lang w:val="en-US"/>
              </w:rPr>
              <w:t>this</w:t>
            </w:r>
            <w:r w:rsidRPr="005E558E">
              <w:rPr>
                <w:rFonts w:cs="Arial"/>
                <w:sz w:val="20"/>
                <w:szCs w:val="20"/>
                <w:lang w:val="en-US"/>
              </w:rPr>
              <w:t xml:space="preserve"> year. You will self-report to ensure you are on track </w:t>
            </w:r>
            <w:r w:rsidR="005B43DE" w:rsidRPr="005E558E">
              <w:rPr>
                <w:rFonts w:cs="Arial"/>
                <w:sz w:val="20"/>
                <w:szCs w:val="20"/>
                <w:lang w:val="en-US"/>
              </w:rPr>
              <w:t>through the year</w:t>
            </w:r>
            <w:r w:rsidRPr="005E558E">
              <w:rPr>
                <w:rFonts w:cs="Arial"/>
                <w:sz w:val="20"/>
                <w:szCs w:val="20"/>
                <w:lang w:val="en-US"/>
              </w:rPr>
              <w: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77"/>
        <w:gridCol w:w="1985"/>
        <w:gridCol w:w="2693"/>
        <w:gridCol w:w="3127"/>
      </w:tblGrid>
      <w:tr w:rsidR="00485EDA" w:rsidRPr="00A02EE0" w14:paraId="15D1EA5C" w14:textId="77777777" w:rsidTr="00485EDA">
        <w:tc>
          <w:tcPr>
            <w:tcW w:w="2376" w:type="dxa"/>
            <w:tcBorders>
              <w:top w:val="nil"/>
              <w:bottom w:val="single" w:sz="4" w:space="0" w:color="auto"/>
            </w:tcBorders>
            <w:shd w:val="clear" w:color="auto" w:fill="E0E0E0"/>
          </w:tcPr>
          <w:p w14:paraId="057951B1" w14:textId="77777777" w:rsidR="00143BE4" w:rsidRDefault="00143BE4" w:rsidP="00143BE4">
            <w:pPr>
              <w:jc w:val="center"/>
              <w:rPr>
                <w:rFonts w:cs="Arial"/>
                <w:b/>
                <w:sz w:val="20"/>
                <w:szCs w:val="20"/>
                <w:lang w:val="en-US"/>
              </w:rPr>
            </w:pPr>
            <w:r w:rsidRPr="00485EDA">
              <w:rPr>
                <w:rFonts w:cs="Arial"/>
                <w:b/>
                <w:sz w:val="20"/>
                <w:szCs w:val="20"/>
                <w:lang w:val="en-US"/>
              </w:rPr>
              <w:t>Specific, Measureable Objective</w:t>
            </w:r>
          </w:p>
          <w:p w14:paraId="1A3F99AB" w14:textId="77777777" w:rsidR="00654BB3" w:rsidRDefault="00654BB3" w:rsidP="00143BE4">
            <w:pPr>
              <w:jc w:val="center"/>
              <w:rPr>
                <w:rFonts w:cs="Arial"/>
                <w:b/>
                <w:sz w:val="20"/>
                <w:szCs w:val="20"/>
                <w:lang w:val="en-US"/>
              </w:rPr>
            </w:pPr>
          </w:p>
          <w:p w14:paraId="7CA34F0B" w14:textId="14F6E89A" w:rsidR="00654BB3" w:rsidRPr="00654BB3" w:rsidRDefault="00654BB3" w:rsidP="00143BE4">
            <w:pPr>
              <w:jc w:val="center"/>
              <w:rPr>
                <w:rFonts w:cs="Arial"/>
                <w:b/>
                <w:i/>
                <w:sz w:val="20"/>
                <w:szCs w:val="20"/>
                <w:lang w:val="en-US"/>
              </w:rPr>
            </w:pPr>
            <w:r w:rsidRPr="00654BB3">
              <w:rPr>
                <w:rFonts w:cs="Arial"/>
                <w:b/>
                <w:i/>
                <w:sz w:val="20"/>
                <w:szCs w:val="20"/>
                <w:lang w:val="en-US"/>
              </w:rPr>
              <w:t>(See example below)</w:t>
            </w:r>
          </w:p>
        </w:tc>
        <w:tc>
          <w:tcPr>
            <w:tcW w:w="2977" w:type="dxa"/>
            <w:tcBorders>
              <w:top w:val="nil"/>
              <w:bottom w:val="single" w:sz="4" w:space="0" w:color="auto"/>
            </w:tcBorders>
            <w:shd w:val="clear" w:color="auto" w:fill="E0E0E0"/>
          </w:tcPr>
          <w:p w14:paraId="201C4D40" w14:textId="77777777" w:rsidR="00143BE4" w:rsidRPr="00485EDA" w:rsidRDefault="00143BE4" w:rsidP="00143BE4">
            <w:pPr>
              <w:jc w:val="center"/>
              <w:rPr>
                <w:rFonts w:cs="Arial"/>
                <w:b/>
                <w:sz w:val="20"/>
                <w:szCs w:val="20"/>
                <w:lang w:val="en-US"/>
              </w:rPr>
            </w:pPr>
            <w:r w:rsidRPr="00485EDA">
              <w:rPr>
                <w:rFonts w:cs="Arial"/>
                <w:b/>
                <w:sz w:val="20"/>
                <w:szCs w:val="20"/>
                <w:lang w:val="en-US"/>
              </w:rPr>
              <w:t xml:space="preserve">Key Actions and Milestones </w:t>
            </w:r>
          </w:p>
          <w:p w14:paraId="78CC4FDC" w14:textId="77777777" w:rsidR="00143BE4" w:rsidRPr="00485EDA" w:rsidRDefault="00143BE4" w:rsidP="00143BE4">
            <w:pPr>
              <w:jc w:val="center"/>
              <w:rPr>
                <w:rFonts w:cs="Arial"/>
                <w:b/>
                <w:sz w:val="20"/>
                <w:szCs w:val="20"/>
                <w:lang w:val="en-US"/>
              </w:rPr>
            </w:pPr>
          </w:p>
          <w:p w14:paraId="5120B34A" w14:textId="77777777" w:rsidR="00143BE4" w:rsidRPr="00485EDA" w:rsidRDefault="00143BE4" w:rsidP="00143BE4">
            <w:pPr>
              <w:jc w:val="center"/>
              <w:rPr>
                <w:rFonts w:cs="Arial"/>
                <w:b/>
                <w:sz w:val="20"/>
                <w:szCs w:val="20"/>
                <w:lang w:val="en-US"/>
              </w:rPr>
            </w:pPr>
            <w:r w:rsidRPr="00485EDA">
              <w:rPr>
                <w:rFonts w:cs="Arial"/>
                <w:b/>
                <w:sz w:val="20"/>
                <w:szCs w:val="20"/>
                <w:lang w:val="en-US"/>
              </w:rPr>
              <w:t>(List all that will impact success)</w:t>
            </w:r>
          </w:p>
        </w:tc>
        <w:tc>
          <w:tcPr>
            <w:tcW w:w="1985" w:type="dxa"/>
            <w:tcBorders>
              <w:top w:val="nil"/>
              <w:bottom w:val="single" w:sz="4" w:space="0" w:color="auto"/>
            </w:tcBorders>
            <w:shd w:val="clear" w:color="auto" w:fill="E0E0E0"/>
          </w:tcPr>
          <w:p w14:paraId="6E8B0E33" w14:textId="77777777" w:rsidR="00143BE4" w:rsidRPr="00485EDA" w:rsidRDefault="00143BE4" w:rsidP="00143BE4">
            <w:pPr>
              <w:jc w:val="center"/>
              <w:rPr>
                <w:rFonts w:cs="Arial"/>
                <w:b/>
                <w:sz w:val="20"/>
                <w:szCs w:val="20"/>
                <w:lang w:val="en-US"/>
              </w:rPr>
            </w:pPr>
            <w:r w:rsidRPr="00485EDA">
              <w:rPr>
                <w:rFonts w:cs="Arial"/>
                <w:b/>
                <w:sz w:val="20"/>
                <w:szCs w:val="20"/>
                <w:lang w:val="en-US"/>
              </w:rPr>
              <w:t xml:space="preserve">Mid-Year Check In </w:t>
            </w:r>
          </w:p>
          <w:p w14:paraId="67AC9F14" w14:textId="77777777" w:rsidR="00143BE4" w:rsidRPr="00485EDA" w:rsidRDefault="00143BE4" w:rsidP="00143BE4">
            <w:pPr>
              <w:jc w:val="center"/>
              <w:rPr>
                <w:rFonts w:cs="Arial"/>
                <w:b/>
                <w:sz w:val="20"/>
                <w:szCs w:val="20"/>
                <w:lang w:val="en-US"/>
              </w:rPr>
            </w:pPr>
          </w:p>
          <w:p w14:paraId="645FB97A" w14:textId="77777777" w:rsidR="00143BE4" w:rsidRPr="00485EDA" w:rsidRDefault="00143BE4" w:rsidP="00143BE4">
            <w:pPr>
              <w:jc w:val="center"/>
              <w:rPr>
                <w:rFonts w:cs="Arial"/>
                <w:b/>
                <w:sz w:val="20"/>
                <w:szCs w:val="20"/>
                <w:lang w:val="en-US"/>
              </w:rPr>
            </w:pPr>
            <w:r w:rsidRPr="00485EDA">
              <w:rPr>
                <w:rFonts w:cs="Arial"/>
                <w:b/>
                <w:sz w:val="20"/>
                <w:szCs w:val="20"/>
                <w:lang w:val="en-US"/>
              </w:rPr>
              <w:t xml:space="preserve">(Rate % of completion </w:t>
            </w:r>
          </w:p>
          <w:p w14:paraId="475B56C9" w14:textId="77777777" w:rsidR="00143BE4" w:rsidRPr="00485EDA" w:rsidRDefault="00143BE4" w:rsidP="00143BE4">
            <w:pPr>
              <w:jc w:val="center"/>
              <w:rPr>
                <w:rFonts w:cs="Arial"/>
                <w:b/>
                <w:sz w:val="20"/>
                <w:szCs w:val="20"/>
                <w:lang w:val="en-US"/>
              </w:rPr>
            </w:pPr>
            <w:r w:rsidRPr="00485EDA">
              <w:rPr>
                <w:rFonts w:cs="Arial"/>
                <w:b/>
                <w:sz w:val="20"/>
                <w:szCs w:val="20"/>
                <w:lang w:val="en-US"/>
              </w:rPr>
              <w:t>mid-year)</w:t>
            </w:r>
          </w:p>
        </w:tc>
        <w:tc>
          <w:tcPr>
            <w:tcW w:w="2693" w:type="dxa"/>
            <w:tcBorders>
              <w:top w:val="nil"/>
              <w:bottom w:val="single" w:sz="4" w:space="0" w:color="auto"/>
            </w:tcBorders>
            <w:shd w:val="clear" w:color="auto" w:fill="E0E0E0"/>
          </w:tcPr>
          <w:p w14:paraId="161D3237" w14:textId="77777777" w:rsidR="00143BE4" w:rsidRPr="00485EDA" w:rsidRDefault="00143BE4" w:rsidP="00143BE4">
            <w:pPr>
              <w:jc w:val="center"/>
              <w:rPr>
                <w:rFonts w:cs="Arial"/>
                <w:b/>
                <w:sz w:val="20"/>
                <w:szCs w:val="20"/>
                <w:lang w:val="en-US"/>
              </w:rPr>
            </w:pPr>
            <w:r w:rsidRPr="00485EDA">
              <w:rPr>
                <w:rFonts w:cs="Arial"/>
                <w:b/>
                <w:sz w:val="20"/>
                <w:szCs w:val="20"/>
                <w:lang w:val="en-US"/>
              </w:rPr>
              <w:t xml:space="preserve">Year End Results  </w:t>
            </w:r>
          </w:p>
          <w:p w14:paraId="791C2F9C" w14:textId="77777777" w:rsidR="00143BE4" w:rsidRPr="00485EDA" w:rsidRDefault="00143BE4" w:rsidP="00143BE4">
            <w:pPr>
              <w:jc w:val="center"/>
              <w:rPr>
                <w:rFonts w:cs="Arial"/>
                <w:b/>
                <w:sz w:val="20"/>
                <w:szCs w:val="20"/>
                <w:lang w:val="en-US"/>
              </w:rPr>
            </w:pPr>
          </w:p>
          <w:p w14:paraId="495B6663" w14:textId="77777777" w:rsidR="00143BE4" w:rsidRPr="00485EDA" w:rsidRDefault="00143BE4" w:rsidP="00143BE4">
            <w:pPr>
              <w:jc w:val="center"/>
              <w:rPr>
                <w:rFonts w:cs="Arial"/>
                <w:b/>
                <w:sz w:val="20"/>
                <w:szCs w:val="20"/>
                <w:lang w:val="en-US"/>
              </w:rPr>
            </w:pPr>
            <w:r w:rsidRPr="00485EDA">
              <w:rPr>
                <w:rFonts w:cs="Arial"/>
                <w:b/>
                <w:sz w:val="20"/>
                <w:szCs w:val="20"/>
                <w:lang w:val="en-US"/>
              </w:rPr>
              <w:t>(% of Completion)</w:t>
            </w:r>
          </w:p>
        </w:tc>
        <w:tc>
          <w:tcPr>
            <w:tcW w:w="3127" w:type="dxa"/>
            <w:tcBorders>
              <w:top w:val="nil"/>
              <w:bottom w:val="single" w:sz="4" w:space="0" w:color="auto"/>
            </w:tcBorders>
            <w:shd w:val="clear" w:color="auto" w:fill="E0E0E0"/>
          </w:tcPr>
          <w:p w14:paraId="5273C166" w14:textId="77777777" w:rsidR="00143BE4" w:rsidRPr="00485EDA" w:rsidRDefault="00143BE4" w:rsidP="00143BE4">
            <w:pPr>
              <w:jc w:val="center"/>
              <w:rPr>
                <w:rFonts w:cs="Arial"/>
                <w:b/>
                <w:sz w:val="20"/>
                <w:szCs w:val="20"/>
                <w:lang w:val="en-US"/>
              </w:rPr>
            </w:pPr>
            <w:r w:rsidRPr="00485EDA">
              <w:rPr>
                <w:rFonts w:cs="Arial"/>
                <w:b/>
                <w:sz w:val="20"/>
                <w:szCs w:val="20"/>
                <w:lang w:val="en-US"/>
              </w:rPr>
              <w:t>Impact</w:t>
            </w:r>
          </w:p>
          <w:p w14:paraId="3DCF534D" w14:textId="77777777" w:rsidR="00143BE4" w:rsidRPr="00485EDA" w:rsidRDefault="00143BE4" w:rsidP="00143BE4">
            <w:pPr>
              <w:jc w:val="center"/>
              <w:rPr>
                <w:rFonts w:cs="Arial"/>
                <w:b/>
                <w:sz w:val="20"/>
                <w:szCs w:val="20"/>
                <w:lang w:val="en-US"/>
              </w:rPr>
            </w:pPr>
          </w:p>
          <w:p w14:paraId="55BB845E" w14:textId="77777777" w:rsidR="00143BE4" w:rsidRPr="00485EDA" w:rsidRDefault="00143BE4" w:rsidP="00143BE4">
            <w:pPr>
              <w:jc w:val="center"/>
              <w:rPr>
                <w:rFonts w:cs="Arial"/>
                <w:b/>
                <w:sz w:val="20"/>
                <w:szCs w:val="20"/>
                <w:lang w:val="en-US"/>
              </w:rPr>
            </w:pPr>
            <w:r w:rsidRPr="00485EDA">
              <w:rPr>
                <w:rFonts w:cs="Arial"/>
                <w:b/>
                <w:sz w:val="20"/>
                <w:szCs w:val="20"/>
                <w:lang w:val="en-US"/>
              </w:rPr>
              <w:t>(Identify how the result positively impacted COC)</w:t>
            </w:r>
          </w:p>
        </w:tc>
      </w:tr>
      <w:tr w:rsidR="00090296" w:rsidRPr="00A02EE0" w14:paraId="42E4A915" w14:textId="77777777" w:rsidTr="00485EDA">
        <w:trPr>
          <w:trHeight w:val="567"/>
        </w:trPr>
        <w:tc>
          <w:tcPr>
            <w:tcW w:w="2376" w:type="dxa"/>
            <w:tcBorders>
              <w:bottom w:val="single" w:sz="4" w:space="0" w:color="auto"/>
            </w:tcBorders>
            <w:shd w:val="clear" w:color="auto" w:fill="FFFF99"/>
          </w:tcPr>
          <w:p w14:paraId="40F7345A" w14:textId="77777777" w:rsidR="00090296" w:rsidRDefault="00090296" w:rsidP="00ED2CAB">
            <w:pPr>
              <w:spacing w:before="200"/>
              <w:rPr>
                <w:rFonts w:cs="Arial"/>
                <w:i/>
                <w:szCs w:val="18"/>
                <w:lang w:val="en-US"/>
              </w:rPr>
            </w:pPr>
            <w:r>
              <w:rPr>
                <w:rFonts w:cs="Arial"/>
                <w:i/>
                <w:szCs w:val="18"/>
                <w:lang w:val="en-US"/>
              </w:rPr>
              <w:t xml:space="preserve">Ex: </w:t>
            </w:r>
          </w:p>
          <w:p w14:paraId="31188797" w14:textId="66A0434D" w:rsidR="00090296" w:rsidRPr="00A02EE0" w:rsidRDefault="00090296" w:rsidP="00C12842">
            <w:pPr>
              <w:spacing w:before="200"/>
              <w:rPr>
                <w:rFonts w:cs="Arial"/>
                <w:i/>
                <w:szCs w:val="18"/>
                <w:lang w:val="en-US"/>
              </w:rPr>
            </w:pPr>
            <w:r>
              <w:rPr>
                <w:rFonts w:cs="Arial"/>
                <w:i/>
                <w:szCs w:val="18"/>
                <w:lang w:val="en-US"/>
              </w:rPr>
              <w:t xml:space="preserve">I will improve the Games experience for our local volunteers and create a higher rate of retention for Games volunteers. </w:t>
            </w:r>
          </w:p>
        </w:tc>
        <w:tc>
          <w:tcPr>
            <w:tcW w:w="2977" w:type="dxa"/>
            <w:tcBorders>
              <w:bottom w:val="single" w:sz="4" w:space="0" w:color="auto"/>
            </w:tcBorders>
            <w:shd w:val="clear" w:color="auto" w:fill="FFFF99"/>
          </w:tcPr>
          <w:p w14:paraId="743F0CA5" w14:textId="77777777" w:rsidR="00090296" w:rsidRPr="00AE61E3" w:rsidRDefault="00090296" w:rsidP="00ED2CAB">
            <w:pPr>
              <w:spacing w:before="200"/>
              <w:rPr>
                <w:rFonts w:cs="Arial"/>
                <w:i/>
                <w:szCs w:val="18"/>
                <w:lang w:val="en-US"/>
              </w:rPr>
            </w:pPr>
            <w:r>
              <w:rPr>
                <w:rFonts w:cs="Arial"/>
                <w:i/>
                <w:szCs w:val="18"/>
                <w:lang w:val="en-US"/>
              </w:rPr>
              <w:t>Ex.</w:t>
            </w:r>
          </w:p>
          <w:p w14:paraId="31D51000" w14:textId="77777777" w:rsidR="00090296" w:rsidRDefault="00090296" w:rsidP="00090296">
            <w:pPr>
              <w:pStyle w:val="ListParagraph"/>
              <w:numPr>
                <w:ilvl w:val="0"/>
                <w:numId w:val="21"/>
              </w:numPr>
              <w:spacing w:before="200"/>
              <w:rPr>
                <w:rFonts w:cs="Arial"/>
                <w:i/>
                <w:szCs w:val="18"/>
                <w:lang w:val="en-US"/>
              </w:rPr>
            </w:pPr>
            <w:r>
              <w:rPr>
                <w:rFonts w:cs="Arial"/>
                <w:i/>
                <w:szCs w:val="18"/>
                <w:lang w:val="en-US"/>
              </w:rPr>
              <w:t xml:space="preserve">Identify gaps from </w:t>
            </w:r>
            <w:r w:rsidRPr="007B08F0">
              <w:rPr>
                <w:rFonts w:cs="Arial"/>
                <w:i/>
                <w:szCs w:val="18"/>
                <w:lang w:val="en-US"/>
              </w:rPr>
              <w:t xml:space="preserve">past post-Games feedback </w:t>
            </w:r>
          </w:p>
          <w:p w14:paraId="55D3A5CB" w14:textId="77777777" w:rsidR="00090296" w:rsidRDefault="00090296" w:rsidP="00090296">
            <w:pPr>
              <w:pStyle w:val="ListParagraph"/>
              <w:numPr>
                <w:ilvl w:val="0"/>
                <w:numId w:val="21"/>
              </w:numPr>
              <w:spacing w:before="200"/>
              <w:rPr>
                <w:rFonts w:cs="Arial"/>
                <w:i/>
                <w:szCs w:val="18"/>
                <w:lang w:val="en-US"/>
              </w:rPr>
            </w:pPr>
            <w:r>
              <w:rPr>
                <w:rFonts w:cs="Arial"/>
                <w:i/>
                <w:szCs w:val="18"/>
                <w:lang w:val="en-US"/>
              </w:rPr>
              <w:t>Create action plan to improve their experience (ex. training for MT Staff)</w:t>
            </w:r>
          </w:p>
          <w:p w14:paraId="1516803A" w14:textId="338C35C3" w:rsidR="00090296" w:rsidRPr="00A02EE0" w:rsidRDefault="00090296" w:rsidP="00C12842">
            <w:pPr>
              <w:spacing w:before="200"/>
              <w:rPr>
                <w:rFonts w:cs="Arial"/>
                <w:i/>
                <w:szCs w:val="18"/>
                <w:lang w:val="en-US"/>
              </w:rPr>
            </w:pPr>
            <w:r>
              <w:rPr>
                <w:rFonts w:cs="Arial"/>
                <w:i/>
                <w:szCs w:val="18"/>
                <w:lang w:val="en-US"/>
              </w:rPr>
              <w:lastRenderedPageBreak/>
              <w:t>Implement the action plan during Games and gather feedback through post-Games survey</w:t>
            </w:r>
          </w:p>
        </w:tc>
        <w:tc>
          <w:tcPr>
            <w:tcW w:w="1985" w:type="dxa"/>
            <w:tcBorders>
              <w:bottom w:val="single" w:sz="4" w:space="0" w:color="auto"/>
            </w:tcBorders>
            <w:shd w:val="clear" w:color="auto" w:fill="FFCC99"/>
          </w:tcPr>
          <w:p w14:paraId="3E1B99DA" w14:textId="77777777" w:rsidR="00090296" w:rsidRDefault="00090296" w:rsidP="00ED2CAB">
            <w:pPr>
              <w:spacing w:before="200"/>
              <w:rPr>
                <w:rFonts w:cs="Arial"/>
                <w:i/>
                <w:szCs w:val="18"/>
                <w:lang w:val="en-US"/>
              </w:rPr>
            </w:pPr>
            <w:r>
              <w:rPr>
                <w:rFonts w:cs="Arial"/>
                <w:i/>
                <w:szCs w:val="18"/>
                <w:lang w:val="en-US"/>
              </w:rPr>
              <w:lastRenderedPageBreak/>
              <w:t>Ex.</w:t>
            </w:r>
          </w:p>
          <w:p w14:paraId="43EA0A4D" w14:textId="77777777" w:rsidR="00090296" w:rsidRDefault="00090296" w:rsidP="00ED2CAB">
            <w:pPr>
              <w:spacing w:before="200"/>
              <w:rPr>
                <w:rFonts w:cs="Arial"/>
                <w:i/>
                <w:szCs w:val="18"/>
                <w:lang w:val="en-US"/>
              </w:rPr>
            </w:pPr>
            <w:r>
              <w:rPr>
                <w:rFonts w:cs="Arial"/>
                <w:i/>
                <w:szCs w:val="18"/>
                <w:lang w:val="en-US"/>
              </w:rPr>
              <w:t xml:space="preserve">I feel confident about my progress thus far – on track (50% complete) </w:t>
            </w:r>
          </w:p>
          <w:p w14:paraId="1B41F8C7" w14:textId="24F74B97" w:rsidR="00090296" w:rsidRPr="00A02EE0" w:rsidRDefault="00090296" w:rsidP="00C12842">
            <w:pPr>
              <w:spacing w:before="200"/>
              <w:rPr>
                <w:rFonts w:cs="Arial"/>
                <w:i/>
                <w:szCs w:val="18"/>
                <w:lang w:val="en-US"/>
              </w:rPr>
            </w:pPr>
          </w:p>
        </w:tc>
        <w:tc>
          <w:tcPr>
            <w:tcW w:w="2693" w:type="dxa"/>
            <w:tcBorders>
              <w:bottom w:val="single" w:sz="4" w:space="0" w:color="auto"/>
            </w:tcBorders>
            <w:shd w:val="clear" w:color="auto" w:fill="CCFFCC"/>
          </w:tcPr>
          <w:p w14:paraId="21CFC5E7" w14:textId="77777777" w:rsidR="00090296" w:rsidRDefault="00090296" w:rsidP="00ED2CAB">
            <w:pPr>
              <w:spacing w:before="200"/>
              <w:rPr>
                <w:rFonts w:cs="Arial"/>
                <w:i/>
                <w:szCs w:val="18"/>
                <w:lang w:val="en-US"/>
              </w:rPr>
            </w:pPr>
            <w:r>
              <w:rPr>
                <w:rFonts w:cs="Arial"/>
                <w:i/>
                <w:szCs w:val="18"/>
                <w:lang w:val="en-US"/>
              </w:rPr>
              <w:t>Ex.</w:t>
            </w:r>
          </w:p>
          <w:p w14:paraId="3AE7FB32" w14:textId="77777777" w:rsidR="00090296" w:rsidRDefault="00090296" w:rsidP="00ED2CAB">
            <w:pPr>
              <w:spacing w:before="200"/>
              <w:rPr>
                <w:rFonts w:cs="Arial"/>
                <w:i/>
                <w:szCs w:val="18"/>
                <w:lang w:val="en-US"/>
              </w:rPr>
            </w:pPr>
            <w:r>
              <w:rPr>
                <w:rFonts w:cs="Arial"/>
                <w:i/>
                <w:szCs w:val="18"/>
                <w:lang w:val="en-US"/>
              </w:rPr>
              <w:t>I reached this objective as confirmed from the volunteer feedback (100% complete)</w:t>
            </w:r>
          </w:p>
          <w:p w14:paraId="4CF1BD9D" w14:textId="0499F81B" w:rsidR="00090296" w:rsidRPr="00A02EE0" w:rsidRDefault="00090296" w:rsidP="00C12842">
            <w:pPr>
              <w:spacing w:before="200"/>
              <w:rPr>
                <w:rFonts w:cs="Arial"/>
                <w:i/>
                <w:szCs w:val="18"/>
                <w:lang w:val="en-US"/>
              </w:rPr>
            </w:pPr>
          </w:p>
        </w:tc>
        <w:tc>
          <w:tcPr>
            <w:tcW w:w="3127" w:type="dxa"/>
            <w:tcBorders>
              <w:bottom w:val="single" w:sz="4" w:space="0" w:color="auto"/>
            </w:tcBorders>
            <w:shd w:val="clear" w:color="auto" w:fill="CCFFCC"/>
          </w:tcPr>
          <w:p w14:paraId="3F6FC8FC" w14:textId="77777777" w:rsidR="00090296" w:rsidRPr="00AE61E3" w:rsidRDefault="00090296" w:rsidP="00ED2CAB">
            <w:pPr>
              <w:spacing w:before="200"/>
              <w:rPr>
                <w:rFonts w:cs="Arial"/>
                <w:i/>
                <w:szCs w:val="18"/>
                <w:lang w:val="en-US"/>
              </w:rPr>
            </w:pPr>
            <w:r>
              <w:rPr>
                <w:rFonts w:cs="Arial"/>
                <w:i/>
                <w:szCs w:val="18"/>
                <w:lang w:val="en-US"/>
              </w:rPr>
              <w:t>Ex.</w:t>
            </w:r>
          </w:p>
          <w:p w14:paraId="3E7E42B0" w14:textId="77777777" w:rsidR="00090296" w:rsidRDefault="00090296" w:rsidP="00090296">
            <w:pPr>
              <w:pStyle w:val="ListParagraph"/>
              <w:numPr>
                <w:ilvl w:val="0"/>
                <w:numId w:val="22"/>
              </w:numPr>
              <w:spacing w:before="200"/>
              <w:rPr>
                <w:rFonts w:cs="Arial"/>
                <w:i/>
                <w:szCs w:val="18"/>
                <w:lang w:val="en-US"/>
              </w:rPr>
            </w:pPr>
            <w:r>
              <w:rPr>
                <w:rFonts w:cs="Arial"/>
                <w:i/>
                <w:szCs w:val="18"/>
                <w:lang w:val="en-US"/>
              </w:rPr>
              <w:t xml:space="preserve">We identified that local volunteers would benefit from more interaction/information related to their positions prior to Games.  As well as receiving </w:t>
            </w:r>
            <w:r>
              <w:rPr>
                <w:rFonts w:cs="Arial"/>
                <w:i/>
                <w:szCs w:val="18"/>
                <w:lang w:val="en-US"/>
              </w:rPr>
              <w:lastRenderedPageBreak/>
              <w:t>positive reinforcement throughout the Games.</w:t>
            </w:r>
          </w:p>
          <w:p w14:paraId="0CD13D4C" w14:textId="77777777" w:rsidR="00090296" w:rsidRDefault="00090296" w:rsidP="00090296">
            <w:pPr>
              <w:pStyle w:val="ListParagraph"/>
              <w:numPr>
                <w:ilvl w:val="0"/>
                <w:numId w:val="22"/>
              </w:numPr>
              <w:spacing w:before="200"/>
              <w:rPr>
                <w:rFonts w:cs="Arial"/>
                <w:i/>
                <w:szCs w:val="18"/>
                <w:lang w:val="en-US"/>
              </w:rPr>
            </w:pPr>
            <w:r>
              <w:rPr>
                <w:rFonts w:cs="Arial"/>
                <w:i/>
                <w:szCs w:val="18"/>
                <w:lang w:val="en-US"/>
              </w:rPr>
              <w:t>We provided training to MT staff and included the Local Volunteer Officers earlier in the process.</w:t>
            </w:r>
          </w:p>
          <w:p w14:paraId="71040946" w14:textId="52293A8A" w:rsidR="00090296" w:rsidRPr="00A02EE0" w:rsidRDefault="00090296" w:rsidP="00C12842">
            <w:pPr>
              <w:spacing w:before="200"/>
              <w:rPr>
                <w:rFonts w:cs="Arial"/>
                <w:i/>
                <w:szCs w:val="18"/>
                <w:lang w:val="en-US"/>
              </w:rPr>
            </w:pPr>
            <w:r w:rsidRPr="00E27470">
              <w:rPr>
                <w:rFonts w:cs="Arial"/>
                <w:i/>
                <w:szCs w:val="18"/>
                <w:lang w:val="en-US"/>
              </w:rPr>
              <w:t>The overal</w:t>
            </w:r>
            <w:r>
              <w:rPr>
                <w:rFonts w:cs="Arial"/>
                <w:i/>
                <w:szCs w:val="18"/>
                <w:lang w:val="en-US"/>
              </w:rPr>
              <w:t xml:space="preserve">l feedback related to experience was very positive. And 80% of volunteers said they would be more than happy to volunteer with us again. </w:t>
            </w:r>
          </w:p>
        </w:tc>
      </w:tr>
      <w:tr w:rsidR="00654BB3" w:rsidRPr="00A02EE0" w14:paraId="66A03B35" w14:textId="77777777" w:rsidTr="00485EDA">
        <w:trPr>
          <w:trHeight w:val="567"/>
        </w:trPr>
        <w:tc>
          <w:tcPr>
            <w:tcW w:w="2376" w:type="dxa"/>
            <w:tcBorders>
              <w:bottom w:val="single" w:sz="4" w:space="0" w:color="auto"/>
            </w:tcBorders>
            <w:shd w:val="clear" w:color="auto" w:fill="FFFF99"/>
          </w:tcPr>
          <w:p w14:paraId="59375EC6" w14:textId="38B6A7FB" w:rsidR="00654BB3" w:rsidRPr="00A02EE0" w:rsidRDefault="00654BB3" w:rsidP="00C12842">
            <w:pPr>
              <w:spacing w:before="200"/>
              <w:rPr>
                <w:rFonts w:cs="Arial"/>
                <w:i/>
                <w:szCs w:val="18"/>
                <w:lang w:val="en-US"/>
              </w:rPr>
            </w:pPr>
          </w:p>
        </w:tc>
        <w:tc>
          <w:tcPr>
            <w:tcW w:w="2977" w:type="dxa"/>
            <w:tcBorders>
              <w:bottom w:val="single" w:sz="4" w:space="0" w:color="auto"/>
            </w:tcBorders>
            <w:shd w:val="clear" w:color="auto" w:fill="FFFF99"/>
          </w:tcPr>
          <w:p w14:paraId="3C3BAB18" w14:textId="6FD8BEDB" w:rsidR="00654BB3" w:rsidRPr="00A02EE0" w:rsidRDefault="00654BB3" w:rsidP="00C12842">
            <w:pPr>
              <w:spacing w:before="200"/>
              <w:rPr>
                <w:rFonts w:cs="Arial"/>
                <w:i/>
                <w:szCs w:val="18"/>
                <w:lang w:val="en-US"/>
              </w:rPr>
            </w:pPr>
          </w:p>
        </w:tc>
        <w:tc>
          <w:tcPr>
            <w:tcW w:w="1985" w:type="dxa"/>
            <w:tcBorders>
              <w:bottom w:val="single" w:sz="4" w:space="0" w:color="auto"/>
            </w:tcBorders>
            <w:shd w:val="clear" w:color="auto" w:fill="FFCC99"/>
          </w:tcPr>
          <w:p w14:paraId="581F9767" w14:textId="5BAA8F3A" w:rsidR="00654BB3" w:rsidRPr="00A02EE0" w:rsidRDefault="00654BB3" w:rsidP="00C12842">
            <w:pPr>
              <w:spacing w:before="200"/>
              <w:rPr>
                <w:rFonts w:cs="Arial"/>
                <w:i/>
                <w:szCs w:val="18"/>
                <w:lang w:val="en-US"/>
              </w:rPr>
            </w:pPr>
          </w:p>
        </w:tc>
        <w:tc>
          <w:tcPr>
            <w:tcW w:w="2693" w:type="dxa"/>
            <w:tcBorders>
              <w:bottom w:val="single" w:sz="4" w:space="0" w:color="auto"/>
            </w:tcBorders>
            <w:shd w:val="clear" w:color="auto" w:fill="CCFFCC"/>
          </w:tcPr>
          <w:p w14:paraId="4F002288" w14:textId="3E5A5302" w:rsidR="00654BB3" w:rsidRPr="00A02EE0" w:rsidRDefault="00654BB3" w:rsidP="00C12842">
            <w:pPr>
              <w:spacing w:before="200"/>
              <w:rPr>
                <w:rFonts w:cs="Arial"/>
                <w:i/>
                <w:szCs w:val="18"/>
                <w:lang w:val="en-US"/>
              </w:rPr>
            </w:pPr>
          </w:p>
        </w:tc>
        <w:tc>
          <w:tcPr>
            <w:tcW w:w="3127" w:type="dxa"/>
            <w:tcBorders>
              <w:bottom w:val="single" w:sz="4" w:space="0" w:color="auto"/>
            </w:tcBorders>
            <w:shd w:val="clear" w:color="auto" w:fill="CCFFCC"/>
          </w:tcPr>
          <w:p w14:paraId="5339AC9F" w14:textId="2A2F5549" w:rsidR="00654BB3" w:rsidRPr="00A02EE0" w:rsidRDefault="00654BB3" w:rsidP="00C12842">
            <w:pPr>
              <w:spacing w:before="200"/>
              <w:rPr>
                <w:rFonts w:cs="Arial"/>
                <w:i/>
                <w:szCs w:val="18"/>
                <w:lang w:val="en-US"/>
              </w:rPr>
            </w:pPr>
          </w:p>
        </w:tc>
      </w:tr>
      <w:tr w:rsidR="00654BB3" w:rsidRPr="00A02EE0" w14:paraId="129911F1" w14:textId="77777777" w:rsidTr="00654BB3">
        <w:trPr>
          <w:trHeight w:val="567"/>
        </w:trPr>
        <w:tc>
          <w:tcPr>
            <w:tcW w:w="2376" w:type="dxa"/>
            <w:shd w:val="clear" w:color="auto" w:fill="FFFF99"/>
          </w:tcPr>
          <w:p w14:paraId="2C0C4C3A" w14:textId="525707F2" w:rsidR="00654BB3" w:rsidRPr="00A02EE0" w:rsidRDefault="00654BB3" w:rsidP="00C12842">
            <w:pPr>
              <w:spacing w:before="200"/>
              <w:rPr>
                <w:rFonts w:cs="Arial"/>
                <w:i/>
                <w:szCs w:val="18"/>
                <w:lang w:val="en-US"/>
              </w:rPr>
            </w:pPr>
          </w:p>
        </w:tc>
        <w:tc>
          <w:tcPr>
            <w:tcW w:w="2977" w:type="dxa"/>
            <w:shd w:val="clear" w:color="auto" w:fill="FFFF99"/>
          </w:tcPr>
          <w:p w14:paraId="6ED51D17" w14:textId="691EBFA2" w:rsidR="00654BB3" w:rsidRPr="00A02EE0" w:rsidRDefault="00654BB3" w:rsidP="00C12842">
            <w:pPr>
              <w:spacing w:before="200"/>
              <w:rPr>
                <w:rFonts w:cs="Arial"/>
                <w:i/>
                <w:szCs w:val="18"/>
                <w:lang w:val="en-US"/>
              </w:rPr>
            </w:pPr>
          </w:p>
        </w:tc>
        <w:tc>
          <w:tcPr>
            <w:tcW w:w="1985" w:type="dxa"/>
            <w:shd w:val="clear" w:color="auto" w:fill="FFCC99"/>
          </w:tcPr>
          <w:p w14:paraId="00C9FB43" w14:textId="39459B0F" w:rsidR="00654BB3" w:rsidRPr="00A02EE0" w:rsidRDefault="00654BB3" w:rsidP="00C12842">
            <w:pPr>
              <w:spacing w:before="200"/>
              <w:rPr>
                <w:rFonts w:cs="Arial"/>
                <w:i/>
                <w:szCs w:val="18"/>
                <w:lang w:val="en-US"/>
              </w:rPr>
            </w:pPr>
          </w:p>
        </w:tc>
        <w:tc>
          <w:tcPr>
            <w:tcW w:w="2693" w:type="dxa"/>
            <w:shd w:val="clear" w:color="auto" w:fill="CCFFCC"/>
          </w:tcPr>
          <w:p w14:paraId="5FB8EF36" w14:textId="73C01B75" w:rsidR="00654BB3" w:rsidRPr="00A02EE0" w:rsidRDefault="00654BB3" w:rsidP="00C12842">
            <w:pPr>
              <w:spacing w:before="200"/>
              <w:rPr>
                <w:rFonts w:cs="Arial"/>
                <w:i/>
                <w:szCs w:val="18"/>
                <w:lang w:val="en-US"/>
              </w:rPr>
            </w:pPr>
          </w:p>
        </w:tc>
        <w:tc>
          <w:tcPr>
            <w:tcW w:w="3127" w:type="dxa"/>
            <w:shd w:val="clear" w:color="auto" w:fill="CCFFCC"/>
          </w:tcPr>
          <w:p w14:paraId="54BDDB76" w14:textId="74E79806" w:rsidR="00654BB3" w:rsidRPr="00A02EE0" w:rsidRDefault="00654BB3" w:rsidP="00C12842">
            <w:pPr>
              <w:spacing w:before="200"/>
              <w:rPr>
                <w:rFonts w:cs="Arial"/>
                <w:i/>
                <w:szCs w:val="18"/>
                <w:lang w:val="en-US"/>
              </w:rPr>
            </w:pPr>
          </w:p>
        </w:tc>
      </w:tr>
      <w:tr w:rsidR="00654BB3" w:rsidRPr="00A02EE0" w14:paraId="23DCE01F" w14:textId="77777777" w:rsidTr="00485EDA">
        <w:trPr>
          <w:trHeight w:val="567"/>
        </w:trPr>
        <w:tc>
          <w:tcPr>
            <w:tcW w:w="2376" w:type="dxa"/>
            <w:tcBorders>
              <w:bottom w:val="single" w:sz="4" w:space="0" w:color="auto"/>
            </w:tcBorders>
            <w:shd w:val="clear" w:color="auto" w:fill="FFFF99"/>
          </w:tcPr>
          <w:p w14:paraId="44C67E69" w14:textId="2BEA4C52" w:rsidR="00654BB3" w:rsidRPr="00A02EE0" w:rsidRDefault="00654BB3" w:rsidP="00C12842">
            <w:pPr>
              <w:spacing w:before="200"/>
              <w:rPr>
                <w:rFonts w:cs="Arial"/>
                <w:i/>
                <w:szCs w:val="18"/>
                <w:lang w:val="en-US"/>
              </w:rPr>
            </w:pPr>
          </w:p>
        </w:tc>
        <w:tc>
          <w:tcPr>
            <w:tcW w:w="2977" w:type="dxa"/>
            <w:tcBorders>
              <w:bottom w:val="single" w:sz="4" w:space="0" w:color="auto"/>
            </w:tcBorders>
            <w:shd w:val="clear" w:color="auto" w:fill="FFFF99"/>
          </w:tcPr>
          <w:p w14:paraId="0DEC6308" w14:textId="567EA028" w:rsidR="00654BB3" w:rsidRPr="00A02EE0" w:rsidRDefault="00654BB3" w:rsidP="00C12842">
            <w:pPr>
              <w:spacing w:before="200"/>
              <w:rPr>
                <w:rFonts w:cs="Arial"/>
                <w:i/>
                <w:szCs w:val="18"/>
                <w:lang w:val="en-US"/>
              </w:rPr>
            </w:pPr>
          </w:p>
        </w:tc>
        <w:tc>
          <w:tcPr>
            <w:tcW w:w="1985" w:type="dxa"/>
            <w:tcBorders>
              <w:bottom w:val="single" w:sz="4" w:space="0" w:color="auto"/>
            </w:tcBorders>
            <w:shd w:val="clear" w:color="auto" w:fill="FFCC99"/>
          </w:tcPr>
          <w:p w14:paraId="409FD810" w14:textId="52D30B7A" w:rsidR="00654BB3" w:rsidRPr="00A02EE0" w:rsidRDefault="00654BB3" w:rsidP="00C12842">
            <w:pPr>
              <w:spacing w:before="200"/>
              <w:rPr>
                <w:rFonts w:cs="Arial"/>
                <w:i/>
                <w:szCs w:val="18"/>
                <w:lang w:val="en-US"/>
              </w:rPr>
            </w:pPr>
          </w:p>
        </w:tc>
        <w:tc>
          <w:tcPr>
            <w:tcW w:w="2693" w:type="dxa"/>
            <w:tcBorders>
              <w:bottom w:val="single" w:sz="4" w:space="0" w:color="auto"/>
            </w:tcBorders>
            <w:shd w:val="clear" w:color="auto" w:fill="CCFFCC"/>
          </w:tcPr>
          <w:p w14:paraId="4F30B374" w14:textId="056C2536" w:rsidR="00654BB3" w:rsidRPr="00A02EE0" w:rsidRDefault="00654BB3" w:rsidP="00C12842">
            <w:pPr>
              <w:spacing w:before="200"/>
              <w:rPr>
                <w:rFonts w:cs="Arial"/>
                <w:i/>
                <w:szCs w:val="18"/>
                <w:lang w:val="en-US"/>
              </w:rPr>
            </w:pPr>
          </w:p>
        </w:tc>
        <w:tc>
          <w:tcPr>
            <w:tcW w:w="3127" w:type="dxa"/>
            <w:tcBorders>
              <w:bottom w:val="single" w:sz="4" w:space="0" w:color="auto"/>
            </w:tcBorders>
            <w:shd w:val="clear" w:color="auto" w:fill="CCFFCC"/>
          </w:tcPr>
          <w:p w14:paraId="1A615A96" w14:textId="20DC2C96" w:rsidR="00654BB3" w:rsidRPr="00A02EE0" w:rsidRDefault="00654BB3" w:rsidP="00C12842">
            <w:pPr>
              <w:spacing w:before="200"/>
              <w:rPr>
                <w:rFonts w:cs="Arial"/>
                <w:i/>
                <w:szCs w:val="18"/>
                <w:lang w:val="en-US"/>
              </w:rPr>
            </w:pPr>
          </w:p>
        </w:tc>
      </w:tr>
    </w:tbl>
    <w:p w14:paraId="7A556BF9" w14:textId="77777777" w:rsidR="002B65C5" w:rsidRPr="0011046C" w:rsidRDefault="002B65C5" w:rsidP="00F4070B">
      <w:pPr>
        <w:rPr>
          <w:rFonts w:cs="Arial"/>
          <w: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036"/>
        <w:gridCol w:w="2168"/>
        <w:gridCol w:w="2250"/>
        <w:gridCol w:w="4320"/>
      </w:tblGrid>
      <w:tr w:rsidR="008B103C" w:rsidRPr="00A02EE0" w14:paraId="2770BE0F" w14:textId="77777777" w:rsidTr="002B65C5">
        <w:trPr>
          <w:trHeight w:val="567"/>
        </w:trPr>
        <w:tc>
          <w:tcPr>
            <w:tcW w:w="13158" w:type="dxa"/>
            <w:gridSpan w:val="5"/>
            <w:tcBorders>
              <w:bottom w:val="single" w:sz="4" w:space="0" w:color="auto"/>
            </w:tcBorders>
            <w:shd w:val="clear" w:color="auto" w:fill="C0C0C0"/>
          </w:tcPr>
          <w:p w14:paraId="3A1C2445" w14:textId="270CF8DC" w:rsidR="00EC7815" w:rsidRPr="005E558E" w:rsidRDefault="008B103C" w:rsidP="00EC7815">
            <w:pPr>
              <w:spacing w:before="200"/>
              <w:rPr>
                <w:rFonts w:cs="Arial"/>
                <w:b/>
                <w:sz w:val="20"/>
                <w:szCs w:val="20"/>
                <w:lang w:val="en-US"/>
              </w:rPr>
            </w:pPr>
            <w:r w:rsidRPr="005E558E">
              <w:rPr>
                <w:rFonts w:cs="Arial"/>
                <w:b/>
                <w:sz w:val="20"/>
                <w:szCs w:val="20"/>
                <w:lang w:val="en-US"/>
              </w:rPr>
              <w:t xml:space="preserve">SECTION B: </w:t>
            </w:r>
            <w:r w:rsidR="00A75ED1" w:rsidRPr="005E558E">
              <w:rPr>
                <w:rFonts w:cs="Arial"/>
                <w:b/>
                <w:sz w:val="20"/>
                <w:szCs w:val="20"/>
                <w:lang w:val="en-US"/>
              </w:rPr>
              <w:t>CORE</w:t>
            </w:r>
            <w:r w:rsidR="00EC7815" w:rsidRPr="005E558E">
              <w:rPr>
                <w:rFonts w:cs="Arial"/>
                <w:b/>
                <w:sz w:val="20"/>
                <w:szCs w:val="20"/>
                <w:lang w:val="en-US"/>
              </w:rPr>
              <w:t xml:space="preserve"> COMPETENCIES</w:t>
            </w:r>
            <w:r w:rsidRPr="005E558E">
              <w:rPr>
                <w:rFonts w:cs="Arial"/>
                <w:b/>
                <w:sz w:val="20"/>
                <w:szCs w:val="20"/>
                <w:lang w:val="en-US"/>
              </w:rPr>
              <w:t xml:space="preserve"> </w:t>
            </w:r>
            <w:r w:rsidR="00A75ED1" w:rsidRPr="005E558E">
              <w:rPr>
                <w:rFonts w:cs="Arial"/>
                <w:b/>
                <w:sz w:val="20"/>
                <w:szCs w:val="20"/>
                <w:lang w:val="en-US"/>
              </w:rPr>
              <w:t xml:space="preserve">AND </w:t>
            </w:r>
            <w:r w:rsidR="00CC6051" w:rsidRPr="005E558E">
              <w:rPr>
                <w:rFonts w:cs="Arial"/>
                <w:b/>
                <w:sz w:val="20"/>
                <w:szCs w:val="20"/>
                <w:lang w:val="en-US"/>
              </w:rPr>
              <w:t>CULTURE</w:t>
            </w:r>
          </w:p>
          <w:p w14:paraId="64A84BCC" w14:textId="0B6697AA" w:rsidR="008B103C" w:rsidRPr="004111A5" w:rsidRDefault="00A75ED1" w:rsidP="00CC6051">
            <w:pPr>
              <w:spacing w:before="200"/>
              <w:rPr>
                <w:rFonts w:cs="Arial"/>
                <w:i/>
                <w:sz w:val="24"/>
                <w:lang w:val="en-US"/>
              </w:rPr>
            </w:pPr>
            <w:r w:rsidRPr="005E558E">
              <w:rPr>
                <w:rFonts w:cs="Arial"/>
                <w:sz w:val="20"/>
                <w:szCs w:val="20"/>
                <w:lang w:val="en-US"/>
              </w:rPr>
              <w:t xml:space="preserve">Keeping in mind the COC </w:t>
            </w:r>
            <w:r w:rsidR="00CC6051" w:rsidRPr="005E558E">
              <w:rPr>
                <w:rFonts w:cs="Arial"/>
                <w:sz w:val="20"/>
                <w:szCs w:val="20"/>
                <w:lang w:val="en-US"/>
              </w:rPr>
              <w:t>values</w:t>
            </w:r>
            <w:r w:rsidRPr="005E558E">
              <w:rPr>
                <w:rFonts w:cs="Arial"/>
                <w:sz w:val="20"/>
                <w:szCs w:val="20"/>
                <w:lang w:val="en-US"/>
              </w:rPr>
              <w:t>, i</w:t>
            </w:r>
            <w:r w:rsidR="00CF0846" w:rsidRPr="005E558E">
              <w:rPr>
                <w:rFonts w:cs="Arial"/>
                <w:sz w:val="20"/>
                <w:szCs w:val="20"/>
                <w:lang w:val="en-US"/>
              </w:rPr>
              <w:t xml:space="preserve">dentify </w:t>
            </w:r>
            <w:r w:rsidR="00B904B6" w:rsidRPr="005E558E">
              <w:rPr>
                <w:rFonts w:cs="Arial"/>
                <w:sz w:val="20"/>
                <w:szCs w:val="20"/>
                <w:lang w:val="en-US"/>
              </w:rPr>
              <w:t>example</w:t>
            </w:r>
            <w:r w:rsidRPr="005E558E">
              <w:rPr>
                <w:rFonts w:cs="Arial"/>
                <w:sz w:val="20"/>
                <w:szCs w:val="20"/>
                <w:lang w:val="en-US"/>
              </w:rPr>
              <w:t>s</w:t>
            </w:r>
            <w:r w:rsidR="008B103C" w:rsidRPr="005E558E">
              <w:rPr>
                <w:rFonts w:cs="Arial"/>
                <w:sz w:val="20"/>
                <w:szCs w:val="20"/>
                <w:lang w:val="en-US"/>
              </w:rPr>
              <w:t xml:space="preserve"> of how you will demonstrate each of the </w:t>
            </w:r>
            <w:r w:rsidRPr="005E558E">
              <w:rPr>
                <w:rFonts w:cs="Arial"/>
                <w:sz w:val="20"/>
                <w:szCs w:val="20"/>
                <w:lang w:val="en-US"/>
              </w:rPr>
              <w:t>COC</w:t>
            </w:r>
            <w:r w:rsidR="008B103C" w:rsidRPr="005E558E">
              <w:rPr>
                <w:rFonts w:cs="Arial"/>
                <w:sz w:val="20"/>
                <w:szCs w:val="20"/>
                <w:lang w:val="en-US"/>
              </w:rPr>
              <w:t xml:space="preserve"> </w:t>
            </w:r>
            <w:r w:rsidR="004111A5" w:rsidRPr="005E558E">
              <w:rPr>
                <w:rFonts w:cs="Arial"/>
                <w:sz w:val="20"/>
                <w:szCs w:val="20"/>
                <w:lang w:val="en-US"/>
              </w:rPr>
              <w:t>C</w:t>
            </w:r>
            <w:r w:rsidR="008B103C" w:rsidRPr="005E558E">
              <w:rPr>
                <w:rFonts w:cs="Arial"/>
                <w:sz w:val="20"/>
                <w:szCs w:val="20"/>
                <w:lang w:val="en-US"/>
              </w:rPr>
              <w:t xml:space="preserve">ore </w:t>
            </w:r>
            <w:r w:rsidR="004111A5" w:rsidRPr="005E558E">
              <w:rPr>
                <w:rFonts w:cs="Arial"/>
                <w:sz w:val="20"/>
                <w:szCs w:val="20"/>
                <w:lang w:val="en-US"/>
              </w:rPr>
              <w:t>C</w:t>
            </w:r>
            <w:r w:rsidR="008B103C" w:rsidRPr="005E558E">
              <w:rPr>
                <w:rFonts w:cs="Arial"/>
                <w:sz w:val="20"/>
                <w:szCs w:val="20"/>
                <w:lang w:val="en-US"/>
              </w:rPr>
              <w:t xml:space="preserve">ompetencies through the year. At mid-year, and end of year, identify the impact / outcome. Finding ways to live the COC Core Competencies is </w:t>
            </w:r>
            <w:r w:rsidRPr="005E558E">
              <w:rPr>
                <w:rFonts w:cs="Arial"/>
                <w:sz w:val="20"/>
                <w:szCs w:val="20"/>
                <w:lang w:val="en-US"/>
              </w:rPr>
              <w:t xml:space="preserve">an important part </w:t>
            </w:r>
            <w:r w:rsidR="008B103C" w:rsidRPr="005E558E">
              <w:rPr>
                <w:rFonts w:cs="Arial"/>
                <w:sz w:val="20"/>
                <w:szCs w:val="20"/>
                <w:lang w:val="en-US"/>
              </w:rPr>
              <w:t xml:space="preserve">of your success this year.  </w:t>
            </w:r>
            <w:r w:rsidR="00CF0846" w:rsidRPr="005E558E">
              <w:rPr>
                <w:rFonts w:cs="Arial"/>
                <w:sz w:val="20"/>
                <w:szCs w:val="20"/>
                <w:lang w:val="en-US"/>
              </w:rPr>
              <w:t>Refer to the Core Competencies document for examples.</w:t>
            </w:r>
          </w:p>
        </w:tc>
      </w:tr>
      <w:tr w:rsidR="008B103C" w:rsidRPr="00A02EE0" w14:paraId="3743C28F" w14:textId="77777777" w:rsidTr="00485EDA">
        <w:trPr>
          <w:trHeight w:val="567"/>
        </w:trPr>
        <w:tc>
          <w:tcPr>
            <w:tcW w:w="1384" w:type="dxa"/>
            <w:tcBorders>
              <w:bottom w:val="single" w:sz="4" w:space="0" w:color="auto"/>
            </w:tcBorders>
            <w:shd w:val="clear" w:color="auto" w:fill="E0E0E0"/>
            <w:vAlign w:val="center"/>
          </w:tcPr>
          <w:p w14:paraId="2B37FCF9" w14:textId="77777777" w:rsidR="008B103C" w:rsidRDefault="008B103C" w:rsidP="00A02EE0">
            <w:pPr>
              <w:jc w:val="center"/>
              <w:rPr>
                <w:rFonts w:cs="Arial"/>
                <w:b/>
                <w:szCs w:val="18"/>
                <w:lang w:val="en-US"/>
              </w:rPr>
            </w:pPr>
            <w:r w:rsidRPr="00A02EE0">
              <w:rPr>
                <w:rFonts w:cs="Arial"/>
                <w:b/>
                <w:szCs w:val="18"/>
                <w:lang w:val="en-US"/>
              </w:rPr>
              <w:t>Core Competency</w:t>
            </w:r>
          </w:p>
          <w:p w14:paraId="1DF0A6CA" w14:textId="77777777" w:rsidR="00CF0846" w:rsidRPr="0011046C" w:rsidRDefault="00CF0846" w:rsidP="00A02EE0">
            <w:pPr>
              <w:jc w:val="center"/>
              <w:rPr>
                <w:rFonts w:cs="Arial"/>
                <w:i/>
                <w:szCs w:val="18"/>
                <w:lang w:val="en-US"/>
              </w:rPr>
            </w:pPr>
          </w:p>
        </w:tc>
        <w:tc>
          <w:tcPr>
            <w:tcW w:w="3036" w:type="dxa"/>
            <w:tcBorders>
              <w:bottom w:val="single" w:sz="4" w:space="0" w:color="auto"/>
            </w:tcBorders>
            <w:shd w:val="clear" w:color="auto" w:fill="E0E0E0"/>
            <w:vAlign w:val="center"/>
          </w:tcPr>
          <w:p w14:paraId="3C72CEDF" w14:textId="77777777" w:rsidR="00306DED" w:rsidRDefault="008B103C" w:rsidP="00A02EE0">
            <w:pPr>
              <w:jc w:val="center"/>
              <w:rPr>
                <w:rFonts w:cs="Arial"/>
                <w:b/>
                <w:szCs w:val="18"/>
                <w:lang w:val="en-US"/>
              </w:rPr>
            </w:pPr>
            <w:r w:rsidRPr="00A02EE0">
              <w:rPr>
                <w:rFonts w:cs="Arial"/>
                <w:b/>
                <w:szCs w:val="18"/>
                <w:lang w:val="en-US"/>
              </w:rPr>
              <w:t xml:space="preserve">How You Will Demonstrate </w:t>
            </w:r>
          </w:p>
          <w:p w14:paraId="343B4E0D" w14:textId="43D508CA" w:rsidR="008B103C" w:rsidRPr="00A02EE0" w:rsidRDefault="00306DED" w:rsidP="00A02EE0">
            <w:pPr>
              <w:jc w:val="center"/>
              <w:rPr>
                <w:rFonts w:cs="Arial"/>
                <w:b/>
                <w:szCs w:val="18"/>
                <w:lang w:val="en-US"/>
              </w:rPr>
            </w:pPr>
            <w:r>
              <w:rPr>
                <w:rFonts w:cs="Arial"/>
                <w:b/>
                <w:szCs w:val="18"/>
                <w:lang w:val="en-US"/>
              </w:rPr>
              <w:t xml:space="preserve">(Skill Set and </w:t>
            </w:r>
            <w:proofErr w:type="spellStart"/>
            <w:r>
              <w:rPr>
                <w:rFonts w:cs="Arial"/>
                <w:b/>
                <w:szCs w:val="18"/>
                <w:lang w:val="en-US"/>
              </w:rPr>
              <w:t>Behaviour</w:t>
            </w:r>
            <w:proofErr w:type="spellEnd"/>
            <w:r>
              <w:rPr>
                <w:rFonts w:cs="Arial"/>
                <w:b/>
                <w:szCs w:val="18"/>
                <w:lang w:val="en-US"/>
              </w:rPr>
              <w:t>)</w:t>
            </w:r>
          </w:p>
        </w:tc>
        <w:tc>
          <w:tcPr>
            <w:tcW w:w="2168" w:type="dxa"/>
            <w:tcBorders>
              <w:bottom w:val="single" w:sz="4" w:space="0" w:color="auto"/>
            </w:tcBorders>
            <w:shd w:val="clear" w:color="auto" w:fill="E0E0E0"/>
            <w:vAlign w:val="center"/>
          </w:tcPr>
          <w:p w14:paraId="622E2B2D" w14:textId="77777777" w:rsidR="008B103C" w:rsidRPr="00A02EE0" w:rsidRDefault="008B103C" w:rsidP="00A02EE0">
            <w:pPr>
              <w:jc w:val="center"/>
              <w:rPr>
                <w:rFonts w:cs="Arial"/>
                <w:b/>
                <w:szCs w:val="18"/>
                <w:lang w:val="en-US"/>
              </w:rPr>
            </w:pPr>
            <w:r w:rsidRPr="00A02EE0">
              <w:rPr>
                <w:rFonts w:cs="Arial"/>
                <w:b/>
                <w:szCs w:val="18"/>
                <w:lang w:val="en-US"/>
              </w:rPr>
              <w:t>Projected Impact / Outcome</w:t>
            </w:r>
          </w:p>
        </w:tc>
        <w:tc>
          <w:tcPr>
            <w:tcW w:w="2250" w:type="dxa"/>
            <w:tcBorders>
              <w:bottom w:val="single" w:sz="4" w:space="0" w:color="auto"/>
            </w:tcBorders>
            <w:shd w:val="clear" w:color="auto" w:fill="E0E0E0"/>
            <w:vAlign w:val="center"/>
          </w:tcPr>
          <w:p w14:paraId="203B511D" w14:textId="77777777" w:rsidR="008B2D8C" w:rsidRDefault="008B2D8C" w:rsidP="008B2D8C">
            <w:pPr>
              <w:spacing w:before="200"/>
              <w:jc w:val="center"/>
              <w:rPr>
                <w:rFonts w:cs="Arial"/>
                <w:b/>
                <w:szCs w:val="18"/>
                <w:lang w:val="en-US"/>
              </w:rPr>
            </w:pPr>
            <w:r w:rsidRPr="00A02EE0">
              <w:rPr>
                <w:rFonts w:cs="Arial"/>
                <w:b/>
                <w:szCs w:val="18"/>
                <w:lang w:val="en-US"/>
              </w:rPr>
              <w:t>Mid-Year</w:t>
            </w:r>
            <w:r w:rsidR="008B103C" w:rsidRPr="00A02EE0">
              <w:rPr>
                <w:rFonts w:cs="Arial"/>
                <w:b/>
                <w:szCs w:val="18"/>
                <w:lang w:val="en-US"/>
              </w:rPr>
              <w:t xml:space="preserve"> Check</w:t>
            </w:r>
            <w:r w:rsidR="005C16AC" w:rsidRPr="00A02EE0">
              <w:rPr>
                <w:rFonts w:cs="Arial"/>
                <w:b/>
                <w:szCs w:val="18"/>
                <w:lang w:val="en-US"/>
              </w:rPr>
              <w:t>-</w:t>
            </w:r>
            <w:r w:rsidR="008B103C" w:rsidRPr="00A02EE0">
              <w:rPr>
                <w:rFonts w:cs="Arial"/>
                <w:b/>
                <w:szCs w:val="18"/>
                <w:lang w:val="en-US"/>
              </w:rPr>
              <w:t>In</w:t>
            </w:r>
          </w:p>
          <w:p w14:paraId="1EA3915D" w14:textId="77777777" w:rsidR="008B103C" w:rsidRPr="00A02EE0" w:rsidRDefault="008B2D8C" w:rsidP="008B2D8C">
            <w:pPr>
              <w:spacing w:before="200"/>
              <w:jc w:val="center"/>
              <w:rPr>
                <w:rFonts w:cs="Arial"/>
                <w:b/>
                <w:szCs w:val="18"/>
                <w:lang w:val="en-US"/>
              </w:rPr>
            </w:pPr>
            <w:r>
              <w:rPr>
                <w:rFonts w:cs="Arial"/>
                <w:b/>
                <w:szCs w:val="18"/>
                <w:lang w:val="en-US"/>
              </w:rPr>
              <w:t>(</w:t>
            </w:r>
            <w:r w:rsidR="005C16AC" w:rsidRPr="00A02EE0">
              <w:rPr>
                <w:rFonts w:cs="Arial"/>
                <w:b/>
                <w:szCs w:val="18"/>
                <w:lang w:val="en-US"/>
              </w:rPr>
              <w:t xml:space="preserve">How have you </w:t>
            </w:r>
            <w:r w:rsidR="008B103C" w:rsidRPr="00A02EE0">
              <w:rPr>
                <w:rFonts w:cs="Arial"/>
                <w:b/>
                <w:szCs w:val="18"/>
                <w:lang w:val="en-US"/>
              </w:rPr>
              <w:t>demonstrated</w:t>
            </w:r>
            <w:r>
              <w:rPr>
                <w:rFonts w:cs="Arial"/>
                <w:b/>
                <w:szCs w:val="18"/>
                <w:lang w:val="en-US"/>
              </w:rPr>
              <w:t xml:space="preserve"> them</w:t>
            </w:r>
            <w:r w:rsidR="005C16AC" w:rsidRPr="00A02EE0">
              <w:rPr>
                <w:rFonts w:cs="Arial"/>
                <w:b/>
                <w:szCs w:val="18"/>
                <w:lang w:val="en-US"/>
              </w:rPr>
              <w:t>?</w:t>
            </w:r>
            <w:r>
              <w:rPr>
                <w:rFonts w:cs="Arial"/>
                <w:b/>
                <w:szCs w:val="18"/>
                <w:lang w:val="en-US"/>
              </w:rPr>
              <w:t>)</w:t>
            </w:r>
          </w:p>
        </w:tc>
        <w:tc>
          <w:tcPr>
            <w:tcW w:w="4320" w:type="dxa"/>
            <w:tcBorders>
              <w:bottom w:val="single" w:sz="4" w:space="0" w:color="auto"/>
            </w:tcBorders>
            <w:shd w:val="clear" w:color="auto" w:fill="E0E0E0"/>
            <w:vAlign w:val="center"/>
          </w:tcPr>
          <w:p w14:paraId="040C6FBC" w14:textId="77777777" w:rsidR="008B2D8C" w:rsidRDefault="00565551" w:rsidP="00A02EE0">
            <w:pPr>
              <w:spacing w:before="200"/>
              <w:jc w:val="center"/>
              <w:rPr>
                <w:rFonts w:cs="Arial"/>
                <w:b/>
                <w:szCs w:val="18"/>
                <w:lang w:val="en-US"/>
              </w:rPr>
            </w:pPr>
            <w:r>
              <w:rPr>
                <w:rFonts w:cs="Arial"/>
                <w:b/>
                <w:szCs w:val="18"/>
                <w:lang w:val="en-US"/>
              </w:rPr>
              <w:t>Year-</w:t>
            </w:r>
            <w:r w:rsidR="008B2D8C">
              <w:rPr>
                <w:rFonts w:cs="Arial"/>
                <w:b/>
                <w:szCs w:val="18"/>
                <w:lang w:val="en-US"/>
              </w:rPr>
              <w:t>End Assessment</w:t>
            </w:r>
          </w:p>
          <w:p w14:paraId="6C2735B1" w14:textId="77777777" w:rsidR="008B103C" w:rsidRPr="00A02EE0" w:rsidRDefault="008B2D8C" w:rsidP="008B2D8C">
            <w:pPr>
              <w:spacing w:before="200"/>
              <w:jc w:val="center"/>
              <w:rPr>
                <w:rFonts w:cs="Arial"/>
                <w:b/>
                <w:szCs w:val="18"/>
                <w:lang w:val="en-US"/>
              </w:rPr>
            </w:pPr>
            <w:r>
              <w:rPr>
                <w:rFonts w:cs="Arial"/>
                <w:b/>
                <w:szCs w:val="18"/>
                <w:lang w:val="en-US"/>
              </w:rPr>
              <w:t>(How have you d</w:t>
            </w:r>
            <w:r w:rsidR="005C16AC" w:rsidRPr="00A02EE0">
              <w:rPr>
                <w:rFonts w:cs="Arial"/>
                <w:b/>
                <w:szCs w:val="18"/>
                <w:lang w:val="en-US"/>
              </w:rPr>
              <w:t xml:space="preserve">emonstrated </w:t>
            </w:r>
            <w:r>
              <w:rPr>
                <w:rFonts w:cs="Arial"/>
                <w:b/>
                <w:szCs w:val="18"/>
                <w:lang w:val="en-US"/>
              </w:rPr>
              <w:t xml:space="preserve">them </w:t>
            </w:r>
            <w:r w:rsidR="005C16AC" w:rsidRPr="00A02EE0">
              <w:rPr>
                <w:rFonts w:cs="Arial"/>
                <w:b/>
                <w:szCs w:val="18"/>
                <w:lang w:val="en-US"/>
              </w:rPr>
              <w:t>through the year and what impact has it had</w:t>
            </w:r>
            <w:r>
              <w:rPr>
                <w:rFonts w:cs="Arial"/>
                <w:b/>
                <w:szCs w:val="18"/>
                <w:lang w:val="en-US"/>
              </w:rPr>
              <w:t>?)</w:t>
            </w:r>
          </w:p>
        </w:tc>
      </w:tr>
      <w:tr w:rsidR="00090296" w:rsidRPr="00A02EE0" w14:paraId="22A1CC4D" w14:textId="77777777" w:rsidTr="00485EDA">
        <w:trPr>
          <w:trHeight w:val="567"/>
        </w:trPr>
        <w:tc>
          <w:tcPr>
            <w:tcW w:w="1384" w:type="dxa"/>
            <w:shd w:val="clear" w:color="auto" w:fill="FFFF99"/>
          </w:tcPr>
          <w:p w14:paraId="3D8BBA25" w14:textId="4C115CB1" w:rsidR="00090296" w:rsidRPr="00A02EE0" w:rsidRDefault="00090296" w:rsidP="00A02EE0">
            <w:pPr>
              <w:spacing w:before="200"/>
              <w:rPr>
                <w:rFonts w:cs="Arial"/>
                <w:i/>
                <w:szCs w:val="18"/>
                <w:lang w:val="en-US"/>
              </w:rPr>
            </w:pPr>
            <w:r>
              <w:rPr>
                <w:rFonts w:cs="Arial"/>
                <w:i/>
                <w:szCs w:val="18"/>
                <w:lang w:val="en-US"/>
              </w:rPr>
              <w:t>Ex. Strategic Management</w:t>
            </w:r>
          </w:p>
        </w:tc>
        <w:tc>
          <w:tcPr>
            <w:tcW w:w="3036" w:type="dxa"/>
            <w:shd w:val="clear" w:color="auto" w:fill="FFFF99"/>
          </w:tcPr>
          <w:p w14:paraId="3471013F" w14:textId="7D44A8BB" w:rsidR="00090296" w:rsidRPr="00A02EE0" w:rsidRDefault="00090296" w:rsidP="00A02EE0">
            <w:pPr>
              <w:spacing w:before="200"/>
              <w:rPr>
                <w:rFonts w:cs="Arial"/>
                <w:i/>
                <w:szCs w:val="18"/>
                <w:lang w:val="en-US"/>
              </w:rPr>
            </w:pPr>
            <w:r>
              <w:rPr>
                <w:rFonts w:cs="Arial"/>
                <w:i/>
                <w:szCs w:val="18"/>
                <w:lang w:val="en-US"/>
              </w:rPr>
              <w:t xml:space="preserve">Ex: Systems Thinking - </w:t>
            </w:r>
            <w:r w:rsidRPr="006B4A86">
              <w:rPr>
                <w:rFonts w:cs="Arial"/>
                <w:i/>
                <w:szCs w:val="18"/>
                <w:lang w:val="en-US"/>
              </w:rPr>
              <w:t>I actively seek out ways to connect with other teams doing work that relates to mine to arrive at a better output or shared resources.</w:t>
            </w:r>
          </w:p>
        </w:tc>
        <w:tc>
          <w:tcPr>
            <w:tcW w:w="2168" w:type="dxa"/>
            <w:shd w:val="clear" w:color="auto" w:fill="FFFF99"/>
          </w:tcPr>
          <w:p w14:paraId="6E49A5A0" w14:textId="743D15E8" w:rsidR="00090296" w:rsidRPr="00A02EE0" w:rsidRDefault="00090296" w:rsidP="00A02EE0">
            <w:pPr>
              <w:spacing w:before="200"/>
              <w:rPr>
                <w:rFonts w:cs="Arial"/>
                <w:i/>
                <w:szCs w:val="18"/>
                <w:lang w:val="en-US"/>
              </w:rPr>
            </w:pPr>
            <w:r>
              <w:rPr>
                <w:rFonts w:cs="Arial"/>
                <w:i/>
                <w:szCs w:val="18"/>
              </w:rPr>
              <w:t xml:space="preserve">Ex: Understanding the true nature of other teams will allow me to tap into my colleagues when needed and deliver a better service to the volunteers. </w:t>
            </w:r>
          </w:p>
        </w:tc>
        <w:tc>
          <w:tcPr>
            <w:tcW w:w="2250" w:type="dxa"/>
            <w:shd w:val="clear" w:color="auto" w:fill="FFCC99"/>
          </w:tcPr>
          <w:p w14:paraId="1A63DFDE" w14:textId="16B25E48" w:rsidR="00090296" w:rsidRPr="00A02EE0" w:rsidRDefault="00090296" w:rsidP="00A02EE0">
            <w:pPr>
              <w:spacing w:before="200"/>
              <w:rPr>
                <w:rFonts w:cs="Arial"/>
                <w:i/>
                <w:szCs w:val="18"/>
                <w:lang w:val="en-US"/>
              </w:rPr>
            </w:pPr>
            <w:r>
              <w:rPr>
                <w:rFonts w:cs="Arial"/>
                <w:i/>
                <w:szCs w:val="18"/>
                <w:lang w:val="en-US"/>
              </w:rPr>
              <w:t xml:space="preserve">Ex. I have connected with the teams that have the most impact on my role and have started the collaboration. </w:t>
            </w:r>
          </w:p>
        </w:tc>
        <w:tc>
          <w:tcPr>
            <w:tcW w:w="4320" w:type="dxa"/>
            <w:shd w:val="clear" w:color="auto" w:fill="CCFFCC"/>
          </w:tcPr>
          <w:p w14:paraId="048FFB21" w14:textId="1425DE96" w:rsidR="00090296" w:rsidRPr="00A02EE0" w:rsidRDefault="00090296" w:rsidP="00A02EE0">
            <w:pPr>
              <w:spacing w:before="200"/>
              <w:rPr>
                <w:rFonts w:cs="Arial"/>
                <w:i/>
                <w:szCs w:val="18"/>
                <w:lang w:val="en-US"/>
              </w:rPr>
            </w:pPr>
            <w:r>
              <w:rPr>
                <w:rFonts w:cs="Arial"/>
                <w:i/>
                <w:szCs w:val="18"/>
                <w:lang w:val="en-US"/>
              </w:rPr>
              <w:t>Ex. The information gathered from other teams allowed me to provide better information to the volunteers and helped prepare them more deeply to deliver the services to our clients.</w:t>
            </w:r>
          </w:p>
        </w:tc>
      </w:tr>
      <w:tr w:rsidR="00654BB3" w:rsidRPr="00A02EE0" w14:paraId="583EA708" w14:textId="77777777" w:rsidTr="00485EDA">
        <w:trPr>
          <w:trHeight w:val="567"/>
        </w:trPr>
        <w:tc>
          <w:tcPr>
            <w:tcW w:w="1384" w:type="dxa"/>
            <w:shd w:val="clear" w:color="auto" w:fill="FFFF99"/>
          </w:tcPr>
          <w:p w14:paraId="34275900" w14:textId="79D4FEDD" w:rsidR="00654BB3" w:rsidRPr="00A02EE0" w:rsidRDefault="00654BB3" w:rsidP="00A02EE0">
            <w:pPr>
              <w:spacing w:before="200"/>
              <w:rPr>
                <w:rFonts w:cs="Arial"/>
                <w:i/>
                <w:szCs w:val="18"/>
                <w:lang w:val="en-US"/>
              </w:rPr>
            </w:pPr>
            <w:r w:rsidRPr="00A02EE0">
              <w:rPr>
                <w:rFonts w:cs="Arial"/>
                <w:i/>
                <w:szCs w:val="18"/>
                <w:lang w:val="en-US"/>
              </w:rPr>
              <w:t>Leadership</w:t>
            </w:r>
            <w:r w:rsidR="00CC6051">
              <w:rPr>
                <w:rFonts w:cs="Arial"/>
                <w:i/>
                <w:szCs w:val="18"/>
                <w:lang w:val="en-US"/>
              </w:rPr>
              <w:t xml:space="preserve"> &amp; People Management</w:t>
            </w:r>
          </w:p>
        </w:tc>
        <w:tc>
          <w:tcPr>
            <w:tcW w:w="3036" w:type="dxa"/>
            <w:shd w:val="clear" w:color="auto" w:fill="FFFF99"/>
          </w:tcPr>
          <w:p w14:paraId="648E2339" w14:textId="39A73129" w:rsidR="00654BB3" w:rsidRPr="00A02EE0" w:rsidRDefault="00654BB3" w:rsidP="00A02EE0">
            <w:pPr>
              <w:spacing w:before="200"/>
              <w:rPr>
                <w:rFonts w:cs="Arial"/>
                <w:i/>
                <w:szCs w:val="18"/>
                <w:lang w:val="en-US"/>
              </w:rPr>
            </w:pPr>
          </w:p>
        </w:tc>
        <w:tc>
          <w:tcPr>
            <w:tcW w:w="2168" w:type="dxa"/>
            <w:shd w:val="clear" w:color="auto" w:fill="FFFF99"/>
          </w:tcPr>
          <w:p w14:paraId="3BEA33D3" w14:textId="24D9069F" w:rsidR="00654BB3" w:rsidRPr="00A02EE0" w:rsidRDefault="00654BB3" w:rsidP="00A02EE0">
            <w:pPr>
              <w:spacing w:before="200"/>
              <w:rPr>
                <w:rFonts w:cs="Arial"/>
                <w:i/>
                <w:szCs w:val="18"/>
                <w:lang w:val="en-US"/>
              </w:rPr>
            </w:pPr>
          </w:p>
        </w:tc>
        <w:tc>
          <w:tcPr>
            <w:tcW w:w="2250" w:type="dxa"/>
            <w:shd w:val="clear" w:color="auto" w:fill="FFCC99"/>
          </w:tcPr>
          <w:p w14:paraId="22D2F1A2" w14:textId="0F0E67CD" w:rsidR="00654BB3" w:rsidRPr="00A02EE0" w:rsidRDefault="00654BB3" w:rsidP="00A02EE0">
            <w:pPr>
              <w:spacing w:before="200"/>
              <w:rPr>
                <w:rFonts w:cs="Arial"/>
                <w:i/>
                <w:szCs w:val="18"/>
                <w:lang w:val="en-US"/>
              </w:rPr>
            </w:pPr>
          </w:p>
        </w:tc>
        <w:tc>
          <w:tcPr>
            <w:tcW w:w="4320" w:type="dxa"/>
            <w:shd w:val="clear" w:color="auto" w:fill="CCFFCC"/>
          </w:tcPr>
          <w:p w14:paraId="118C8E60" w14:textId="0BBD2E08" w:rsidR="00654BB3" w:rsidRPr="00A02EE0" w:rsidRDefault="00654BB3" w:rsidP="00A02EE0">
            <w:pPr>
              <w:spacing w:before="200"/>
              <w:rPr>
                <w:rFonts w:cs="Arial"/>
                <w:i/>
                <w:szCs w:val="18"/>
                <w:lang w:val="en-US"/>
              </w:rPr>
            </w:pPr>
          </w:p>
        </w:tc>
      </w:tr>
      <w:tr w:rsidR="00654BB3" w:rsidRPr="00A02EE0" w14:paraId="5C945279" w14:textId="77777777" w:rsidTr="00485EDA">
        <w:trPr>
          <w:trHeight w:val="567"/>
        </w:trPr>
        <w:tc>
          <w:tcPr>
            <w:tcW w:w="1384" w:type="dxa"/>
            <w:shd w:val="clear" w:color="auto" w:fill="FFFF99"/>
          </w:tcPr>
          <w:p w14:paraId="769AB38C" w14:textId="1BEE22B9" w:rsidR="00654BB3" w:rsidRPr="00A02EE0" w:rsidRDefault="00654BB3" w:rsidP="00A02EE0">
            <w:pPr>
              <w:spacing w:before="200"/>
              <w:rPr>
                <w:rFonts w:cs="Arial"/>
                <w:i/>
                <w:szCs w:val="18"/>
                <w:lang w:val="en-US"/>
              </w:rPr>
            </w:pPr>
            <w:r w:rsidRPr="00A02EE0">
              <w:rPr>
                <w:rFonts w:cs="Arial"/>
                <w:i/>
                <w:szCs w:val="18"/>
                <w:lang w:val="en-US"/>
              </w:rPr>
              <w:t>Strategic Management</w:t>
            </w:r>
          </w:p>
        </w:tc>
        <w:tc>
          <w:tcPr>
            <w:tcW w:w="3036" w:type="dxa"/>
            <w:shd w:val="clear" w:color="auto" w:fill="FFFF99"/>
          </w:tcPr>
          <w:p w14:paraId="27E6F34D" w14:textId="5E15D459" w:rsidR="00654BB3" w:rsidRPr="00A02EE0" w:rsidRDefault="00654BB3" w:rsidP="00A02EE0">
            <w:pPr>
              <w:spacing w:before="200"/>
              <w:rPr>
                <w:rFonts w:cs="Arial"/>
                <w:i/>
                <w:szCs w:val="18"/>
                <w:lang w:val="en-US"/>
              </w:rPr>
            </w:pPr>
          </w:p>
        </w:tc>
        <w:tc>
          <w:tcPr>
            <w:tcW w:w="2168" w:type="dxa"/>
            <w:shd w:val="clear" w:color="auto" w:fill="FFFF99"/>
          </w:tcPr>
          <w:p w14:paraId="6210AB1C" w14:textId="34DFC75F" w:rsidR="00654BB3" w:rsidRPr="00A02EE0" w:rsidRDefault="00654BB3" w:rsidP="00A02EE0">
            <w:pPr>
              <w:spacing w:before="200"/>
              <w:rPr>
                <w:rFonts w:cs="Arial"/>
                <w:i/>
                <w:szCs w:val="18"/>
                <w:lang w:val="en-US"/>
              </w:rPr>
            </w:pPr>
          </w:p>
        </w:tc>
        <w:tc>
          <w:tcPr>
            <w:tcW w:w="2250" w:type="dxa"/>
            <w:shd w:val="clear" w:color="auto" w:fill="FFCC99"/>
          </w:tcPr>
          <w:p w14:paraId="34813EB8" w14:textId="36B0C9E9" w:rsidR="00654BB3" w:rsidRPr="00A02EE0" w:rsidRDefault="00654BB3" w:rsidP="00A02EE0">
            <w:pPr>
              <w:spacing w:before="200"/>
              <w:rPr>
                <w:rFonts w:cs="Arial"/>
                <w:i/>
                <w:szCs w:val="18"/>
                <w:lang w:val="en-US"/>
              </w:rPr>
            </w:pPr>
          </w:p>
        </w:tc>
        <w:tc>
          <w:tcPr>
            <w:tcW w:w="4320" w:type="dxa"/>
            <w:shd w:val="clear" w:color="auto" w:fill="CCFFCC"/>
          </w:tcPr>
          <w:p w14:paraId="5D4FE1BF" w14:textId="739BADFD" w:rsidR="00654BB3" w:rsidRPr="00A02EE0" w:rsidRDefault="00654BB3" w:rsidP="00A02EE0">
            <w:pPr>
              <w:spacing w:before="200"/>
              <w:rPr>
                <w:rFonts w:cs="Arial"/>
                <w:i/>
                <w:szCs w:val="18"/>
                <w:lang w:val="en-US"/>
              </w:rPr>
            </w:pPr>
          </w:p>
        </w:tc>
      </w:tr>
      <w:tr w:rsidR="00654BB3" w:rsidRPr="00A02EE0" w14:paraId="3652D808" w14:textId="77777777" w:rsidTr="00485EDA">
        <w:trPr>
          <w:trHeight w:val="567"/>
        </w:trPr>
        <w:tc>
          <w:tcPr>
            <w:tcW w:w="1384" w:type="dxa"/>
            <w:shd w:val="clear" w:color="auto" w:fill="FFFF99"/>
          </w:tcPr>
          <w:p w14:paraId="412CCFFD" w14:textId="19B6D320" w:rsidR="00654BB3" w:rsidRPr="00A02EE0" w:rsidRDefault="00654BB3" w:rsidP="00A02EE0">
            <w:pPr>
              <w:spacing w:before="200"/>
              <w:rPr>
                <w:rFonts w:cs="Arial"/>
                <w:i/>
                <w:szCs w:val="18"/>
                <w:lang w:val="en-US"/>
              </w:rPr>
            </w:pPr>
            <w:r w:rsidRPr="00A02EE0">
              <w:rPr>
                <w:rFonts w:cs="Arial"/>
                <w:i/>
                <w:szCs w:val="18"/>
                <w:lang w:val="en-US"/>
              </w:rPr>
              <w:lastRenderedPageBreak/>
              <w:t>Organizational Effectiveness</w:t>
            </w:r>
          </w:p>
        </w:tc>
        <w:tc>
          <w:tcPr>
            <w:tcW w:w="3036" w:type="dxa"/>
            <w:shd w:val="clear" w:color="auto" w:fill="FFFF99"/>
          </w:tcPr>
          <w:p w14:paraId="6F33E331" w14:textId="06804E1A" w:rsidR="00654BB3" w:rsidRPr="00A02EE0" w:rsidRDefault="00654BB3" w:rsidP="00A02EE0">
            <w:pPr>
              <w:spacing w:before="200"/>
              <w:rPr>
                <w:rFonts w:cs="Arial"/>
                <w:i/>
                <w:szCs w:val="18"/>
                <w:lang w:val="en-US"/>
              </w:rPr>
            </w:pPr>
          </w:p>
        </w:tc>
        <w:tc>
          <w:tcPr>
            <w:tcW w:w="2168" w:type="dxa"/>
            <w:shd w:val="clear" w:color="auto" w:fill="FFFF99"/>
          </w:tcPr>
          <w:p w14:paraId="349FB72D" w14:textId="07F0578A" w:rsidR="00654BB3" w:rsidRPr="00A02EE0" w:rsidRDefault="00654BB3" w:rsidP="00A02EE0">
            <w:pPr>
              <w:spacing w:before="200"/>
              <w:rPr>
                <w:rFonts w:cs="Arial"/>
                <w:i/>
                <w:szCs w:val="18"/>
                <w:lang w:val="en-US"/>
              </w:rPr>
            </w:pPr>
          </w:p>
        </w:tc>
        <w:tc>
          <w:tcPr>
            <w:tcW w:w="2250" w:type="dxa"/>
            <w:shd w:val="clear" w:color="auto" w:fill="FFCC99"/>
          </w:tcPr>
          <w:p w14:paraId="6E43143C" w14:textId="373ED074" w:rsidR="00654BB3" w:rsidRPr="00A02EE0" w:rsidRDefault="00654BB3" w:rsidP="00A02EE0">
            <w:pPr>
              <w:spacing w:before="200"/>
              <w:rPr>
                <w:rFonts w:cs="Arial"/>
                <w:i/>
                <w:szCs w:val="18"/>
                <w:lang w:val="en-US"/>
              </w:rPr>
            </w:pPr>
          </w:p>
        </w:tc>
        <w:tc>
          <w:tcPr>
            <w:tcW w:w="4320" w:type="dxa"/>
            <w:shd w:val="clear" w:color="auto" w:fill="CCFFCC"/>
          </w:tcPr>
          <w:p w14:paraId="1E6C284D" w14:textId="366EAEE2" w:rsidR="00654BB3" w:rsidRPr="00A02EE0" w:rsidRDefault="00654BB3" w:rsidP="00A02EE0">
            <w:pPr>
              <w:spacing w:before="200"/>
              <w:rPr>
                <w:rFonts w:cs="Arial"/>
                <w:i/>
                <w:szCs w:val="18"/>
                <w:lang w:val="en-US"/>
              </w:rPr>
            </w:pPr>
          </w:p>
        </w:tc>
      </w:tr>
      <w:tr w:rsidR="00654BB3" w:rsidRPr="00A02EE0" w14:paraId="138D42E6" w14:textId="77777777" w:rsidTr="00654BB3">
        <w:trPr>
          <w:trHeight w:val="567"/>
        </w:trPr>
        <w:tc>
          <w:tcPr>
            <w:tcW w:w="1384" w:type="dxa"/>
            <w:shd w:val="clear" w:color="auto" w:fill="FFFF99"/>
          </w:tcPr>
          <w:p w14:paraId="355861D8" w14:textId="203F6921" w:rsidR="00654BB3" w:rsidRPr="00A02EE0" w:rsidRDefault="00654BB3" w:rsidP="00A02EE0">
            <w:pPr>
              <w:spacing w:before="200"/>
              <w:rPr>
                <w:rFonts w:cs="Arial"/>
                <w:i/>
                <w:szCs w:val="18"/>
                <w:lang w:val="en-US"/>
              </w:rPr>
            </w:pPr>
            <w:r w:rsidRPr="00A02EE0">
              <w:rPr>
                <w:rFonts w:cs="Arial"/>
                <w:i/>
                <w:szCs w:val="18"/>
                <w:lang w:val="en-US"/>
              </w:rPr>
              <w:t>Effective Communications</w:t>
            </w:r>
          </w:p>
        </w:tc>
        <w:tc>
          <w:tcPr>
            <w:tcW w:w="3036" w:type="dxa"/>
            <w:shd w:val="clear" w:color="auto" w:fill="FFFF99"/>
          </w:tcPr>
          <w:p w14:paraId="1AAE777C" w14:textId="0340E0EA" w:rsidR="00654BB3" w:rsidRPr="00A02EE0" w:rsidRDefault="00654BB3" w:rsidP="00A02EE0">
            <w:pPr>
              <w:spacing w:before="200"/>
              <w:rPr>
                <w:rFonts w:cs="Arial"/>
                <w:i/>
                <w:szCs w:val="18"/>
                <w:lang w:val="en-US"/>
              </w:rPr>
            </w:pPr>
          </w:p>
        </w:tc>
        <w:tc>
          <w:tcPr>
            <w:tcW w:w="2168" w:type="dxa"/>
            <w:shd w:val="clear" w:color="auto" w:fill="FFFF99"/>
          </w:tcPr>
          <w:p w14:paraId="322A859F" w14:textId="2A5AFC4F" w:rsidR="00654BB3" w:rsidRPr="00A02EE0" w:rsidRDefault="00654BB3" w:rsidP="00A02EE0">
            <w:pPr>
              <w:spacing w:before="200"/>
              <w:rPr>
                <w:rFonts w:cs="Arial"/>
                <w:i/>
                <w:szCs w:val="18"/>
                <w:lang w:val="en-US"/>
              </w:rPr>
            </w:pPr>
          </w:p>
        </w:tc>
        <w:tc>
          <w:tcPr>
            <w:tcW w:w="2250" w:type="dxa"/>
            <w:shd w:val="clear" w:color="auto" w:fill="FFCC99"/>
          </w:tcPr>
          <w:p w14:paraId="2454F9BB" w14:textId="7FCFBFB0" w:rsidR="00654BB3" w:rsidRPr="00A02EE0" w:rsidRDefault="00654BB3" w:rsidP="00A02EE0">
            <w:pPr>
              <w:spacing w:before="200"/>
              <w:rPr>
                <w:rFonts w:cs="Arial"/>
                <w:i/>
                <w:szCs w:val="18"/>
                <w:lang w:val="en-US"/>
              </w:rPr>
            </w:pPr>
          </w:p>
        </w:tc>
        <w:tc>
          <w:tcPr>
            <w:tcW w:w="4320" w:type="dxa"/>
            <w:shd w:val="clear" w:color="auto" w:fill="CCFFCC"/>
          </w:tcPr>
          <w:p w14:paraId="6AFD5405" w14:textId="4F37E433" w:rsidR="00654BB3" w:rsidRPr="00A02EE0" w:rsidRDefault="00654BB3" w:rsidP="00A02EE0">
            <w:pPr>
              <w:spacing w:before="200"/>
              <w:rPr>
                <w:rFonts w:cs="Arial"/>
                <w:i/>
                <w:szCs w:val="18"/>
                <w:lang w:val="en-US"/>
              </w:rPr>
            </w:pPr>
          </w:p>
        </w:tc>
      </w:tr>
      <w:tr w:rsidR="00654BB3" w:rsidRPr="00A02EE0" w14:paraId="5206B278" w14:textId="77777777" w:rsidTr="00485EDA">
        <w:trPr>
          <w:trHeight w:val="567"/>
        </w:trPr>
        <w:tc>
          <w:tcPr>
            <w:tcW w:w="1384" w:type="dxa"/>
            <w:tcBorders>
              <w:bottom w:val="single" w:sz="4" w:space="0" w:color="auto"/>
            </w:tcBorders>
            <w:shd w:val="clear" w:color="auto" w:fill="FFFF99"/>
          </w:tcPr>
          <w:p w14:paraId="52863861" w14:textId="3BB0D6AE" w:rsidR="00654BB3" w:rsidRPr="00A02EE0" w:rsidRDefault="00654BB3" w:rsidP="00A02EE0">
            <w:pPr>
              <w:spacing w:before="200"/>
              <w:rPr>
                <w:rFonts w:cs="Arial"/>
                <w:i/>
                <w:szCs w:val="18"/>
                <w:lang w:val="en-US"/>
              </w:rPr>
            </w:pPr>
            <w:r w:rsidRPr="00A02EE0">
              <w:rPr>
                <w:rFonts w:cs="Arial"/>
                <w:i/>
                <w:szCs w:val="18"/>
                <w:lang w:val="en-US"/>
              </w:rPr>
              <w:t>Teamwork and Collaboration</w:t>
            </w:r>
          </w:p>
        </w:tc>
        <w:tc>
          <w:tcPr>
            <w:tcW w:w="3036" w:type="dxa"/>
            <w:tcBorders>
              <w:bottom w:val="single" w:sz="4" w:space="0" w:color="auto"/>
            </w:tcBorders>
            <w:shd w:val="clear" w:color="auto" w:fill="FFFF99"/>
          </w:tcPr>
          <w:p w14:paraId="022DB2FD" w14:textId="6B011D96" w:rsidR="00654BB3" w:rsidRPr="00A02EE0" w:rsidRDefault="00654BB3" w:rsidP="00A02EE0">
            <w:pPr>
              <w:spacing w:before="200"/>
              <w:rPr>
                <w:rFonts w:cs="Arial"/>
                <w:i/>
                <w:szCs w:val="18"/>
                <w:lang w:val="en-US"/>
              </w:rPr>
            </w:pPr>
          </w:p>
        </w:tc>
        <w:tc>
          <w:tcPr>
            <w:tcW w:w="2168" w:type="dxa"/>
            <w:tcBorders>
              <w:bottom w:val="single" w:sz="4" w:space="0" w:color="auto"/>
            </w:tcBorders>
            <w:shd w:val="clear" w:color="auto" w:fill="FFFF99"/>
          </w:tcPr>
          <w:p w14:paraId="2E384DE8" w14:textId="7F8E3EDC" w:rsidR="00654BB3" w:rsidRPr="00A02EE0" w:rsidRDefault="00654BB3" w:rsidP="00A02EE0">
            <w:pPr>
              <w:spacing w:before="200"/>
              <w:rPr>
                <w:rFonts w:cs="Arial"/>
                <w:i/>
                <w:szCs w:val="18"/>
                <w:lang w:val="en-US"/>
              </w:rPr>
            </w:pPr>
          </w:p>
        </w:tc>
        <w:tc>
          <w:tcPr>
            <w:tcW w:w="2250" w:type="dxa"/>
            <w:tcBorders>
              <w:bottom w:val="single" w:sz="4" w:space="0" w:color="auto"/>
            </w:tcBorders>
            <w:shd w:val="clear" w:color="auto" w:fill="FFCC99"/>
          </w:tcPr>
          <w:p w14:paraId="41118763" w14:textId="5FF9C310" w:rsidR="00654BB3" w:rsidRPr="00A02EE0" w:rsidRDefault="00654BB3" w:rsidP="00A02EE0">
            <w:pPr>
              <w:spacing w:before="200"/>
              <w:rPr>
                <w:rFonts w:cs="Arial"/>
                <w:i/>
                <w:szCs w:val="18"/>
                <w:lang w:val="en-US"/>
              </w:rPr>
            </w:pPr>
          </w:p>
        </w:tc>
        <w:tc>
          <w:tcPr>
            <w:tcW w:w="4320" w:type="dxa"/>
            <w:tcBorders>
              <w:bottom w:val="single" w:sz="4" w:space="0" w:color="auto"/>
            </w:tcBorders>
            <w:shd w:val="clear" w:color="auto" w:fill="CCFFCC"/>
          </w:tcPr>
          <w:p w14:paraId="5883C418" w14:textId="2E3A5909" w:rsidR="00654BB3" w:rsidRPr="00A02EE0" w:rsidRDefault="00654BB3" w:rsidP="00A02EE0">
            <w:pPr>
              <w:spacing w:before="200"/>
              <w:rPr>
                <w:rFonts w:cs="Arial"/>
                <w:i/>
                <w:szCs w:val="18"/>
                <w:lang w:val="en-US"/>
              </w:rPr>
            </w:pPr>
          </w:p>
        </w:tc>
      </w:tr>
    </w:tbl>
    <w:p w14:paraId="22B86CDE" w14:textId="77777777" w:rsidR="00306DED" w:rsidRDefault="00306DED" w:rsidP="00565551">
      <w:pPr>
        <w:rPr>
          <w:rFonts w:cs="Arial"/>
          <w:szCs w:val="18"/>
        </w:rPr>
      </w:pPr>
    </w:p>
    <w:tbl>
      <w:tblPr>
        <w:tblW w:w="0" w:type="auto"/>
        <w:tblBorders>
          <w:top w:val="single" w:sz="4" w:space="0" w:color="auto"/>
          <w:left w:val="single" w:sz="4" w:space="0" w:color="auto"/>
          <w:bottom w:val="single" w:sz="4" w:space="0" w:color="auto"/>
          <w:right w:val="single" w:sz="4" w:space="0" w:color="auto"/>
        </w:tblBorders>
        <w:shd w:val="clear" w:color="auto" w:fill="C0C0C0"/>
        <w:tblLayout w:type="fixed"/>
        <w:tblLook w:val="04A0" w:firstRow="1" w:lastRow="0" w:firstColumn="1" w:lastColumn="0" w:noHBand="0" w:noVBand="1"/>
      </w:tblPr>
      <w:tblGrid>
        <w:gridCol w:w="13158"/>
      </w:tblGrid>
      <w:tr w:rsidR="002B65C5" w:rsidRPr="004111A5" w14:paraId="76192B1E" w14:textId="77777777" w:rsidTr="00AA0897">
        <w:trPr>
          <w:trHeight w:val="567"/>
        </w:trPr>
        <w:tc>
          <w:tcPr>
            <w:tcW w:w="13158" w:type="dxa"/>
            <w:shd w:val="clear" w:color="auto" w:fill="C0C0C0"/>
          </w:tcPr>
          <w:p w14:paraId="0FDA449F" w14:textId="5A6D3DA4" w:rsidR="00AA0897" w:rsidRPr="005E558E" w:rsidRDefault="002B65C5" w:rsidP="002B65C5">
            <w:pPr>
              <w:spacing w:before="200"/>
              <w:rPr>
                <w:rFonts w:cs="Arial"/>
                <w:b/>
                <w:sz w:val="20"/>
                <w:szCs w:val="20"/>
                <w:lang w:val="en-US"/>
              </w:rPr>
            </w:pPr>
            <w:r w:rsidRPr="005E558E">
              <w:rPr>
                <w:rFonts w:cs="Arial"/>
                <w:b/>
                <w:sz w:val="20"/>
                <w:szCs w:val="20"/>
                <w:lang w:val="en-US"/>
              </w:rPr>
              <w:t xml:space="preserve">SECTION C: </w:t>
            </w:r>
            <w:r w:rsidR="00AA0897" w:rsidRPr="005E558E">
              <w:rPr>
                <w:rFonts w:cs="Arial"/>
                <w:b/>
                <w:sz w:val="20"/>
                <w:szCs w:val="20"/>
                <w:lang w:val="en-US"/>
              </w:rPr>
              <w:t xml:space="preserve">YOUR </w:t>
            </w:r>
            <w:r w:rsidR="000F6A74" w:rsidRPr="005E558E">
              <w:rPr>
                <w:rFonts w:cs="Arial"/>
                <w:b/>
                <w:sz w:val="20"/>
                <w:szCs w:val="20"/>
                <w:lang w:val="en-US"/>
              </w:rPr>
              <w:t>DEVELOPMENT</w:t>
            </w:r>
          </w:p>
          <w:p w14:paraId="78447A6A" w14:textId="33982B91" w:rsidR="002B65C5" w:rsidRPr="004111A5" w:rsidRDefault="002B65C5" w:rsidP="000F6A74">
            <w:pPr>
              <w:spacing w:before="200"/>
              <w:rPr>
                <w:rFonts w:cs="Arial"/>
                <w:sz w:val="24"/>
                <w:lang w:val="en-US"/>
              </w:rPr>
            </w:pPr>
            <w:r w:rsidRPr="005E558E">
              <w:rPr>
                <w:rFonts w:cs="Arial"/>
                <w:sz w:val="20"/>
                <w:szCs w:val="20"/>
                <w:lang w:val="en-US"/>
              </w:rPr>
              <w:t xml:space="preserve">Identify </w:t>
            </w:r>
            <w:r w:rsidR="00AA0897" w:rsidRPr="005E558E">
              <w:rPr>
                <w:rFonts w:cs="Arial"/>
                <w:sz w:val="20"/>
                <w:szCs w:val="20"/>
                <w:lang w:val="en-US"/>
              </w:rPr>
              <w:t>2-3</w:t>
            </w:r>
            <w:r w:rsidRPr="005E558E">
              <w:rPr>
                <w:rFonts w:cs="Arial"/>
                <w:sz w:val="20"/>
                <w:szCs w:val="20"/>
                <w:lang w:val="en-US"/>
              </w:rPr>
              <w:t xml:space="preserve"> </w:t>
            </w:r>
            <w:r w:rsidR="000F6A74" w:rsidRPr="005E558E">
              <w:rPr>
                <w:rFonts w:cs="Arial"/>
                <w:sz w:val="20"/>
                <w:szCs w:val="20"/>
                <w:lang w:val="en-US"/>
              </w:rPr>
              <w:t>strengths or skill gaps</w:t>
            </w:r>
            <w:r w:rsidRPr="005E558E">
              <w:rPr>
                <w:rFonts w:cs="Arial"/>
                <w:sz w:val="20"/>
                <w:szCs w:val="20"/>
                <w:lang w:val="en-US"/>
              </w:rPr>
              <w:t xml:space="preserve"> </w:t>
            </w:r>
            <w:r w:rsidR="005B43DE" w:rsidRPr="005E558E">
              <w:rPr>
                <w:rFonts w:cs="Arial"/>
                <w:sz w:val="20"/>
                <w:szCs w:val="20"/>
                <w:lang w:val="en-US"/>
              </w:rPr>
              <w:t xml:space="preserve">related to your current role, </w:t>
            </w:r>
            <w:r w:rsidRPr="005E558E">
              <w:rPr>
                <w:rFonts w:cs="Arial"/>
                <w:sz w:val="20"/>
                <w:szCs w:val="20"/>
                <w:lang w:val="en-US"/>
              </w:rPr>
              <w:t xml:space="preserve">that you </w:t>
            </w:r>
            <w:r w:rsidR="000F6A74" w:rsidRPr="005E558E">
              <w:rPr>
                <w:rFonts w:cs="Arial"/>
                <w:sz w:val="20"/>
                <w:szCs w:val="20"/>
                <w:lang w:val="en-US"/>
              </w:rPr>
              <w:t>would like</w:t>
            </w:r>
            <w:r w:rsidRPr="005E558E">
              <w:rPr>
                <w:rFonts w:cs="Arial"/>
                <w:sz w:val="20"/>
                <w:szCs w:val="20"/>
                <w:lang w:val="en-US"/>
              </w:rPr>
              <w:t xml:space="preserve"> to further develop this year and </w:t>
            </w:r>
            <w:r w:rsidRPr="005E558E">
              <w:rPr>
                <w:rFonts w:cs="Arial"/>
                <w:i/>
                <w:sz w:val="20"/>
                <w:szCs w:val="20"/>
                <w:lang w:val="en-US"/>
              </w:rPr>
              <w:t>how</w:t>
            </w:r>
            <w:r w:rsidRPr="005E558E">
              <w:rPr>
                <w:rFonts w:cs="Arial"/>
                <w:sz w:val="20"/>
                <w:szCs w:val="20"/>
                <w:lang w:val="en-US"/>
              </w:rPr>
              <w:t xml:space="preserve"> you may develop these. We are a learning organization</w:t>
            </w:r>
            <w:r w:rsidR="00606F26" w:rsidRPr="005E558E">
              <w:rPr>
                <w:rFonts w:cs="Arial"/>
                <w:sz w:val="20"/>
                <w:szCs w:val="20"/>
                <w:lang w:val="en-US"/>
              </w:rPr>
              <w:t xml:space="preserve">. </w:t>
            </w:r>
            <w:r w:rsidRPr="005E558E">
              <w:rPr>
                <w:rFonts w:cs="Arial"/>
                <w:sz w:val="20"/>
                <w:szCs w:val="20"/>
                <w:lang w:val="en-US"/>
              </w:rPr>
              <w:t xml:space="preserve">Your accomplishments </w:t>
            </w:r>
            <w:r w:rsidR="005B43DE" w:rsidRPr="005E558E">
              <w:rPr>
                <w:rFonts w:cs="Arial"/>
                <w:sz w:val="20"/>
                <w:szCs w:val="20"/>
                <w:lang w:val="en-US"/>
              </w:rPr>
              <w:t xml:space="preserve">to </w:t>
            </w:r>
            <w:r w:rsidR="000F6A74" w:rsidRPr="005E558E">
              <w:rPr>
                <w:rFonts w:cs="Arial"/>
                <w:sz w:val="20"/>
                <w:szCs w:val="20"/>
                <w:lang w:val="en-US"/>
              </w:rPr>
              <w:t xml:space="preserve">develop your strengths and </w:t>
            </w:r>
            <w:r w:rsidR="005B43DE" w:rsidRPr="005E558E">
              <w:rPr>
                <w:rFonts w:cs="Arial"/>
                <w:sz w:val="20"/>
                <w:szCs w:val="20"/>
                <w:lang w:val="en-US"/>
              </w:rPr>
              <w:t xml:space="preserve">close </w:t>
            </w:r>
            <w:r w:rsidR="000F6A74" w:rsidRPr="005E558E">
              <w:rPr>
                <w:rFonts w:cs="Arial"/>
                <w:sz w:val="20"/>
                <w:szCs w:val="20"/>
                <w:lang w:val="en-US"/>
              </w:rPr>
              <w:t>skill</w:t>
            </w:r>
            <w:r w:rsidR="005B43DE" w:rsidRPr="005E558E">
              <w:rPr>
                <w:rFonts w:cs="Arial"/>
                <w:sz w:val="20"/>
                <w:szCs w:val="20"/>
                <w:lang w:val="en-US"/>
              </w:rPr>
              <w:t xml:space="preserve"> gaps will help you to be successful this year and in future years</w:t>
            </w:r>
            <w:r w:rsidRPr="005E558E">
              <w:rPr>
                <w:rFonts w:cs="Arial"/>
                <w:sz w:val="20"/>
                <w:szCs w:val="20"/>
                <w:lang w:val="en-US"/>
              </w:rPr>
              <w:t>.</w:t>
            </w:r>
            <w:r w:rsidR="005B43DE">
              <w:rPr>
                <w:rFonts w:cs="Arial"/>
                <w:sz w:val="24"/>
                <w:lang w:val="en-US"/>
              </w:rPr>
              <w:t xml:space="preserve"> </w:t>
            </w:r>
          </w:p>
        </w:tc>
      </w:tr>
    </w:tbl>
    <w:tbl>
      <w:tblPr>
        <w:tblStyle w:val="TableGrid"/>
        <w:tblW w:w="0" w:type="auto"/>
        <w:tblLook w:val="04A0" w:firstRow="1" w:lastRow="0" w:firstColumn="1" w:lastColumn="0" w:noHBand="0" w:noVBand="1"/>
      </w:tblPr>
      <w:tblGrid>
        <w:gridCol w:w="2802"/>
        <w:gridCol w:w="3786"/>
        <w:gridCol w:w="3295"/>
        <w:gridCol w:w="3295"/>
      </w:tblGrid>
      <w:tr w:rsidR="00324C1C" w14:paraId="1791776A" w14:textId="77777777" w:rsidTr="0016096A">
        <w:trPr>
          <w:trHeight w:val="567"/>
        </w:trPr>
        <w:tc>
          <w:tcPr>
            <w:tcW w:w="2802" w:type="dxa"/>
            <w:tcBorders>
              <w:bottom w:val="single" w:sz="4" w:space="0" w:color="auto"/>
            </w:tcBorders>
            <w:shd w:val="clear" w:color="auto" w:fill="E0E0E0"/>
          </w:tcPr>
          <w:p w14:paraId="3E980C6B" w14:textId="2F4C6BF8" w:rsidR="00324C1C" w:rsidRDefault="000F6A74" w:rsidP="00324C1C">
            <w:pPr>
              <w:spacing w:before="200"/>
              <w:jc w:val="center"/>
              <w:rPr>
                <w:rFonts w:cs="Arial"/>
                <w:b/>
                <w:szCs w:val="18"/>
                <w:lang w:val="en-US"/>
              </w:rPr>
            </w:pPr>
            <w:r>
              <w:rPr>
                <w:rFonts w:cs="Arial"/>
                <w:b/>
                <w:szCs w:val="18"/>
                <w:lang w:val="en-US"/>
              </w:rPr>
              <w:t xml:space="preserve">Strengths / </w:t>
            </w:r>
            <w:r w:rsidR="00324C1C" w:rsidRPr="00A02EE0">
              <w:rPr>
                <w:rFonts w:cs="Arial"/>
                <w:b/>
                <w:szCs w:val="18"/>
                <w:lang w:val="en-US"/>
              </w:rPr>
              <w:t xml:space="preserve">Skills </w:t>
            </w:r>
          </w:p>
          <w:p w14:paraId="6A213BB6" w14:textId="1A7969ED" w:rsidR="00324C1C" w:rsidRPr="0011046C" w:rsidRDefault="00654BB3" w:rsidP="00324C1C">
            <w:pPr>
              <w:spacing w:before="200"/>
              <w:jc w:val="center"/>
              <w:rPr>
                <w:rFonts w:cs="Arial"/>
                <w:i/>
                <w:szCs w:val="18"/>
                <w:lang w:val="en-US"/>
              </w:rPr>
            </w:pPr>
            <w:r>
              <w:rPr>
                <w:rFonts w:cs="Arial"/>
                <w:i/>
                <w:szCs w:val="18"/>
                <w:lang w:val="en-US"/>
              </w:rPr>
              <w:t>(See Example Below)</w:t>
            </w:r>
          </w:p>
        </w:tc>
        <w:tc>
          <w:tcPr>
            <w:tcW w:w="3786" w:type="dxa"/>
            <w:tcBorders>
              <w:bottom w:val="single" w:sz="4" w:space="0" w:color="auto"/>
            </w:tcBorders>
            <w:shd w:val="clear" w:color="auto" w:fill="E0E0E0"/>
          </w:tcPr>
          <w:p w14:paraId="17FCA2F7" w14:textId="334623C7" w:rsidR="00324C1C" w:rsidRDefault="00324C1C" w:rsidP="00324C1C">
            <w:pPr>
              <w:spacing w:before="200"/>
              <w:jc w:val="center"/>
              <w:rPr>
                <w:rFonts w:cs="Arial"/>
                <w:b/>
                <w:szCs w:val="18"/>
                <w:lang w:val="en-US"/>
              </w:rPr>
            </w:pPr>
            <w:r w:rsidRPr="00A02EE0">
              <w:rPr>
                <w:rFonts w:cs="Arial"/>
                <w:b/>
                <w:szCs w:val="18"/>
                <w:lang w:val="en-US"/>
              </w:rPr>
              <w:t>What is your plan to</w:t>
            </w:r>
            <w:r w:rsidR="000F6A74">
              <w:rPr>
                <w:rFonts w:cs="Arial"/>
                <w:b/>
                <w:szCs w:val="18"/>
                <w:lang w:val="en-US"/>
              </w:rPr>
              <w:t xml:space="preserve"> further</w:t>
            </w:r>
            <w:r w:rsidRPr="00A02EE0">
              <w:rPr>
                <w:rFonts w:cs="Arial"/>
                <w:b/>
                <w:szCs w:val="18"/>
                <w:lang w:val="en-US"/>
              </w:rPr>
              <w:t xml:space="preserve"> develop these skills? </w:t>
            </w:r>
          </w:p>
          <w:p w14:paraId="52049C25" w14:textId="5D668E30" w:rsidR="00324C1C" w:rsidRPr="00A02EE0" w:rsidRDefault="00324C1C" w:rsidP="00606F26">
            <w:pPr>
              <w:spacing w:before="200"/>
              <w:jc w:val="center"/>
              <w:rPr>
                <w:rFonts w:cs="Arial"/>
                <w:b/>
                <w:szCs w:val="18"/>
                <w:lang w:val="en-US"/>
              </w:rPr>
            </w:pPr>
            <w:r>
              <w:rPr>
                <w:rFonts w:cs="Arial"/>
                <w:b/>
                <w:szCs w:val="18"/>
                <w:lang w:val="en-US"/>
              </w:rPr>
              <w:t>(</w:t>
            </w:r>
            <w:r w:rsidRPr="00A02EE0">
              <w:rPr>
                <w:rFonts w:cs="Arial"/>
                <w:b/>
                <w:szCs w:val="18"/>
                <w:lang w:val="en-US"/>
              </w:rPr>
              <w:t xml:space="preserve">Think training, out of role experience, mentoring, reading </w:t>
            </w:r>
            <w:r w:rsidR="00606F26">
              <w:rPr>
                <w:rFonts w:cs="Arial"/>
                <w:b/>
                <w:szCs w:val="18"/>
                <w:lang w:val="en-US"/>
              </w:rPr>
              <w:t>etc.</w:t>
            </w:r>
            <w:r>
              <w:rPr>
                <w:rFonts w:cs="Arial"/>
                <w:b/>
                <w:szCs w:val="18"/>
                <w:lang w:val="en-US"/>
              </w:rPr>
              <w:t>)</w:t>
            </w:r>
          </w:p>
        </w:tc>
        <w:tc>
          <w:tcPr>
            <w:tcW w:w="3295" w:type="dxa"/>
            <w:tcBorders>
              <w:bottom w:val="single" w:sz="4" w:space="0" w:color="auto"/>
            </w:tcBorders>
            <w:shd w:val="clear" w:color="auto" w:fill="E0E0E0"/>
          </w:tcPr>
          <w:p w14:paraId="15E71D0C" w14:textId="77777777" w:rsidR="00324C1C" w:rsidRDefault="00324C1C" w:rsidP="00324C1C">
            <w:pPr>
              <w:spacing w:before="200"/>
              <w:jc w:val="center"/>
              <w:rPr>
                <w:rFonts w:cs="Arial"/>
                <w:b/>
                <w:szCs w:val="18"/>
                <w:lang w:val="en-US"/>
              </w:rPr>
            </w:pPr>
            <w:r>
              <w:rPr>
                <w:rFonts w:cs="Arial"/>
                <w:b/>
                <w:szCs w:val="18"/>
                <w:lang w:val="en-US"/>
              </w:rPr>
              <w:t>Mid-Year Check In</w:t>
            </w:r>
          </w:p>
          <w:p w14:paraId="5E521486" w14:textId="77777777" w:rsidR="00324C1C" w:rsidRPr="00A02EE0" w:rsidRDefault="00324C1C" w:rsidP="00324C1C">
            <w:pPr>
              <w:spacing w:before="200"/>
              <w:jc w:val="center"/>
              <w:rPr>
                <w:rFonts w:cs="Arial"/>
                <w:b/>
                <w:szCs w:val="18"/>
                <w:lang w:val="en-US"/>
              </w:rPr>
            </w:pPr>
            <w:r>
              <w:rPr>
                <w:rFonts w:cs="Arial"/>
                <w:b/>
                <w:szCs w:val="18"/>
                <w:lang w:val="en-US"/>
              </w:rPr>
              <w:t>(</w:t>
            </w:r>
            <w:r w:rsidRPr="00A02EE0">
              <w:rPr>
                <w:rFonts w:cs="Arial"/>
                <w:b/>
                <w:szCs w:val="18"/>
                <w:lang w:val="en-US"/>
              </w:rPr>
              <w:t>Comment on how you are doing at Mid-Year. Are you following your plan?</w:t>
            </w:r>
            <w:r>
              <w:rPr>
                <w:rFonts w:cs="Arial"/>
                <w:b/>
                <w:szCs w:val="18"/>
                <w:lang w:val="en-US"/>
              </w:rPr>
              <w:t>)</w:t>
            </w:r>
          </w:p>
        </w:tc>
        <w:tc>
          <w:tcPr>
            <w:tcW w:w="3295" w:type="dxa"/>
            <w:tcBorders>
              <w:bottom w:val="single" w:sz="4" w:space="0" w:color="auto"/>
            </w:tcBorders>
            <w:shd w:val="clear" w:color="auto" w:fill="E0E0E0"/>
          </w:tcPr>
          <w:p w14:paraId="0DEA373E" w14:textId="77777777" w:rsidR="00324C1C" w:rsidRDefault="00324C1C" w:rsidP="00324C1C">
            <w:pPr>
              <w:spacing w:before="200"/>
              <w:jc w:val="center"/>
              <w:rPr>
                <w:rFonts w:cs="Arial"/>
                <w:b/>
                <w:szCs w:val="18"/>
                <w:lang w:val="en-US"/>
              </w:rPr>
            </w:pPr>
            <w:r>
              <w:rPr>
                <w:rFonts w:cs="Arial"/>
                <w:b/>
                <w:szCs w:val="18"/>
                <w:lang w:val="en-US"/>
              </w:rPr>
              <w:t>Year-</w:t>
            </w:r>
            <w:r w:rsidRPr="00A02EE0">
              <w:rPr>
                <w:rFonts w:cs="Arial"/>
                <w:b/>
                <w:szCs w:val="18"/>
                <w:lang w:val="en-US"/>
              </w:rPr>
              <w:t xml:space="preserve">End Assessment </w:t>
            </w:r>
          </w:p>
          <w:p w14:paraId="6D5601D7" w14:textId="0CBA39CF" w:rsidR="00324C1C" w:rsidRPr="00324C1C" w:rsidRDefault="00324C1C" w:rsidP="00606F26">
            <w:pPr>
              <w:spacing w:before="200"/>
              <w:jc w:val="center"/>
              <w:rPr>
                <w:rFonts w:cs="Arial"/>
                <w:b/>
                <w:szCs w:val="18"/>
                <w:lang w:val="en-US"/>
              </w:rPr>
            </w:pPr>
            <w:r>
              <w:rPr>
                <w:rFonts w:cs="Arial"/>
                <w:b/>
                <w:szCs w:val="18"/>
                <w:lang w:val="en-US"/>
              </w:rPr>
              <w:t>(</w:t>
            </w:r>
            <w:r w:rsidRPr="00A02EE0">
              <w:rPr>
                <w:rFonts w:cs="Arial"/>
                <w:b/>
                <w:szCs w:val="18"/>
                <w:lang w:val="en-US"/>
              </w:rPr>
              <w:t xml:space="preserve">Comment on </w:t>
            </w:r>
            <w:r w:rsidR="00606F26">
              <w:rPr>
                <w:rFonts w:cs="Arial"/>
                <w:b/>
                <w:szCs w:val="18"/>
                <w:lang w:val="en-US"/>
              </w:rPr>
              <w:t>overall success through the y</w:t>
            </w:r>
            <w:r w:rsidR="005B43DE">
              <w:rPr>
                <w:rFonts w:cs="Arial"/>
                <w:b/>
                <w:szCs w:val="18"/>
                <w:lang w:val="en-US"/>
              </w:rPr>
              <w:t>ear, outcomes and impact on COC</w:t>
            </w:r>
            <w:r w:rsidRPr="00A02EE0">
              <w:rPr>
                <w:rFonts w:cs="Arial"/>
                <w:b/>
                <w:szCs w:val="18"/>
                <w:lang w:val="en-US"/>
              </w:rPr>
              <w:t>?</w:t>
            </w:r>
            <w:r>
              <w:rPr>
                <w:rFonts w:cs="Arial"/>
                <w:b/>
                <w:szCs w:val="18"/>
                <w:lang w:val="en-US"/>
              </w:rPr>
              <w:t>)</w:t>
            </w:r>
          </w:p>
        </w:tc>
      </w:tr>
      <w:tr w:rsidR="00090296" w14:paraId="4C18EB79" w14:textId="77777777" w:rsidTr="0016096A">
        <w:trPr>
          <w:trHeight w:val="567"/>
        </w:trPr>
        <w:tc>
          <w:tcPr>
            <w:tcW w:w="2802" w:type="dxa"/>
            <w:shd w:val="clear" w:color="auto" w:fill="FFFF99"/>
          </w:tcPr>
          <w:p w14:paraId="429EDCF9" w14:textId="66CA8429" w:rsidR="00090296" w:rsidRPr="00A02EE0" w:rsidRDefault="00090296" w:rsidP="002B65C5">
            <w:pPr>
              <w:spacing w:before="200"/>
              <w:rPr>
                <w:rFonts w:cs="Arial"/>
                <w:i/>
                <w:szCs w:val="18"/>
                <w:lang w:val="en-US"/>
              </w:rPr>
            </w:pPr>
            <w:r>
              <w:rPr>
                <w:rFonts w:cs="Arial"/>
                <w:i/>
                <w:szCs w:val="18"/>
                <w:lang w:val="en-US"/>
              </w:rPr>
              <w:t xml:space="preserve">Ex: Develop my Excel skills </w:t>
            </w:r>
          </w:p>
        </w:tc>
        <w:tc>
          <w:tcPr>
            <w:tcW w:w="3786" w:type="dxa"/>
            <w:shd w:val="clear" w:color="auto" w:fill="FFFF99"/>
          </w:tcPr>
          <w:p w14:paraId="63901086" w14:textId="77CE613E" w:rsidR="00090296" w:rsidRPr="00A02EE0" w:rsidRDefault="00090296" w:rsidP="002B65C5">
            <w:pPr>
              <w:spacing w:before="200"/>
              <w:rPr>
                <w:rFonts w:cs="Arial"/>
                <w:i/>
                <w:szCs w:val="18"/>
                <w:lang w:val="en-US"/>
              </w:rPr>
            </w:pPr>
            <w:r>
              <w:rPr>
                <w:rFonts w:cs="Arial"/>
                <w:i/>
                <w:szCs w:val="18"/>
                <w:lang w:val="en-US"/>
              </w:rPr>
              <w:t>Ex: Most of my Excel knowledge has been self-taught and enrolling in a formal course will allow me to expand my knowledge base and more effectively use this tool for a number of our logistics projects.</w:t>
            </w:r>
          </w:p>
        </w:tc>
        <w:tc>
          <w:tcPr>
            <w:tcW w:w="3295" w:type="dxa"/>
            <w:shd w:val="clear" w:color="auto" w:fill="FFCC99"/>
          </w:tcPr>
          <w:p w14:paraId="28D6DD3E" w14:textId="0B753AD3" w:rsidR="00090296" w:rsidRPr="00A02EE0" w:rsidRDefault="00090296" w:rsidP="002B65C5">
            <w:pPr>
              <w:spacing w:before="200"/>
              <w:rPr>
                <w:rFonts w:cs="Arial"/>
                <w:i/>
                <w:szCs w:val="18"/>
                <w:lang w:val="en-US"/>
              </w:rPr>
            </w:pPr>
            <w:r>
              <w:rPr>
                <w:rFonts w:cs="Arial"/>
                <w:i/>
                <w:szCs w:val="18"/>
                <w:lang w:val="en-US"/>
              </w:rPr>
              <w:t>Ex: It has been two weeks since I completed the Excel course.  My understanding and confidence with the program is much higher. I look forward to using it more efficiently in our day to day tasks.</w:t>
            </w:r>
          </w:p>
        </w:tc>
        <w:tc>
          <w:tcPr>
            <w:tcW w:w="3295" w:type="dxa"/>
            <w:shd w:val="clear" w:color="auto" w:fill="CCFFCC"/>
          </w:tcPr>
          <w:p w14:paraId="55F250F7" w14:textId="5D09509E" w:rsidR="00090296" w:rsidRPr="00A02EE0" w:rsidRDefault="00090296" w:rsidP="002B65C5">
            <w:pPr>
              <w:spacing w:before="200"/>
              <w:rPr>
                <w:rFonts w:cs="Arial"/>
                <w:i/>
                <w:szCs w:val="18"/>
                <w:lang w:val="en-US"/>
              </w:rPr>
            </w:pPr>
            <w:r>
              <w:rPr>
                <w:rFonts w:cs="Arial"/>
                <w:i/>
                <w:szCs w:val="18"/>
                <w:lang w:val="en-US"/>
              </w:rPr>
              <w:t xml:space="preserve">Ex: Having a better understanding of the Excel program and pivot tables has allowed me to be more efficient in the planning of logistics for the volunteer program.   </w:t>
            </w:r>
          </w:p>
        </w:tc>
      </w:tr>
      <w:tr w:rsidR="00654BB3" w14:paraId="2D3A35AE" w14:textId="77777777" w:rsidTr="0016096A">
        <w:trPr>
          <w:trHeight w:val="567"/>
        </w:trPr>
        <w:tc>
          <w:tcPr>
            <w:tcW w:w="2802" w:type="dxa"/>
            <w:shd w:val="clear" w:color="auto" w:fill="FFFF99"/>
          </w:tcPr>
          <w:p w14:paraId="730E4F54" w14:textId="0F768650" w:rsidR="00654BB3" w:rsidRPr="00A02EE0" w:rsidRDefault="00654BB3" w:rsidP="002B65C5">
            <w:pPr>
              <w:spacing w:before="200"/>
              <w:rPr>
                <w:rFonts w:cs="Arial"/>
                <w:i/>
                <w:szCs w:val="18"/>
                <w:lang w:val="en-US"/>
              </w:rPr>
            </w:pPr>
          </w:p>
        </w:tc>
        <w:tc>
          <w:tcPr>
            <w:tcW w:w="3786" w:type="dxa"/>
            <w:shd w:val="clear" w:color="auto" w:fill="FFFF99"/>
          </w:tcPr>
          <w:p w14:paraId="07064992" w14:textId="6DC03F47" w:rsidR="00654BB3" w:rsidRPr="00A02EE0" w:rsidRDefault="00654BB3" w:rsidP="002B65C5">
            <w:pPr>
              <w:spacing w:before="200"/>
              <w:rPr>
                <w:rFonts w:cs="Arial"/>
                <w:i/>
                <w:szCs w:val="18"/>
                <w:lang w:val="en-US"/>
              </w:rPr>
            </w:pPr>
          </w:p>
        </w:tc>
        <w:tc>
          <w:tcPr>
            <w:tcW w:w="3295" w:type="dxa"/>
            <w:shd w:val="clear" w:color="auto" w:fill="FFCC99"/>
          </w:tcPr>
          <w:p w14:paraId="174129DA" w14:textId="7999EF25" w:rsidR="00654BB3" w:rsidRPr="00A02EE0" w:rsidRDefault="00654BB3" w:rsidP="002B65C5">
            <w:pPr>
              <w:spacing w:before="200"/>
              <w:rPr>
                <w:rFonts w:cs="Arial"/>
                <w:i/>
                <w:szCs w:val="18"/>
                <w:lang w:val="en-US"/>
              </w:rPr>
            </w:pPr>
          </w:p>
        </w:tc>
        <w:tc>
          <w:tcPr>
            <w:tcW w:w="3295" w:type="dxa"/>
            <w:shd w:val="clear" w:color="auto" w:fill="CCFFCC"/>
          </w:tcPr>
          <w:p w14:paraId="39EF526F" w14:textId="2E7A12BE" w:rsidR="00654BB3" w:rsidRPr="00A02EE0" w:rsidRDefault="00654BB3" w:rsidP="002B65C5">
            <w:pPr>
              <w:spacing w:before="200"/>
              <w:rPr>
                <w:rFonts w:cs="Arial"/>
                <w:i/>
                <w:szCs w:val="18"/>
                <w:lang w:val="en-US"/>
              </w:rPr>
            </w:pPr>
          </w:p>
        </w:tc>
      </w:tr>
      <w:tr w:rsidR="00654BB3" w14:paraId="2A804279" w14:textId="77777777" w:rsidTr="00AA0897">
        <w:trPr>
          <w:trHeight w:val="567"/>
        </w:trPr>
        <w:tc>
          <w:tcPr>
            <w:tcW w:w="2802" w:type="dxa"/>
            <w:tcBorders>
              <w:bottom w:val="single" w:sz="4" w:space="0" w:color="auto"/>
            </w:tcBorders>
            <w:shd w:val="clear" w:color="auto" w:fill="FFFF99"/>
          </w:tcPr>
          <w:p w14:paraId="2D2A2762" w14:textId="510B6EF2" w:rsidR="00654BB3" w:rsidRPr="00A02EE0" w:rsidRDefault="00654BB3" w:rsidP="002B65C5">
            <w:pPr>
              <w:spacing w:before="200"/>
              <w:rPr>
                <w:rFonts w:cs="Arial"/>
                <w:i/>
                <w:szCs w:val="18"/>
                <w:lang w:val="en-US"/>
              </w:rPr>
            </w:pPr>
          </w:p>
        </w:tc>
        <w:tc>
          <w:tcPr>
            <w:tcW w:w="3786" w:type="dxa"/>
            <w:tcBorders>
              <w:bottom w:val="single" w:sz="4" w:space="0" w:color="auto"/>
            </w:tcBorders>
            <w:shd w:val="clear" w:color="auto" w:fill="FFFF99"/>
          </w:tcPr>
          <w:p w14:paraId="4535A5E8" w14:textId="034880B5" w:rsidR="00654BB3" w:rsidRPr="00A02EE0" w:rsidRDefault="00654BB3" w:rsidP="002B65C5">
            <w:pPr>
              <w:spacing w:before="200"/>
              <w:rPr>
                <w:rFonts w:cs="Arial"/>
                <w:i/>
                <w:szCs w:val="18"/>
                <w:lang w:val="en-US"/>
              </w:rPr>
            </w:pPr>
          </w:p>
        </w:tc>
        <w:tc>
          <w:tcPr>
            <w:tcW w:w="3295" w:type="dxa"/>
            <w:tcBorders>
              <w:bottom w:val="single" w:sz="4" w:space="0" w:color="auto"/>
            </w:tcBorders>
            <w:shd w:val="clear" w:color="auto" w:fill="FFCC99"/>
          </w:tcPr>
          <w:p w14:paraId="362A7DD0" w14:textId="21784672" w:rsidR="00654BB3" w:rsidRPr="00A02EE0" w:rsidRDefault="00654BB3" w:rsidP="002B65C5">
            <w:pPr>
              <w:spacing w:before="200"/>
              <w:rPr>
                <w:rFonts w:cs="Arial"/>
                <w:i/>
                <w:szCs w:val="18"/>
                <w:lang w:val="en-US"/>
              </w:rPr>
            </w:pPr>
          </w:p>
        </w:tc>
        <w:tc>
          <w:tcPr>
            <w:tcW w:w="3295" w:type="dxa"/>
            <w:tcBorders>
              <w:bottom w:val="single" w:sz="4" w:space="0" w:color="auto"/>
            </w:tcBorders>
            <w:shd w:val="clear" w:color="auto" w:fill="CCFFCC"/>
          </w:tcPr>
          <w:p w14:paraId="172967D0" w14:textId="1C2DCB55" w:rsidR="00654BB3" w:rsidRPr="00A02EE0" w:rsidRDefault="00654BB3" w:rsidP="002B65C5">
            <w:pPr>
              <w:spacing w:before="200"/>
              <w:rPr>
                <w:rFonts w:cs="Arial"/>
                <w:i/>
                <w:szCs w:val="18"/>
                <w:lang w:val="en-US"/>
              </w:rPr>
            </w:pPr>
          </w:p>
        </w:tc>
      </w:tr>
      <w:tr w:rsidR="00654BB3" w14:paraId="2AA24C77" w14:textId="77777777" w:rsidTr="00AA0897">
        <w:trPr>
          <w:trHeight w:val="567"/>
        </w:trPr>
        <w:tc>
          <w:tcPr>
            <w:tcW w:w="2802" w:type="dxa"/>
            <w:tcBorders>
              <w:bottom w:val="single" w:sz="4" w:space="0" w:color="auto"/>
            </w:tcBorders>
            <w:shd w:val="clear" w:color="auto" w:fill="FFFF99"/>
          </w:tcPr>
          <w:p w14:paraId="4A83369B" w14:textId="3EAC297C" w:rsidR="00654BB3" w:rsidRPr="00A02EE0" w:rsidRDefault="00654BB3" w:rsidP="002B65C5">
            <w:pPr>
              <w:spacing w:before="200"/>
              <w:rPr>
                <w:rFonts w:cs="Arial"/>
                <w:i/>
                <w:szCs w:val="18"/>
                <w:lang w:val="en-US"/>
              </w:rPr>
            </w:pPr>
          </w:p>
        </w:tc>
        <w:tc>
          <w:tcPr>
            <w:tcW w:w="3786" w:type="dxa"/>
            <w:tcBorders>
              <w:bottom w:val="single" w:sz="4" w:space="0" w:color="auto"/>
            </w:tcBorders>
            <w:shd w:val="clear" w:color="auto" w:fill="FFFF99"/>
          </w:tcPr>
          <w:p w14:paraId="26D2A88F" w14:textId="0F7E4140" w:rsidR="00654BB3" w:rsidRPr="00A02EE0" w:rsidRDefault="00654BB3" w:rsidP="002B65C5">
            <w:pPr>
              <w:spacing w:before="200"/>
              <w:rPr>
                <w:rFonts w:cs="Arial"/>
                <w:i/>
                <w:szCs w:val="18"/>
                <w:lang w:val="en-US"/>
              </w:rPr>
            </w:pPr>
          </w:p>
        </w:tc>
        <w:tc>
          <w:tcPr>
            <w:tcW w:w="3295" w:type="dxa"/>
            <w:tcBorders>
              <w:bottom w:val="single" w:sz="4" w:space="0" w:color="auto"/>
            </w:tcBorders>
            <w:shd w:val="clear" w:color="auto" w:fill="FFCC99"/>
          </w:tcPr>
          <w:p w14:paraId="7A993E07" w14:textId="1E333B63" w:rsidR="00654BB3" w:rsidRPr="00A02EE0" w:rsidRDefault="00654BB3" w:rsidP="002B65C5">
            <w:pPr>
              <w:spacing w:before="200"/>
              <w:rPr>
                <w:rFonts w:cs="Arial"/>
                <w:i/>
                <w:szCs w:val="18"/>
                <w:lang w:val="en-US"/>
              </w:rPr>
            </w:pPr>
          </w:p>
        </w:tc>
        <w:tc>
          <w:tcPr>
            <w:tcW w:w="3295" w:type="dxa"/>
            <w:tcBorders>
              <w:bottom w:val="single" w:sz="4" w:space="0" w:color="auto"/>
            </w:tcBorders>
            <w:shd w:val="clear" w:color="auto" w:fill="CCFFCC"/>
          </w:tcPr>
          <w:p w14:paraId="63ED88B4" w14:textId="23DE3A39" w:rsidR="00654BB3" w:rsidRPr="00A02EE0" w:rsidRDefault="00654BB3" w:rsidP="002B65C5">
            <w:pPr>
              <w:spacing w:before="200"/>
              <w:rPr>
                <w:rFonts w:cs="Arial"/>
                <w:i/>
                <w:szCs w:val="18"/>
                <w:lang w:val="en-US"/>
              </w:rPr>
            </w:pPr>
          </w:p>
        </w:tc>
      </w:tr>
    </w:tbl>
    <w:p w14:paraId="1D83E65F" w14:textId="77777777" w:rsidR="00574FFF" w:rsidRDefault="00574FFF" w:rsidP="00565551">
      <w:pPr>
        <w:rPr>
          <w:rFonts w:cs="Arial"/>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58"/>
      </w:tblGrid>
      <w:tr w:rsidR="0016096A" w:rsidRPr="00A02EE0" w14:paraId="48FD9F53" w14:textId="77777777" w:rsidTr="00574FFF">
        <w:trPr>
          <w:trHeight w:val="567"/>
        </w:trPr>
        <w:tc>
          <w:tcPr>
            <w:tcW w:w="13158" w:type="dxa"/>
            <w:tcBorders>
              <w:bottom w:val="single" w:sz="4" w:space="0" w:color="auto"/>
            </w:tcBorders>
            <w:shd w:val="clear" w:color="auto" w:fill="C0C0C0"/>
          </w:tcPr>
          <w:p w14:paraId="187C6ED6" w14:textId="77777777" w:rsidR="0016096A" w:rsidRPr="005E558E" w:rsidRDefault="0016096A" w:rsidP="00574FFF">
            <w:pPr>
              <w:spacing w:before="200"/>
              <w:rPr>
                <w:rFonts w:cs="Arial"/>
                <w:b/>
                <w:sz w:val="20"/>
                <w:szCs w:val="20"/>
                <w:lang w:val="en-US"/>
              </w:rPr>
            </w:pPr>
            <w:r w:rsidRPr="005E558E">
              <w:rPr>
                <w:rFonts w:cs="Arial"/>
                <w:b/>
                <w:sz w:val="20"/>
                <w:szCs w:val="20"/>
                <w:lang w:val="en-US"/>
              </w:rPr>
              <w:t>SECTION D: YOUR WELLNESS</w:t>
            </w:r>
          </w:p>
          <w:p w14:paraId="78B4BE83" w14:textId="4177EE04" w:rsidR="0016096A" w:rsidRPr="00A02EE0" w:rsidRDefault="0016096A" w:rsidP="00E85093">
            <w:pPr>
              <w:rPr>
                <w:rFonts w:cs="Arial"/>
                <w:b/>
                <w:sz w:val="24"/>
                <w:lang w:val="en-US"/>
              </w:rPr>
            </w:pPr>
            <w:r w:rsidRPr="005E558E">
              <w:rPr>
                <w:rFonts w:cs="Arial"/>
                <w:sz w:val="20"/>
                <w:szCs w:val="20"/>
                <w:lang w:val="en-US"/>
              </w:rPr>
              <w:t xml:space="preserve">Identify what steps you will take to stay healthy in mind and body throughout the year. Think of personal and professional habits, vacation, and rejuvenation. We know that who you are outside of work impacts who you are at work. Success in this area will enable you to take control of what you can, and will impact success in other areas. </w:t>
            </w:r>
            <w:r w:rsidR="00306DED" w:rsidRPr="005E558E">
              <w:rPr>
                <w:rFonts w:cs="Arial"/>
                <w:sz w:val="20"/>
                <w:szCs w:val="20"/>
                <w:lang w:val="en-US"/>
              </w:rPr>
              <w:t>What actions will you take to stay healthy this year?</w:t>
            </w:r>
          </w:p>
        </w:tc>
      </w:tr>
    </w:tbl>
    <w:tbl>
      <w:tblPr>
        <w:tblStyle w:val="TableGrid"/>
        <w:tblW w:w="0" w:type="auto"/>
        <w:tblLook w:val="04A0" w:firstRow="1" w:lastRow="0" w:firstColumn="1" w:lastColumn="0" w:noHBand="0" w:noVBand="1"/>
      </w:tblPr>
      <w:tblGrid>
        <w:gridCol w:w="13178"/>
      </w:tblGrid>
      <w:tr w:rsidR="00306DED" w14:paraId="4A881D5B" w14:textId="77777777" w:rsidTr="00306DED">
        <w:trPr>
          <w:trHeight w:val="1241"/>
        </w:trPr>
        <w:tc>
          <w:tcPr>
            <w:tcW w:w="13178" w:type="dxa"/>
            <w:shd w:val="clear" w:color="auto" w:fill="FFFF99"/>
          </w:tcPr>
          <w:p w14:paraId="2F9C729D" w14:textId="77777777" w:rsidR="00090296" w:rsidRPr="00982849" w:rsidRDefault="00090296" w:rsidP="00090296">
            <w:pPr>
              <w:spacing w:before="200"/>
              <w:rPr>
                <w:rFonts w:cs="Arial"/>
                <w:i/>
                <w:szCs w:val="18"/>
                <w:lang w:val="en-US"/>
              </w:rPr>
            </w:pPr>
            <w:r>
              <w:rPr>
                <w:rFonts w:cs="Arial"/>
                <w:i/>
                <w:szCs w:val="18"/>
                <w:lang w:val="en-US"/>
              </w:rPr>
              <w:lastRenderedPageBreak/>
              <w:t>Ex:</w:t>
            </w:r>
          </w:p>
          <w:p w14:paraId="1FE5C1A9" w14:textId="77777777" w:rsidR="00090296" w:rsidRDefault="00090296" w:rsidP="00090296">
            <w:pPr>
              <w:pStyle w:val="ListParagraph"/>
              <w:numPr>
                <w:ilvl w:val="0"/>
                <w:numId w:val="23"/>
              </w:numPr>
              <w:spacing w:before="200"/>
              <w:rPr>
                <w:rFonts w:cs="Arial"/>
                <w:i/>
                <w:szCs w:val="18"/>
                <w:lang w:val="en-US"/>
              </w:rPr>
            </w:pPr>
            <w:r w:rsidRPr="002C6D2D">
              <w:rPr>
                <w:rFonts w:cs="Arial"/>
                <w:i/>
                <w:szCs w:val="18"/>
                <w:lang w:val="en-US"/>
              </w:rPr>
              <w:t xml:space="preserve">With Pan </w:t>
            </w:r>
            <w:proofErr w:type="spellStart"/>
            <w:r w:rsidRPr="002C6D2D">
              <w:rPr>
                <w:rFonts w:cs="Arial"/>
                <w:i/>
                <w:szCs w:val="18"/>
                <w:lang w:val="en-US"/>
              </w:rPr>
              <w:t>Ams</w:t>
            </w:r>
            <w:proofErr w:type="spellEnd"/>
            <w:r w:rsidRPr="002C6D2D">
              <w:rPr>
                <w:rFonts w:cs="Arial"/>
                <w:i/>
                <w:szCs w:val="18"/>
                <w:lang w:val="en-US"/>
              </w:rPr>
              <w:t xml:space="preserve"> on the horizon in July I plan to take a few days off in March to recharge the batteries and ensure I’m as fresh as possible before Games. </w:t>
            </w:r>
          </w:p>
          <w:p w14:paraId="4C4334F4" w14:textId="73CE14F5" w:rsidR="00090296" w:rsidRPr="002C6D2D" w:rsidRDefault="00090296" w:rsidP="00090296">
            <w:pPr>
              <w:pStyle w:val="ListParagraph"/>
              <w:numPr>
                <w:ilvl w:val="0"/>
                <w:numId w:val="23"/>
              </w:numPr>
              <w:spacing w:before="200"/>
              <w:rPr>
                <w:rFonts w:cs="Arial"/>
                <w:i/>
                <w:szCs w:val="18"/>
                <w:lang w:val="en-US"/>
              </w:rPr>
            </w:pPr>
            <w:r>
              <w:rPr>
                <w:rFonts w:cs="Arial"/>
                <w:i/>
                <w:szCs w:val="18"/>
                <w:lang w:val="en-US"/>
              </w:rPr>
              <w:t>This year I am going to strive to take sufficient breaks throughout the work day for some meditation whi</w:t>
            </w:r>
            <w:r w:rsidR="00D24F2C">
              <w:rPr>
                <w:rFonts w:cs="Arial"/>
                <w:i/>
                <w:szCs w:val="18"/>
                <w:lang w:val="en-US"/>
              </w:rPr>
              <w:t>ch will help me manage stress</w:t>
            </w:r>
            <w:r>
              <w:rPr>
                <w:rFonts w:cs="Arial"/>
                <w:i/>
                <w:szCs w:val="18"/>
                <w:lang w:val="en-US"/>
              </w:rPr>
              <w:t>; I will go to the gym over the lunch hour whenever I can, even for a quick 30-minute session.</w:t>
            </w:r>
          </w:p>
          <w:p w14:paraId="5D70A369" w14:textId="0ECC50B9" w:rsidR="00306DED" w:rsidRPr="00A02EE0" w:rsidRDefault="00306DED" w:rsidP="00574FFF">
            <w:pPr>
              <w:spacing w:before="200"/>
              <w:rPr>
                <w:rFonts w:cs="Arial"/>
                <w:i/>
                <w:szCs w:val="18"/>
                <w:lang w:val="en-US"/>
              </w:rPr>
            </w:pPr>
          </w:p>
          <w:p w14:paraId="64A37CEB" w14:textId="77777777" w:rsidR="0080000B" w:rsidRPr="00A02EE0" w:rsidRDefault="0080000B" w:rsidP="00574FFF">
            <w:pPr>
              <w:spacing w:before="200"/>
              <w:rPr>
                <w:rFonts w:cs="Arial"/>
                <w:i/>
                <w:szCs w:val="18"/>
                <w:lang w:val="en-US"/>
              </w:rPr>
            </w:pPr>
          </w:p>
          <w:p w14:paraId="49535632" w14:textId="77777777" w:rsidR="00306DED" w:rsidRDefault="00306DED" w:rsidP="00574FFF">
            <w:pPr>
              <w:spacing w:before="200"/>
              <w:rPr>
                <w:rFonts w:cs="Arial"/>
                <w:i/>
                <w:szCs w:val="18"/>
                <w:lang w:val="en-US"/>
              </w:rPr>
            </w:pPr>
          </w:p>
          <w:p w14:paraId="1D1EA90A" w14:textId="77777777" w:rsidR="00090296" w:rsidRDefault="00090296" w:rsidP="00574FFF">
            <w:pPr>
              <w:spacing w:before="200"/>
              <w:rPr>
                <w:rFonts w:cs="Arial"/>
                <w:i/>
                <w:szCs w:val="18"/>
                <w:lang w:val="en-US"/>
              </w:rPr>
            </w:pPr>
          </w:p>
          <w:p w14:paraId="3C479530" w14:textId="77777777" w:rsidR="00090296" w:rsidRDefault="00090296" w:rsidP="00574FFF">
            <w:pPr>
              <w:spacing w:before="200"/>
              <w:rPr>
                <w:rFonts w:cs="Arial"/>
                <w:i/>
                <w:szCs w:val="18"/>
                <w:lang w:val="en-US"/>
              </w:rPr>
            </w:pPr>
          </w:p>
          <w:p w14:paraId="0B4754AD" w14:textId="695FE8FB" w:rsidR="00090296" w:rsidRPr="00A02EE0" w:rsidRDefault="00090296" w:rsidP="00574FFF">
            <w:pPr>
              <w:spacing w:before="200"/>
              <w:rPr>
                <w:rFonts w:cs="Arial"/>
                <w:i/>
                <w:szCs w:val="18"/>
                <w:lang w:val="en-US"/>
              </w:rPr>
            </w:pPr>
          </w:p>
        </w:tc>
      </w:tr>
    </w:tbl>
    <w:p w14:paraId="68297C0A" w14:textId="77777777" w:rsidR="00574FFF" w:rsidRDefault="00574FFF" w:rsidP="00565551">
      <w:pPr>
        <w:rPr>
          <w:rFonts w:cs="Arial"/>
          <w:szCs w:val="18"/>
        </w:rPr>
      </w:pPr>
    </w:p>
    <w:tbl>
      <w:tblPr>
        <w:tblStyle w:val="TableGrid"/>
        <w:tblW w:w="0" w:type="auto"/>
        <w:tblLook w:val="04A0" w:firstRow="1" w:lastRow="0" w:firstColumn="1" w:lastColumn="0" w:noHBand="0" w:noVBand="1"/>
      </w:tblPr>
      <w:tblGrid>
        <w:gridCol w:w="13178"/>
      </w:tblGrid>
      <w:tr w:rsidR="00574FFF" w14:paraId="27B4F0CE" w14:textId="77777777" w:rsidTr="00574FFF">
        <w:tc>
          <w:tcPr>
            <w:tcW w:w="13178" w:type="dxa"/>
            <w:shd w:val="clear" w:color="auto" w:fill="C0C0C0"/>
          </w:tcPr>
          <w:p w14:paraId="139E509B" w14:textId="77777777" w:rsidR="00574FFF" w:rsidRPr="005E558E" w:rsidRDefault="00574FFF" w:rsidP="00574FFF">
            <w:pPr>
              <w:spacing w:before="200"/>
              <w:rPr>
                <w:rFonts w:cs="Arial"/>
                <w:b/>
                <w:sz w:val="20"/>
                <w:szCs w:val="20"/>
                <w:lang w:val="en-US"/>
              </w:rPr>
            </w:pPr>
            <w:r w:rsidRPr="005E558E">
              <w:rPr>
                <w:rFonts w:cs="Arial"/>
                <w:b/>
                <w:sz w:val="20"/>
                <w:szCs w:val="20"/>
                <w:lang w:val="en-US"/>
              </w:rPr>
              <w:t>SECTION E: CAREER PLANS / CAREER DEVELOPMENT</w:t>
            </w:r>
          </w:p>
          <w:p w14:paraId="79E38010" w14:textId="26502D8B" w:rsidR="00574FFF" w:rsidRDefault="00574FFF" w:rsidP="003A1880">
            <w:pPr>
              <w:rPr>
                <w:rFonts w:cs="Arial"/>
                <w:szCs w:val="18"/>
              </w:rPr>
            </w:pPr>
            <w:r w:rsidRPr="005E558E">
              <w:rPr>
                <w:rFonts w:cs="Arial"/>
                <w:sz w:val="20"/>
                <w:szCs w:val="20"/>
                <w:lang w:val="en-US"/>
              </w:rPr>
              <w:t xml:space="preserve">Identify your career aspirations with the COC </w:t>
            </w:r>
            <w:r w:rsidR="00F324FC">
              <w:rPr>
                <w:rFonts w:cs="Arial"/>
                <w:sz w:val="20"/>
                <w:szCs w:val="20"/>
                <w:lang w:val="en-US"/>
              </w:rPr>
              <w:t>or beyond</w:t>
            </w:r>
            <w:r w:rsidRPr="005E558E">
              <w:rPr>
                <w:rFonts w:cs="Arial"/>
                <w:sz w:val="20"/>
                <w:szCs w:val="20"/>
                <w:lang w:val="en-US"/>
              </w:rPr>
              <w:t>. What other support do you need to ensure you are aligned on a logical path to get</w:t>
            </w:r>
            <w:r w:rsidRPr="00EC7815">
              <w:rPr>
                <w:rFonts w:cs="Arial"/>
                <w:sz w:val="24"/>
                <w:lang w:val="en-US"/>
              </w:rPr>
              <w:t xml:space="preserve"> </w:t>
            </w:r>
            <w:r w:rsidRPr="005E558E">
              <w:rPr>
                <w:rFonts w:cs="Arial"/>
                <w:sz w:val="20"/>
                <w:szCs w:val="20"/>
                <w:lang w:val="en-US"/>
              </w:rPr>
              <w:t>there?</w:t>
            </w:r>
            <w:r w:rsidR="003A1880">
              <w:rPr>
                <w:rFonts w:cs="Arial"/>
                <w:sz w:val="20"/>
                <w:szCs w:val="20"/>
                <w:lang w:val="en-US"/>
              </w:rPr>
              <w:t xml:space="preserve"> At </w:t>
            </w:r>
            <w:r w:rsidR="00C2096A">
              <w:rPr>
                <w:rFonts w:cs="Arial"/>
                <w:sz w:val="20"/>
                <w:szCs w:val="20"/>
                <w:lang w:val="en-US"/>
              </w:rPr>
              <w:t>year-end</w:t>
            </w:r>
            <w:r w:rsidR="003A1880">
              <w:rPr>
                <w:rFonts w:cs="Arial"/>
                <w:sz w:val="20"/>
                <w:szCs w:val="20"/>
                <w:lang w:val="en-US"/>
              </w:rPr>
              <w:t>, think about</w:t>
            </w:r>
            <w:r w:rsidR="003A1880" w:rsidRPr="005E558E">
              <w:rPr>
                <w:rFonts w:cs="Arial"/>
                <w:sz w:val="20"/>
                <w:szCs w:val="20"/>
                <w:lang w:val="en-US"/>
              </w:rPr>
              <w:t xml:space="preserve"> how you have</w:t>
            </w:r>
            <w:r w:rsidR="003A1880" w:rsidRPr="00EC7815">
              <w:rPr>
                <w:rFonts w:cs="Arial"/>
                <w:sz w:val="24"/>
                <w:lang w:val="en-US"/>
              </w:rPr>
              <w:t xml:space="preserve"> </w:t>
            </w:r>
            <w:r w:rsidR="003A1880" w:rsidRPr="005E558E">
              <w:rPr>
                <w:rFonts w:cs="Arial"/>
                <w:sz w:val="20"/>
                <w:szCs w:val="20"/>
                <w:lang w:val="en-US"/>
              </w:rPr>
              <w:t>further developed these aspirations this year</w:t>
            </w:r>
            <w:r w:rsidR="003A1880">
              <w:rPr>
                <w:rFonts w:cs="Arial"/>
                <w:sz w:val="20"/>
                <w:szCs w:val="20"/>
                <w:lang w:val="en-US"/>
              </w:rPr>
              <w:t>.</w:t>
            </w:r>
          </w:p>
        </w:tc>
      </w:tr>
      <w:tr w:rsidR="00574FFF" w14:paraId="49488A24" w14:textId="77777777" w:rsidTr="00574FFF">
        <w:trPr>
          <w:trHeight w:val="1134"/>
        </w:trPr>
        <w:tc>
          <w:tcPr>
            <w:tcW w:w="13178" w:type="dxa"/>
            <w:shd w:val="clear" w:color="auto" w:fill="FFFF99"/>
          </w:tcPr>
          <w:p w14:paraId="20DCDC3E" w14:textId="77777777" w:rsidR="00090296" w:rsidRDefault="00090296" w:rsidP="00090296">
            <w:pPr>
              <w:spacing w:before="240"/>
              <w:rPr>
                <w:rFonts w:cs="Arial"/>
                <w:szCs w:val="18"/>
              </w:rPr>
            </w:pPr>
            <w:r>
              <w:rPr>
                <w:rFonts w:cs="Arial"/>
                <w:i/>
                <w:szCs w:val="18"/>
                <w:lang w:val="en-US"/>
              </w:rPr>
              <w:t>Ex. With additional experience, training and mentorship, I would like to progress to a Program Manager level within the next 2 years. Working with my Manager, I would like to start assisting on large projects and taking the lead on smaller ones to gain experience and evolve my knowledge base.  This will give me a realistic preview of the skills required to grow to the PM level.</w:t>
            </w:r>
          </w:p>
          <w:p w14:paraId="53F9F22A" w14:textId="77777777" w:rsidR="00090296" w:rsidRDefault="00090296" w:rsidP="00090296">
            <w:pPr>
              <w:tabs>
                <w:tab w:val="left" w:pos="2100"/>
              </w:tabs>
              <w:rPr>
                <w:rFonts w:cs="Arial"/>
                <w:szCs w:val="18"/>
              </w:rPr>
            </w:pPr>
            <w:r>
              <w:rPr>
                <w:rFonts w:cs="Arial"/>
                <w:szCs w:val="18"/>
              </w:rPr>
              <w:tab/>
            </w:r>
          </w:p>
          <w:p w14:paraId="36CC2594" w14:textId="77777777" w:rsidR="00090296" w:rsidRDefault="00090296" w:rsidP="00090296">
            <w:pPr>
              <w:tabs>
                <w:tab w:val="left" w:pos="2100"/>
              </w:tabs>
              <w:rPr>
                <w:rFonts w:cs="Arial"/>
                <w:szCs w:val="18"/>
              </w:rPr>
            </w:pPr>
          </w:p>
          <w:p w14:paraId="50CA5CF5" w14:textId="77777777" w:rsidR="00090296" w:rsidRDefault="00090296" w:rsidP="00090296">
            <w:pPr>
              <w:tabs>
                <w:tab w:val="left" w:pos="2100"/>
              </w:tabs>
              <w:rPr>
                <w:rFonts w:cs="Arial"/>
                <w:szCs w:val="18"/>
              </w:rPr>
            </w:pPr>
          </w:p>
          <w:p w14:paraId="6386E693" w14:textId="4F4189CC" w:rsidR="00574FFF" w:rsidRDefault="00574FFF" w:rsidP="00574FFF">
            <w:pPr>
              <w:spacing w:before="240"/>
              <w:rPr>
                <w:rFonts w:cs="Arial"/>
                <w:szCs w:val="18"/>
              </w:rPr>
            </w:pPr>
          </w:p>
          <w:p w14:paraId="7AE05DC8" w14:textId="77777777" w:rsidR="00574FFF" w:rsidRDefault="00574FFF" w:rsidP="00574FFF">
            <w:pPr>
              <w:tabs>
                <w:tab w:val="left" w:pos="2100"/>
              </w:tabs>
              <w:rPr>
                <w:rFonts w:cs="Arial"/>
                <w:szCs w:val="18"/>
              </w:rPr>
            </w:pPr>
            <w:r>
              <w:rPr>
                <w:rFonts w:cs="Arial"/>
                <w:szCs w:val="18"/>
              </w:rPr>
              <w:tab/>
            </w:r>
          </w:p>
          <w:p w14:paraId="0C7AB2F4" w14:textId="77777777" w:rsidR="005B43DE" w:rsidRDefault="005B43DE" w:rsidP="00574FFF">
            <w:pPr>
              <w:tabs>
                <w:tab w:val="left" w:pos="2100"/>
              </w:tabs>
              <w:rPr>
                <w:rFonts w:cs="Arial"/>
                <w:szCs w:val="18"/>
              </w:rPr>
            </w:pPr>
          </w:p>
          <w:p w14:paraId="5A2FE054" w14:textId="77777777" w:rsidR="005B43DE" w:rsidRDefault="005B43DE" w:rsidP="00574FFF">
            <w:pPr>
              <w:tabs>
                <w:tab w:val="left" w:pos="2100"/>
              </w:tabs>
              <w:rPr>
                <w:rFonts w:cs="Arial"/>
                <w:szCs w:val="18"/>
              </w:rPr>
            </w:pPr>
          </w:p>
          <w:p w14:paraId="79BDDE5D" w14:textId="77777777" w:rsidR="005B43DE" w:rsidRDefault="005B43DE" w:rsidP="00574FFF">
            <w:pPr>
              <w:tabs>
                <w:tab w:val="left" w:pos="2100"/>
              </w:tabs>
              <w:rPr>
                <w:rFonts w:cs="Arial"/>
                <w:szCs w:val="18"/>
              </w:rPr>
            </w:pPr>
          </w:p>
          <w:p w14:paraId="4F0D63D7" w14:textId="4FBC1515" w:rsidR="005B43DE" w:rsidRPr="00574FFF" w:rsidRDefault="005B43DE" w:rsidP="00574FFF">
            <w:pPr>
              <w:tabs>
                <w:tab w:val="left" w:pos="2100"/>
              </w:tabs>
              <w:rPr>
                <w:rFonts w:cs="Arial"/>
                <w:szCs w:val="18"/>
              </w:rPr>
            </w:pPr>
          </w:p>
        </w:tc>
      </w:tr>
    </w:tbl>
    <w:p w14:paraId="19973941" w14:textId="77777777" w:rsidR="00574FFF" w:rsidRDefault="00574FFF" w:rsidP="00565551">
      <w:pPr>
        <w:rPr>
          <w:rFonts w:cs="Arial"/>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58"/>
      </w:tblGrid>
      <w:tr w:rsidR="00574FFF" w:rsidRPr="004871B0" w14:paraId="4C8AA660" w14:textId="77777777" w:rsidTr="00574FFF">
        <w:trPr>
          <w:trHeight w:val="567"/>
        </w:trPr>
        <w:tc>
          <w:tcPr>
            <w:tcW w:w="13158" w:type="dxa"/>
            <w:shd w:val="clear" w:color="auto" w:fill="C0C0C0"/>
          </w:tcPr>
          <w:p w14:paraId="5B69807C" w14:textId="77777777" w:rsidR="00574FFF" w:rsidRPr="005E558E" w:rsidRDefault="00574FFF" w:rsidP="00574FFF">
            <w:pPr>
              <w:spacing w:before="200"/>
              <w:rPr>
                <w:rFonts w:cs="Arial"/>
                <w:b/>
                <w:sz w:val="20"/>
                <w:szCs w:val="20"/>
                <w:lang w:val="en-US"/>
              </w:rPr>
            </w:pPr>
            <w:r w:rsidRPr="005E558E">
              <w:rPr>
                <w:rFonts w:cs="Arial"/>
                <w:b/>
                <w:sz w:val="20"/>
                <w:szCs w:val="20"/>
                <w:lang w:val="en-US"/>
              </w:rPr>
              <w:t>SECTION F: COMMENTS FROM MANAGER</w:t>
            </w:r>
          </w:p>
          <w:p w14:paraId="797304C3" w14:textId="77777777" w:rsidR="00574FFF" w:rsidRPr="004871B0" w:rsidRDefault="00574FFF" w:rsidP="00574FFF">
            <w:pPr>
              <w:spacing w:before="200"/>
              <w:rPr>
                <w:rFonts w:cs="Arial"/>
                <w:sz w:val="24"/>
                <w:lang w:val="en-US"/>
              </w:rPr>
            </w:pPr>
            <w:r w:rsidRPr="005E558E">
              <w:rPr>
                <w:rFonts w:cs="Arial"/>
                <w:sz w:val="20"/>
                <w:szCs w:val="20"/>
                <w:lang w:val="en-US"/>
              </w:rPr>
              <w:t>Comment on the successes and opportunities exhibited throughout the year and the impact of these on the COC.</w:t>
            </w:r>
            <w:r w:rsidRPr="004871B0">
              <w:rPr>
                <w:rFonts w:cs="Arial"/>
                <w:sz w:val="24"/>
                <w:lang w:val="en-US"/>
              </w:rPr>
              <w:t xml:space="preserve"> </w:t>
            </w:r>
          </w:p>
        </w:tc>
      </w:tr>
    </w:tbl>
    <w:tbl>
      <w:tblPr>
        <w:tblStyle w:val="TableGrid"/>
        <w:tblW w:w="0" w:type="auto"/>
        <w:tblLook w:val="04A0" w:firstRow="1" w:lastRow="0" w:firstColumn="1" w:lastColumn="0" w:noHBand="0" w:noVBand="1"/>
      </w:tblPr>
      <w:tblGrid>
        <w:gridCol w:w="6589"/>
        <w:gridCol w:w="6589"/>
      </w:tblGrid>
      <w:tr w:rsidR="00574FFF" w14:paraId="5217FE8D" w14:textId="77777777" w:rsidTr="00B53EC5">
        <w:trPr>
          <w:trHeight w:val="1701"/>
        </w:trPr>
        <w:tc>
          <w:tcPr>
            <w:tcW w:w="6589" w:type="dxa"/>
            <w:shd w:val="clear" w:color="auto" w:fill="FFCC99"/>
          </w:tcPr>
          <w:p w14:paraId="50BE81FC" w14:textId="75ED1C51" w:rsidR="00574FFF" w:rsidRPr="00B53EC5" w:rsidRDefault="00870B18" w:rsidP="00574FFF">
            <w:pPr>
              <w:spacing w:before="200"/>
              <w:rPr>
                <w:rFonts w:cs="Arial"/>
                <w:b/>
                <w:sz w:val="24"/>
                <w:lang w:val="en-US"/>
              </w:rPr>
            </w:pPr>
            <w:r w:rsidRPr="00B53EC5">
              <w:rPr>
                <w:rFonts w:cs="Arial"/>
                <w:b/>
                <w:sz w:val="24"/>
                <w:lang w:val="en-US"/>
              </w:rPr>
              <w:t>Mid-Year</w:t>
            </w:r>
            <w:r w:rsidR="00574FFF" w:rsidRPr="00B53EC5">
              <w:rPr>
                <w:rFonts w:cs="Arial"/>
                <w:b/>
                <w:sz w:val="24"/>
                <w:lang w:val="en-US"/>
              </w:rPr>
              <w:t xml:space="preserve"> Comments</w:t>
            </w:r>
          </w:p>
          <w:p w14:paraId="4C3778FC" w14:textId="20502C1E" w:rsidR="00574FFF" w:rsidRPr="00A02EE0" w:rsidRDefault="00574FFF" w:rsidP="00574FFF">
            <w:pPr>
              <w:spacing w:before="200"/>
              <w:rPr>
                <w:rFonts w:cs="Arial"/>
                <w:i/>
                <w:szCs w:val="18"/>
                <w:lang w:val="en-US"/>
              </w:rPr>
            </w:pPr>
          </w:p>
          <w:p w14:paraId="7E5CF3B3" w14:textId="77777777" w:rsidR="00574FFF" w:rsidRDefault="00574FFF" w:rsidP="00565551">
            <w:pPr>
              <w:rPr>
                <w:rFonts w:cs="Arial"/>
                <w:szCs w:val="18"/>
              </w:rPr>
            </w:pPr>
          </w:p>
          <w:p w14:paraId="4EFE0BEB" w14:textId="77777777" w:rsidR="00090296" w:rsidRDefault="00090296" w:rsidP="00565551">
            <w:pPr>
              <w:rPr>
                <w:rFonts w:cs="Arial"/>
                <w:szCs w:val="18"/>
              </w:rPr>
            </w:pPr>
          </w:p>
          <w:p w14:paraId="031C13D0" w14:textId="77777777" w:rsidR="00090296" w:rsidRDefault="00090296" w:rsidP="00565551">
            <w:pPr>
              <w:rPr>
                <w:rFonts w:cs="Arial"/>
                <w:szCs w:val="18"/>
              </w:rPr>
            </w:pPr>
          </w:p>
          <w:p w14:paraId="6730B314" w14:textId="77777777" w:rsidR="00090296" w:rsidRDefault="00090296" w:rsidP="00565551">
            <w:pPr>
              <w:rPr>
                <w:rFonts w:cs="Arial"/>
                <w:szCs w:val="18"/>
              </w:rPr>
            </w:pPr>
          </w:p>
          <w:p w14:paraId="52530007" w14:textId="77777777" w:rsidR="00090296" w:rsidRDefault="00090296" w:rsidP="00565551">
            <w:pPr>
              <w:rPr>
                <w:rFonts w:cs="Arial"/>
                <w:szCs w:val="18"/>
              </w:rPr>
            </w:pPr>
          </w:p>
          <w:p w14:paraId="5534DD64" w14:textId="77777777" w:rsidR="00090296" w:rsidRDefault="00090296" w:rsidP="00565551">
            <w:pPr>
              <w:rPr>
                <w:rFonts w:cs="Arial"/>
                <w:szCs w:val="18"/>
              </w:rPr>
            </w:pPr>
          </w:p>
          <w:p w14:paraId="681E1ECA" w14:textId="77777777" w:rsidR="00090296" w:rsidRDefault="00090296" w:rsidP="00565551">
            <w:pPr>
              <w:rPr>
                <w:rFonts w:cs="Arial"/>
                <w:szCs w:val="18"/>
              </w:rPr>
            </w:pPr>
          </w:p>
          <w:p w14:paraId="669026F0" w14:textId="77777777" w:rsidR="00090296" w:rsidRDefault="00090296" w:rsidP="00565551">
            <w:pPr>
              <w:rPr>
                <w:rFonts w:cs="Arial"/>
                <w:szCs w:val="18"/>
              </w:rPr>
            </w:pPr>
          </w:p>
          <w:p w14:paraId="4332B32F" w14:textId="77777777" w:rsidR="00090296" w:rsidRDefault="00090296" w:rsidP="00565551">
            <w:pPr>
              <w:rPr>
                <w:rFonts w:cs="Arial"/>
                <w:szCs w:val="18"/>
              </w:rPr>
            </w:pPr>
          </w:p>
          <w:p w14:paraId="6F936C2A" w14:textId="77777777" w:rsidR="00090296" w:rsidRDefault="00090296" w:rsidP="00565551">
            <w:pPr>
              <w:rPr>
                <w:rFonts w:cs="Arial"/>
                <w:szCs w:val="18"/>
              </w:rPr>
            </w:pPr>
          </w:p>
        </w:tc>
        <w:tc>
          <w:tcPr>
            <w:tcW w:w="6589" w:type="dxa"/>
            <w:shd w:val="clear" w:color="auto" w:fill="CCFFCC"/>
          </w:tcPr>
          <w:p w14:paraId="378D7C09" w14:textId="202ED533" w:rsidR="00574FFF" w:rsidRPr="00B53EC5" w:rsidRDefault="00574FFF" w:rsidP="00574FFF">
            <w:pPr>
              <w:spacing w:before="200"/>
              <w:rPr>
                <w:rFonts w:cs="Arial"/>
                <w:b/>
                <w:sz w:val="24"/>
                <w:lang w:val="en-US"/>
              </w:rPr>
            </w:pPr>
            <w:r w:rsidRPr="00B53EC5">
              <w:rPr>
                <w:rFonts w:cs="Arial"/>
                <w:b/>
                <w:sz w:val="24"/>
                <w:lang w:val="en-US"/>
              </w:rPr>
              <w:t>Year End Comments</w:t>
            </w:r>
          </w:p>
          <w:p w14:paraId="072926B4" w14:textId="3EB94454" w:rsidR="00574FFF" w:rsidRPr="00A02EE0" w:rsidRDefault="00574FFF" w:rsidP="00574FFF">
            <w:pPr>
              <w:spacing w:before="200"/>
              <w:rPr>
                <w:rFonts w:cs="Arial"/>
                <w:i/>
                <w:szCs w:val="18"/>
                <w:lang w:val="en-US"/>
              </w:rPr>
            </w:pPr>
          </w:p>
          <w:p w14:paraId="05A97C73" w14:textId="77777777" w:rsidR="00574FFF" w:rsidRDefault="00574FFF" w:rsidP="00565551">
            <w:pPr>
              <w:rPr>
                <w:rFonts w:cs="Arial"/>
                <w:szCs w:val="18"/>
              </w:rPr>
            </w:pPr>
          </w:p>
        </w:tc>
      </w:tr>
    </w:tbl>
    <w:p w14:paraId="08410626" w14:textId="77777777" w:rsidR="007E60E6" w:rsidRDefault="007E60E6" w:rsidP="00565551">
      <w:pPr>
        <w:rPr>
          <w:rFonts w:cs="Arial"/>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58"/>
      </w:tblGrid>
      <w:tr w:rsidR="00B53EC5" w:rsidRPr="004871B0" w14:paraId="69EC789A" w14:textId="77777777" w:rsidTr="00A75ED1">
        <w:trPr>
          <w:trHeight w:val="567"/>
        </w:trPr>
        <w:tc>
          <w:tcPr>
            <w:tcW w:w="13158" w:type="dxa"/>
            <w:shd w:val="clear" w:color="auto" w:fill="C0C0C0"/>
          </w:tcPr>
          <w:p w14:paraId="36C73357" w14:textId="5601F52C" w:rsidR="00B53EC5" w:rsidRPr="005E558E" w:rsidRDefault="00B53EC5" w:rsidP="00A75ED1">
            <w:pPr>
              <w:spacing w:before="200"/>
              <w:rPr>
                <w:rFonts w:cs="Arial"/>
                <w:b/>
                <w:sz w:val="20"/>
                <w:szCs w:val="20"/>
                <w:lang w:val="en-US"/>
              </w:rPr>
            </w:pPr>
            <w:r w:rsidRPr="005E558E">
              <w:rPr>
                <w:rFonts w:cs="Arial"/>
                <w:b/>
                <w:sz w:val="20"/>
                <w:szCs w:val="20"/>
                <w:lang w:val="en-US"/>
              </w:rPr>
              <w:t>SECTION G: COMMENTS FROM EMPLOYEE</w:t>
            </w:r>
          </w:p>
          <w:p w14:paraId="13096175" w14:textId="73A78282" w:rsidR="00B53EC5" w:rsidRPr="004871B0" w:rsidRDefault="00B53EC5" w:rsidP="00B53EC5">
            <w:pPr>
              <w:spacing w:before="200"/>
              <w:rPr>
                <w:rFonts w:cs="Arial"/>
                <w:sz w:val="24"/>
                <w:lang w:val="en-US"/>
              </w:rPr>
            </w:pPr>
            <w:r w:rsidRPr="005E558E">
              <w:rPr>
                <w:rFonts w:cs="Arial"/>
                <w:sz w:val="20"/>
                <w:szCs w:val="20"/>
                <w:lang w:val="en-US"/>
              </w:rPr>
              <w:t>Comment on your successes and opportunities throughout the year and the impact of these on the COC.</w:t>
            </w:r>
            <w:r w:rsidRPr="004871B0">
              <w:rPr>
                <w:rFonts w:cs="Arial"/>
                <w:sz w:val="24"/>
                <w:lang w:val="en-US"/>
              </w:rPr>
              <w:t xml:space="preserve"> </w:t>
            </w:r>
          </w:p>
        </w:tc>
      </w:tr>
    </w:tbl>
    <w:tbl>
      <w:tblPr>
        <w:tblStyle w:val="TableGrid"/>
        <w:tblW w:w="0" w:type="auto"/>
        <w:tblLook w:val="04A0" w:firstRow="1" w:lastRow="0" w:firstColumn="1" w:lastColumn="0" w:noHBand="0" w:noVBand="1"/>
      </w:tblPr>
      <w:tblGrid>
        <w:gridCol w:w="6589"/>
        <w:gridCol w:w="6589"/>
      </w:tblGrid>
      <w:tr w:rsidR="00B53EC5" w14:paraId="3CDD2E61" w14:textId="77777777" w:rsidTr="00A75ED1">
        <w:trPr>
          <w:trHeight w:val="1701"/>
        </w:trPr>
        <w:tc>
          <w:tcPr>
            <w:tcW w:w="6589" w:type="dxa"/>
            <w:shd w:val="clear" w:color="auto" w:fill="FFCC99"/>
          </w:tcPr>
          <w:p w14:paraId="2FDBA781" w14:textId="34B4C33D" w:rsidR="00B53EC5" w:rsidRPr="00B53EC5" w:rsidRDefault="00870B18" w:rsidP="00A75ED1">
            <w:pPr>
              <w:spacing w:before="200"/>
              <w:rPr>
                <w:rFonts w:cs="Arial"/>
                <w:b/>
                <w:sz w:val="24"/>
                <w:lang w:val="en-US"/>
              </w:rPr>
            </w:pPr>
            <w:r w:rsidRPr="00B53EC5">
              <w:rPr>
                <w:rFonts w:cs="Arial"/>
                <w:b/>
                <w:sz w:val="24"/>
                <w:lang w:val="en-US"/>
              </w:rPr>
              <w:t>Mid-Year</w:t>
            </w:r>
            <w:r w:rsidR="00B53EC5" w:rsidRPr="00B53EC5">
              <w:rPr>
                <w:rFonts w:cs="Arial"/>
                <w:b/>
                <w:sz w:val="24"/>
                <w:lang w:val="en-US"/>
              </w:rPr>
              <w:t xml:space="preserve"> Comments</w:t>
            </w:r>
          </w:p>
          <w:p w14:paraId="18B5C77F" w14:textId="647F24A7" w:rsidR="00B53EC5" w:rsidRPr="00A02EE0" w:rsidRDefault="00B53EC5" w:rsidP="00A75ED1">
            <w:pPr>
              <w:spacing w:before="200"/>
              <w:rPr>
                <w:rFonts w:cs="Arial"/>
                <w:i/>
                <w:szCs w:val="18"/>
                <w:lang w:val="en-US"/>
              </w:rPr>
            </w:pPr>
          </w:p>
          <w:p w14:paraId="398C1B3B" w14:textId="77777777" w:rsidR="00B53EC5" w:rsidRDefault="00B53EC5" w:rsidP="00A75ED1">
            <w:pPr>
              <w:rPr>
                <w:rFonts w:cs="Arial"/>
                <w:szCs w:val="18"/>
              </w:rPr>
            </w:pPr>
          </w:p>
          <w:p w14:paraId="4EFD7508" w14:textId="77777777" w:rsidR="00587579" w:rsidRDefault="00587579" w:rsidP="00A75ED1">
            <w:pPr>
              <w:rPr>
                <w:rFonts w:cs="Arial"/>
                <w:szCs w:val="18"/>
              </w:rPr>
            </w:pPr>
          </w:p>
          <w:p w14:paraId="6C7FA27F" w14:textId="77777777" w:rsidR="00587579" w:rsidRDefault="00587579" w:rsidP="00A75ED1">
            <w:pPr>
              <w:rPr>
                <w:rFonts w:cs="Arial"/>
                <w:szCs w:val="18"/>
              </w:rPr>
            </w:pPr>
          </w:p>
          <w:p w14:paraId="7789E63B" w14:textId="77777777" w:rsidR="00587579" w:rsidRDefault="00587579" w:rsidP="00A75ED1">
            <w:pPr>
              <w:rPr>
                <w:rFonts w:cs="Arial"/>
                <w:szCs w:val="18"/>
              </w:rPr>
            </w:pPr>
          </w:p>
          <w:p w14:paraId="00526EA2" w14:textId="77777777" w:rsidR="00587579" w:rsidRDefault="00587579" w:rsidP="00A75ED1">
            <w:pPr>
              <w:rPr>
                <w:rFonts w:cs="Arial"/>
                <w:szCs w:val="18"/>
              </w:rPr>
            </w:pPr>
          </w:p>
          <w:p w14:paraId="0B10DE6E" w14:textId="77777777" w:rsidR="00090296" w:rsidRDefault="00090296" w:rsidP="00A75ED1">
            <w:pPr>
              <w:rPr>
                <w:rFonts w:cs="Arial"/>
                <w:szCs w:val="18"/>
              </w:rPr>
            </w:pPr>
          </w:p>
          <w:p w14:paraId="2131D8F6" w14:textId="77777777" w:rsidR="00090296" w:rsidRDefault="00090296" w:rsidP="00A75ED1">
            <w:pPr>
              <w:rPr>
                <w:rFonts w:cs="Arial"/>
                <w:szCs w:val="18"/>
              </w:rPr>
            </w:pPr>
          </w:p>
          <w:p w14:paraId="105D1549" w14:textId="77777777" w:rsidR="00090296" w:rsidRDefault="00090296" w:rsidP="00A75ED1">
            <w:pPr>
              <w:rPr>
                <w:rFonts w:cs="Arial"/>
                <w:szCs w:val="18"/>
              </w:rPr>
            </w:pPr>
          </w:p>
          <w:p w14:paraId="5E0642AC" w14:textId="77777777" w:rsidR="00090296" w:rsidRDefault="00090296" w:rsidP="00A75ED1">
            <w:pPr>
              <w:rPr>
                <w:rFonts w:cs="Arial"/>
                <w:szCs w:val="18"/>
              </w:rPr>
            </w:pPr>
          </w:p>
          <w:p w14:paraId="3138A052" w14:textId="77777777" w:rsidR="00090296" w:rsidRDefault="00090296" w:rsidP="00A75ED1">
            <w:pPr>
              <w:rPr>
                <w:rFonts w:cs="Arial"/>
                <w:szCs w:val="18"/>
              </w:rPr>
            </w:pPr>
          </w:p>
          <w:p w14:paraId="756AE071" w14:textId="77777777" w:rsidR="00587579" w:rsidRDefault="00587579" w:rsidP="00A75ED1">
            <w:pPr>
              <w:rPr>
                <w:rFonts w:cs="Arial"/>
                <w:szCs w:val="18"/>
              </w:rPr>
            </w:pPr>
          </w:p>
          <w:p w14:paraId="2031339C" w14:textId="77777777" w:rsidR="00587579" w:rsidRDefault="00587579" w:rsidP="00A75ED1">
            <w:pPr>
              <w:rPr>
                <w:rFonts w:cs="Arial"/>
                <w:szCs w:val="18"/>
              </w:rPr>
            </w:pPr>
          </w:p>
          <w:p w14:paraId="10B31F7E" w14:textId="77777777" w:rsidR="00587579" w:rsidRDefault="00587579" w:rsidP="00A75ED1">
            <w:pPr>
              <w:rPr>
                <w:rFonts w:cs="Arial"/>
                <w:szCs w:val="18"/>
              </w:rPr>
            </w:pPr>
          </w:p>
        </w:tc>
        <w:tc>
          <w:tcPr>
            <w:tcW w:w="6589" w:type="dxa"/>
            <w:shd w:val="clear" w:color="auto" w:fill="CCFFCC"/>
          </w:tcPr>
          <w:p w14:paraId="42CBDBC5" w14:textId="77777777" w:rsidR="00B53EC5" w:rsidRPr="00B53EC5" w:rsidRDefault="00B53EC5" w:rsidP="00A75ED1">
            <w:pPr>
              <w:spacing w:before="200"/>
              <w:rPr>
                <w:rFonts w:cs="Arial"/>
                <w:b/>
                <w:sz w:val="24"/>
                <w:lang w:val="en-US"/>
              </w:rPr>
            </w:pPr>
            <w:r w:rsidRPr="00B53EC5">
              <w:rPr>
                <w:rFonts w:cs="Arial"/>
                <w:b/>
                <w:sz w:val="24"/>
                <w:lang w:val="en-US"/>
              </w:rPr>
              <w:t>Year End Comments</w:t>
            </w:r>
          </w:p>
          <w:p w14:paraId="21BAFAD8" w14:textId="7CAE0836" w:rsidR="00B53EC5" w:rsidRPr="00A02EE0" w:rsidRDefault="00B53EC5" w:rsidP="00A75ED1">
            <w:pPr>
              <w:spacing w:before="200"/>
              <w:rPr>
                <w:rFonts w:cs="Arial"/>
                <w:i/>
                <w:szCs w:val="18"/>
                <w:lang w:val="en-US"/>
              </w:rPr>
            </w:pPr>
          </w:p>
          <w:p w14:paraId="1D3607FD" w14:textId="77777777" w:rsidR="00B53EC5" w:rsidRDefault="00B53EC5" w:rsidP="00A75ED1">
            <w:pPr>
              <w:rPr>
                <w:rFonts w:cs="Arial"/>
                <w:szCs w:val="18"/>
              </w:rPr>
            </w:pPr>
          </w:p>
        </w:tc>
      </w:tr>
    </w:tbl>
    <w:p w14:paraId="3F081C94" w14:textId="77777777" w:rsidR="00B53EC5" w:rsidRPr="00B53EC5" w:rsidRDefault="00B53EC5" w:rsidP="00B53EC5">
      <w:pPr>
        <w:rPr>
          <w:rFonts w:cs="Arial"/>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58"/>
      </w:tblGrid>
      <w:tr w:rsidR="00587579" w:rsidRPr="00A02EE0" w14:paraId="7ADD56EB" w14:textId="77777777" w:rsidTr="00A75ED1">
        <w:trPr>
          <w:trHeight w:val="567"/>
        </w:trPr>
        <w:tc>
          <w:tcPr>
            <w:tcW w:w="13158" w:type="dxa"/>
            <w:tcBorders>
              <w:bottom w:val="single" w:sz="4" w:space="0" w:color="auto"/>
            </w:tcBorders>
            <w:shd w:val="clear" w:color="auto" w:fill="C0C0C0"/>
          </w:tcPr>
          <w:p w14:paraId="4165D65C" w14:textId="193765CB" w:rsidR="00587579" w:rsidRPr="005E558E" w:rsidRDefault="00587579" w:rsidP="00A75ED1">
            <w:pPr>
              <w:spacing w:before="200"/>
              <w:rPr>
                <w:rFonts w:cs="Arial"/>
                <w:i/>
                <w:sz w:val="20"/>
                <w:szCs w:val="20"/>
                <w:lang w:val="en-US"/>
              </w:rPr>
            </w:pPr>
            <w:r w:rsidRPr="005E558E">
              <w:rPr>
                <w:rFonts w:cs="Arial"/>
                <w:b/>
                <w:sz w:val="20"/>
                <w:szCs w:val="20"/>
                <w:lang w:val="en-US"/>
              </w:rPr>
              <w:t>SECTION H: SIGNATURES – Employ</w:t>
            </w:r>
            <w:r w:rsidR="00870B18">
              <w:rPr>
                <w:rFonts w:cs="Arial"/>
                <w:b/>
                <w:sz w:val="20"/>
                <w:szCs w:val="20"/>
                <w:lang w:val="en-US"/>
              </w:rPr>
              <w:t>ee and Manager, please sign at year e</w:t>
            </w:r>
            <w:r w:rsidRPr="005E558E">
              <w:rPr>
                <w:rFonts w:cs="Arial"/>
                <w:b/>
                <w:sz w:val="20"/>
                <w:szCs w:val="20"/>
                <w:lang w:val="en-US"/>
              </w:rPr>
              <w:t>nd assessment</w:t>
            </w:r>
          </w:p>
        </w:tc>
      </w:tr>
    </w:tbl>
    <w:tbl>
      <w:tblPr>
        <w:tblStyle w:val="TableGrid"/>
        <w:tblW w:w="0" w:type="auto"/>
        <w:shd w:val="clear" w:color="auto" w:fill="CCFFCC"/>
        <w:tblLook w:val="04A0" w:firstRow="1" w:lastRow="0" w:firstColumn="1" w:lastColumn="0" w:noHBand="0" w:noVBand="1"/>
      </w:tblPr>
      <w:tblGrid>
        <w:gridCol w:w="6589"/>
        <w:gridCol w:w="6589"/>
      </w:tblGrid>
      <w:tr w:rsidR="00587579" w14:paraId="40DDC7DE" w14:textId="77777777" w:rsidTr="00587579">
        <w:trPr>
          <w:trHeight w:val="1134"/>
        </w:trPr>
        <w:tc>
          <w:tcPr>
            <w:tcW w:w="6589" w:type="dxa"/>
            <w:shd w:val="clear" w:color="auto" w:fill="CCFFCC"/>
          </w:tcPr>
          <w:p w14:paraId="0C34B53E" w14:textId="7D48E9EB" w:rsidR="00587579" w:rsidRDefault="00587579" w:rsidP="00587579">
            <w:pPr>
              <w:spacing w:before="240"/>
              <w:rPr>
                <w:rFonts w:cs="Arial"/>
                <w:szCs w:val="18"/>
              </w:rPr>
            </w:pPr>
            <w:r w:rsidRPr="00A02EE0">
              <w:rPr>
                <w:rFonts w:cs="Arial"/>
                <w:i/>
                <w:szCs w:val="18"/>
                <w:lang w:val="en-US"/>
              </w:rPr>
              <w:t>Employee Signature</w:t>
            </w:r>
            <w:r w:rsidR="00870B18">
              <w:rPr>
                <w:rFonts w:cs="Arial"/>
                <w:i/>
                <w:szCs w:val="18"/>
                <w:lang w:val="en-US"/>
              </w:rPr>
              <w:t>:</w:t>
            </w:r>
            <w:r>
              <w:rPr>
                <w:rFonts w:cs="Arial"/>
                <w:i/>
                <w:szCs w:val="18"/>
                <w:lang w:val="en-US"/>
              </w:rPr>
              <w:t xml:space="preserve"> </w:t>
            </w:r>
          </w:p>
        </w:tc>
        <w:tc>
          <w:tcPr>
            <w:tcW w:w="6589" w:type="dxa"/>
            <w:shd w:val="clear" w:color="auto" w:fill="CCFFCC"/>
          </w:tcPr>
          <w:p w14:paraId="5D19C66A" w14:textId="2D98FF34" w:rsidR="00587579" w:rsidRDefault="00587579" w:rsidP="00587579">
            <w:pPr>
              <w:spacing w:before="240"/>
              <w:rPr>
                <w:rFonts w:cs="Arial"/>
                <w:szCs w:val="18"/>
              </w:rPr>
            </w:pPr>
            <w:r w:rsidRPr="00A02EE0">
              <w:rPr>
                <w:rFonts w:cs="Arial"/>
                <w:i/>
                <w:szCs w:val="18"/>
                <w:lang w:val="en-US"/>
              </w:rPr>
              <w:t>Date</w:t>
            </w:r>
            <w:r w:rsidR="00870B18">
              <w:rPr>
                <w:rFonts w:cs="Arial"/>
                <w:i/>
                <w:szCs w:val="18"/>
                <w:lang w:val="en-US"/>
              </w:rPr>
              <w:t>:</w:t>
            </w:r>
          </w:p>
        </w:tc>
      </w:tr>
      <w:tr w:rsidR="00587579" w14:paraId="6E65873A" w14:textId="77777777" w:rsidTr="00587579">
        <w:trPr>
          <w:trHeight w:val="1134"/>
        </w:trPr>
        <w:tc>
          <w:tcPr>
            <w:tcW w:w="6589" w:type="dxa"/>
            <w:shd w:val="clear" w:color="auto" w:fill="CCFFCC"/>
          </w:tcPr>
          <w:p w14:paraId="1749770D" w14:textId="3E8EE815" w:rsidR="00587579" w:rsidRDefault="00587579" w:rsidP="00587579">
            <w:pPr>
              <w:spacing w:before="240"/>
              <w:rPr>
                <w:rFonts w:cs="Arial"/>
                <w:szCs w:val="18"/>
              </w:rPr>
            </w:pPr>
            <w:r w:rsidRPr="00A02EE0">
              <w:rPr>
                <w:rFonts w:cs="Arial"/>
                <w:i/>
                <w:szCs w:val="18"/>
                <w:lang w:val="en-US"/>
              </w:rPr>
              <w:t>Manager Signature</w:t>
            </w:r>
            <w:r>
              <w:rPr>
                <w:rFonts w:cs="Arial"/>
                <w:i/>
                <w:szCs w:val="18"/>
                <w:lang w:val="en-US"/>
              </w:rPr>
              <w:t xml:space="preserve"> </w:t>
            </w:r>
          </w:p>
        </w:tc>
        <w:tc>
          <w:tcPr>
            <w:tcW w:w="6589" w:type="dxa"/>
            <w:shd w:val="clear" w:color="auto" w:fill="CCFFCC"/>
          </w:tcPr>
          <w:p w14:paraId="7868FAAC" w14:textId="0B6A3989" w:rsidR="00587579" w:rsidRDefault="00587579" w:rsidP="00587579">
            <w:pPr>
              <w:spacing w:before="240"/>
              <w:rPr>
                <w:rFonts w:cs="Arial"/>
                <w:szCs w:val="18"/>
              </w:rPr>
            </w:pPr>
            <w:r w:rsidRPr="00A02EE0">
              <w:rPr>
                <w:rFonts w:cs="Arial"/>
                <w:i/>
                <w:szCs w:val="18"/>
                <w:lang w:val="en-US"/>
              </w:rPr>
              <w:t>Date</w:t>
            </w:r>
            <w:r>
              <w:rPr>
                <w:rFonts w:cs="Arial"/>
                <w:i/>
                <w:szCs w:val="18"/>
                <w:lang w:val="en-US"/>
              </w:rPr>
              <w:t xml:space="preserve"> </w:t>
            </w:r>
          </w:p>
        </w:tc>
      </w:tr>
    </w:tbl>
    <w:p w14:paraId="5EAF043D" w14:textId="353D29B7" w:rsidR="00B53EC5" w:rsidRDefault="00B53EC5" w:rsidP="00B53EC5">
      <w:pPr>
        <w:rPr>
          <w:rFonts w:cs="Arial"/>
          <w:szCs w:val="18"/>
        </w:rPr>
      </w:pPr>
    </w:p>
    <w:p w14:paraId="0676240E" w14:textId="77777777" w:rsidR="00574FFF" w:rsidRDefault="00574FFF" w:rsidP="00B53EC5">
      <w:pPr>
        <w:rPr>
          <w:rFonts w:cs="Arial"/>
          <w:szCs w:val="18"/>
        </w:rPr>
      </w:pPr>
    </w:p>
    <w:p w14:paraId="7D51E701" w14:textId="77777777" w:rsidR="00B53EC5" w:rsidRPr="00B53EC5" w:rsidRDefault="00B53EC5" w:rsidP="00B53EC5">
      <w:pPr>
        <w:rPr>
          <w:rFonts w:cs="Arial"/>
          <w:szCs w:val="18"/>
        </w:rPr>
      </w:pPr>
    </w:p>
    <w:sectPr w:rsidR="00B53EC5" w:rsidRPr="00B53EC5" w:rsidSect="00A75ED1">
      <w:footerReference w:type="even" r:id="rId15"/>
      <w:footerReference w:type="default" r:id="rId16"/>
      <w:pgSz w:w="15842" w:h="12242" w:orient="landscape" w:code="1"/>
      <w:pgMar w:top="720" w:right="720" w:bottom="720" w:left="1474" w:header="0" w:footer="360"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3C573" w14:textId="77777777" w:rsidR="006D3E3B" w:rsidRDefault="006D3E3B">
      <w:r>
        <w:separator/>
      </w:r>
    </w:p>
  </w:endnote>
  <w:endnote w:type="continuationSeparator" w:id="0">
    <w:p w14:paraId="40D9CE0C" w14:textId="77777777" w:rsidR="006D3E3B" w:rsidRDefault="006D3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B2ABB" w14:textId="77777777" w:rsidR="00F324FC" w:rsidRDefault="00F324FC" w:rsidP="003853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833720" w14:textId="77777777" w:rsidR="00F324FC" w:rsidRDefault="00F324FC" w:rsidP="003F79E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7222D" w14:textId="77777777" w:rsidR="00F324FC" w:rsidRDefault="00F324FC" w:rsidP="003853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364B">
      <w:rPr>
        <w:rStyle w:val="PageNumber"/>
        <w:noProof/>
      </w:rPr>
      <w:t>1</w:t>
    </w:r>
    <w:r>
      <w:rPr>
        <w:rStyle w:val="PageNumber"/>
      </w:rPr>
      <w:fldChar w:fldCharType="end"/>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1929"/>
      <w:gridCol w:w="425"/>
      <w:gridCol w:w="1276"/>
      <w:gridCol w:w="454"/>
      <w:gridCol w:w="1530"/>
    </w:tblGrid>
    <w:tr w:rsidR="00F324FC" w:rsidRPr="00A02EE0" w14:paraId="0334560E" w14:textId="77777777" w:rsidTr="00A02EE0">
      <w:tc>
        <w:tcPr>
          <w:tcW w:w="339" w:type="dxa"/>
          <w:shd w:val="clear" w:color="auto" w:fill="FFFF99"/>
        </w:tcPr>
        <w:p w14:paraId="6146DE41" w14:textId="77777777" w:rsidR="00F324FC" w:rsidRPr="00A02EE0" w:rsidRDefault="00F324FC" w:rsidP="00A02EE0">
          <w:pPr>
            <w:pStyle w:val="Footer"/>
            <w:tabs>
              <w:tab w:val="right" w:pos="14400"/>
            </w:tabs>
            <w:spacing w:before="120" w:after="120"/>
            <w:rPr>
              <w:rFonts w:cs="Arial"/>
              <w:sz w:val="16"/>
              <w:szCs w:val="16"/>
              <w:lang w:val="en-US"/>
            </w:rPr>
          </w:pPr>
        </w:p>
      </w:tc>
      <w:tc>
        <w:tcPr>
          <w:tcW w:w="1929" w:type="dxa"/>
          <w:shd w:val="clear" w:color="auto" w:fill="auto"/>
        </w:tcPr>
        <w:p w14:paraId="76C94F82" w14:textId="77777777" w:rsidR="00F324FC" w:rsidRPr="00A02EE0" w:rsidRDefault="00F324FC" w:rsidP="00A02EE0">
          <w:pPr>
            <w:pStyle w:val="Footer"/>
            <w:tabs>
              <w:tab w:val="right" w:pos="14400"/>
            </w:tabs>
            <w:spacing w:before="120" w:after="120"/>
            <w:rPr>
              <w:rFonts w:cs="Arial"/>
              <w:sz w:val="16"/>
              <w:szCs w:val="16"/>
              <w:lang w:val="en-US"/>
            </w:rPr>
          </w:pPr>
          <w:r w:rsidRPr="00A02EE0">
            <w:rPr>
              <w:rFonts w:cs="Arial"/>
              <w:sz w:val="16"/>
              <w:szCs w:val="16"/>
              <w:lang w:val="en-US"/>
            </w:rPr>
            <w:t>Beginning of Year Input</w:t>
          </w:r>
        </w:p>
      </w:tc>
      <w:tc>
        <w:tcPr>
          <w:tcW w:w="425" w:type="dxa"/>
          <w:shd w:val="clear" w:color="auto" w:fill="FFCC99"/>
        </w:tcPr>
        <w:p w14:paraId="23FC1DA6" w14:textId="77777777" w:rsidR="00F324FC" w:rsidRPr="00A02EE0" w:rsidRDefault="00F324FC" w:rsidP="00A02EE0">
          <w:pPr>
            <w:pStyle w:val="Footer"/>
            <w:tabs>
              <w:tab w:val="right" w:pos="14400"/>
            </w:tabs>
            <w:spacing w:before="120" w:after="120"/>
            <w:rPr>
              <w:rFonts w:cs="Arial"/>
              <w:sz w:val="16"/>
              <w:szCs w:val="16"/>
              <w:lang w:val="en-US"/>
            </w:rPr>
          </w:pPr>
        </w:p>
      </w:tc>
      <w:tc>
        <w:tcPr>
          <w:tcW w:w="1276" w:type="dxa"/>
          <w:shd w:val="clear" w:color="auto" w:fill="auto"/>
        </w:tcPr>
        <w:p w14:paraId="1A0A20AE" w14:textId="297B5852" w:rsidR="00F324FC" w:rsidRPr="00A02EE0" w:rsidRDefault="00870B18" w:rsidP="00A02EE0">
          <w:pPr>
            <w:pStyle w:val="Footer"/>
            <w:tabs>
              <w:tab w:val="right" w:pos="14400"/>
            </w:tabs>
            <w:spacing w:before="120" w:after="120"/>
            <w:rPr>
              <w:rFonts w:cs="Arial"/>
              <w:sz w:val="16"/>
              <w:szCs w:val="16"/>
              <w:lang w:val="en-US"/>
            </w:rPr>
          </w:pPr>
          <w:r w:rsidRPr="00A02EE0">
            <w:rPr>
              <w:rFonts w:cs="Arial"/>
              <w:sz w:val="16"/>
              <w:szCs w:val="16"/>
              <w:lang w:val="en-US"/>
            </w:rPr>
            <w:t>Mid-Year</w:t>
          </w:r>
          <w:r w:rsidR="00F324FC" w:rsidRPr="00A02EE0">
            <w:rPr>
              <w:rFonts w:cs="Arial"/>
              <w:sz w:val="16"/>
              <w:szCs w:val="16"/>
              <w:lang w:val="en-US"/>
            </w:rPr>
            <w:t xml:space="preserve"> Input</w:t>
          </w:r>
        </w:p>
      </w:tc>
      <w:tc>
        <w:tcPr>
          <w:tcW w:w="454" w:type="dxa"/>
          <w:shd w:val="clear" w:color="auto" w:fill="CCFFCC"/>
        </w:tcPr>
        <w:p w14:paraId="11946F9B" w14:textId="77777777" w:rsidR="00F324FC" w:rsidRPr="00A02EE0" w:rsidRDefault="00F324FC" w:rsidP="00A02EE0">
          <w:pPr>
            <w:pStyle w:val="Footer"/>
            <w:tabs>
              <w:tab w:val="right" w:pos="14400"/>
            </w:tabs>
            <w:spacing w:before="120" w:after="120"/>
            <w:rPr>
              <w:rFonts w:cs="Arial"/>
              <w:sz w:val="16"/>
              <w:szCs w:val="16"/>
              <w:lang w:val="en-US"/>
            </w:rPr>
          </w:pPr>
        </w:p>
      </w:tc>
      <w:tc>
        <w:tcPr>
          <w:tcW w:w="1530" w:type="dxa"/>
          <w:shd w:val="clear" w:color="auto" w:fill="auto"/>
        </w:tcPr>
        <w:p w14:paraId="068A5039" w14:textId="77777777" w:rsidR="00F324FC" w:rsidRPr="00A02EE0" w:rsidRDefault="00F324FC" w:rsidP="00A02EE0">
          <w:pPr>
            <w:pStyle w:val="Footer"/>
            <w:tabs>
              <w:tab w:val="right" w:pos="14400"/>
            </w:tabs>
            <w:spacing w:before="120" w:after="120"/>
            <w:rPr>
              <w:rFonts w:cs="Arial"/>
              <w:sz w:val="16"/>
              <w:szCs w:val="16"/>
              <w:lang w:val="en-US"/>
            </w:rPr>
          </w:pPr>
          <w:r w:rsidRPr="00A02EE0">
            <w:rPr>
              <w:rFonts w:cs="Arial"/>
              <w:sz w:val="16"/>
              <w:szCs w:val="16"/>
              <w:lang w:val="en-US"/>
            </w:rPr>
            <w:t>End of Year Input</w:t>
          </w:r>
        </w:p>
      </w:tc>
    </w:tr>
  </w:tbl>
  <w:p w14:paraId="09D6052C" w14:textId="77777777" w:rsidR="00F324FC" w:rsidRPr="00A31E3D" w:rsidRDefault="00F324FC" w:rsidP="003F79EB">
    <w:pPr>
      <w:pStyle w:val="Footer"/>
      <w:tabs>
        <w:tab w:val="right" w:pos="14400"/>
      </w:tabs>
      <w:ind w:right="360"/>
      <w:rPr>
        <w:rFonts w:cs="Arial"/>
        <w:sz w:val="16"/>
        <w:szCs w:val="16"/>
        <w:lang w:val="en-US"/>
      </w:rPr>
    </w:pPr>
    <w:r w:rsidRPr="00A31E3D">
      <w:rPr>
        <w:rFonts w:cs="Arial"/>
        <w:sz w:val="16"/>
        <w:szCs w:val="16"/>
        <w:lang w:val="en-US"/>
      </w:rPr>
      <w:t xml:space="preserve">Last updated: </w:t>
    </w:r>
    <w:r w:rsidRPr="00A31E3D">
      <w:rPr>
        <w:rFonts w:cs="Arial"/>
        <w:sz w:val="16"/>
        <w:szCs w:val="16"/>
        <w:lang w:val="en-US"/>
      </w:rPr>
      <w:fldChar w:fldCharType="begin"/>
    </w:r>
    <w:r w:rsidRPr="00A31E3D">
      <w:rPr>
        <w:rFonts w:cs="Arial"/>
        <w:sz w:val="16"/>
        <w:szCs w:val="16"/>
        <w:lang w:val="en-US"/>
      </w:rPr>
      <w:instrText xml:space="preserve"> DATE \@ "M/d/yyyy" </w:instrText>
    </w:r>
    <w:r w:rsidRPr="00A31E3D">
      <w:rPr>
        <w:rFonts w:cs="Arial"/>
        <w:sz w:val="16"/>
        <w:szCs w:val="16"/>
        <w:lang w:val="en-US"/>
      </w:rPr>
      <w:fldChar w:fldCharType="separate"/>
    </w:r>
    <w:r w:rsidR="0055364B">
      <w:rPr>
        <w:rFonts w:cs="Arial"/>
        <w:noProof/>
        <w:sz w:val="16"/>
        <w:szCs w:val="16"/>
        <w:lang w:val="en-US"/>
      </w:rPr>
      <w:t>11/15/2016</w:t>
    </w:r>
    <w:r w:rsidRPr="00A31E3D">
      <w:rPr>
        <w:rFonts w:cs="Arial"/>
        <w:sz w:val="16"/>
        <w:szCs w:val="16"/>
        <w:lang w:val="en-US"/>
      </w:rPr>
      <w:fldChar w:fldCharType="end"/>
    </w:r>
    <w:r>
      <w:rPr>
        <w:rFonts w:cs="Arial"/>
        <w:sz w:val="16"/>
        <w:szCs w:val="16"/>
        <w:lang w:val="en-US"/>
      </w:rPr>
      <w:t xml:space="preserve">   </w:t>
    </w:r>
    <w:r>
      <w:rPr>
        <w:rFonts w:cs="Arial"/>
        <w:sz w:val="16"/>
        <w:szCs w:val="16"/>
        <w:lang w:val="en-US"/>
      </w:rPr>
      <w:tab/>
    </w:r>
    <w:r>
      <w:rPr>
        <w:rFonts w:cs="Arial"/>
        <w:sz w:val="16"/>
        <w:szCs w:val="16"/>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506A7" w14:textId="77777777" w:rsidR="006D3E3B" w:rsidRDefault="006D3E3B">
      <w:r>
        <w:separator/>
      </w:r>
    </w:p>
  </w:footnote>
  <w:footnote w:type="continuationSeparator" w:id="0">
    <w:p w14:paraId="5CA3FF4B" w14:textId="77777777" w:rsidR="006D3E3B" w:rsidRDefault="006D3E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7BEF8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359CA"/>
    <w:multiLevelType w:val="hybridMultilevel"/>
    <w:tmpl w:val="DE7CE3CE"/>
    <w:lvl w:ilvl="0" w:tplc="4DB45580">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E136B"/>
    <w:multiLevelType w:val="hybridMultilevel"/>
    <w:tmpl w:val="DBFCF570"/>
    <w:lvl w:ilvl="0" w:tplc="0409000F">
      <w:start w:val="1"/>
      <w:numFmt w:val="decimal"/>
      <w:lvlText w:val="%1."/>
      <w:lvlJc w:val="left"/>
      <w:pPr>
        <w:tabs>
          <w:tab w:val="num" w:pos="648"/>
        </w:tabs>
        <w:ind w:left="648" w:hanging="360"/>
      </w:pPr>
      <w:rPr>
        <w:rFonts w:hint="default"/>
      </w:rPr>
    </w:lvl>
    <w:lvl w:ilvl="1" w:tplc="0409000F">
      <w:start w:val="1"/>
      <w:numFmt w:val="decimal"/>
      <w:lvlText w:val="%2."/>
      <w:lvlJc w:val="left"/>
      <w:pPr>
        <w:tabs>
          <w:tab w:val="num" w:pos="1728"/>
        </w:tabs>
        <w:ind w:left="1728" w:hanging="360"/>
      </w:pPr>
      <w:rPr>
        <w:rFonts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0DC31A50"/>
    <w:multiLevelType w:val="hybridMultilevel"/>
    <w:tmpl w:val="5F0E0F68"/>
    <w:lvl w:ilvl="0" w:tplc="562A1D3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0D61A11"/>
    <w:multiLevelType w:val="hybridMultilevel"/>
    <w:tmpl w:val="62D02EC2"/>
    <w:lvl w:ilvl="0" w:tplc="45BA4D40">
      <w:start w:val="1"/>
      <w:numFmt w:val="bullet"/>
      <w:lvlText w:val="•"/>
      <w:lvlJc w:val="left"/>
      <w:pPr>
        <w:tabs>
          <w:tab w:val="num" w:pos="720"/>
        </w:tabs>
        <w:ind w:left="720" w:hanging="360"/>
      </w:pPr>
      <w:rPr>
        <w:rFonts w:ascii="Times New Roman" w:hAnsi="Times New Roman" w:hint="default"/>
      </w:rPr>
    </w:lvl>
    <w:lvl w:ilvl="1" w:tplc="24C297F8" w:tentative="1">
      <w:start w:val="1"/>
      <w:numFmt w:val="bullet"/>
      <w:lvlText w:val="•"/>
      <w:lvlJc w:val="left"/>
      <w:pPr>
        <w:tabs>
          <w:tab w:val="num" w:pos="1440"/>
        </w:tabs>
        <w:ind w:left="1440" w:hanging="360"/>
      </w:pPr>
      <w:rPr>
        <w:rFonts w:ascii="Times New Roman" w:hAnsi="Times New Roman" w:hint="default"/>
      </w:rPr>
    </w:lvl>
    <w:lvl w:ilvl="2" w:tplc="991EBBD0" w:tentative="1">
      <w:start w:val="1"/>
      <w:numFmt w:val="bullet"/>
      <w:lvlText w:val="•"/>
      <w:lvlJc w:val="left"/>
      <w:pPr>
        <w:tabs>
          <w:tab w:val="num" w:pos="2160"/>
        </w:tabs>
        <w:ind w:left="2160" w:hanging="360"/>
      </w:pPr>
      <w:rPr>
        <w:rFonts w:ascii="Times New Roman" w:hAnsi="Times New Roman" w:hint="default"/>
      </w:rPr>
    </w:lvl>
    <w:lvl w:ilvl="3" w:tplc="8B1C20AE" w:tentative="1">
      <w:start w:val="1"/>
      <w:numFmt w:val="bullet"/>
      <w:lvlText w:val="•"/>
      <w:lvlJc w:val="left"/>
      <w:pPr>
        <w:tabs>
          <w:tab w:val="num" w:pos="2880"/>
        </w:tabs>
        <w:ind w:left="2880" w:hanging="360"/>
      </w:pPr>
      <w:rPr>
        <w:rFonts w:ascii="Times New Roman" w:hAnsi="Times New Roman" w:hint="default"/>
      </w:rPr>
    </w:lvl>
    <w:lvl w:ilvl="4" w:tplc="11A08AAC" w:tentative="1">
      <w:start w:val="1"/>
      <w:numFmt w:val="bullet"/>
      <w:lvlText w:val="•"/>
      <w:lvlJc w:val="left"/>
      <w:pPr>
        <w:tabs>
          <w:tab w:val="num" w:pos="3600"/>
        </w:tabs>
        <w:ind w:left="3600" w:hanging="360"/>
      </w:pPr>
      <w:rPr>
        <w:rFonts w:ascii="Times New Roman" w:hAnsi="Times New Roman" w:hint="default"/>
      </w:rPr>
    </w:lvl>
    <w:lvl w:ilvl="5" w:tplc="4B0EC78C" w:tentative="1">
      <w:start w:val="1"/>
      <w:numFmt w:val="bullet"/>
      <w:lvlText w:val="•"/>
      <w:lvlJc w:val="left"/>
      <w:pPr>
        <w:tabs>
          <w:tab w:val="num" w:pos="4320"/>
        </w:tabs>
        <w:ind w:left="4320" w:hanging="360"/>
      </w:pPr>
      <w:rPr>
        <w:rFonts w:ascii="Times New Roman" w:hAnsi="Times New Roman" w:hint="default"/>
      </w:rPr>
    </w:lvl>
    <w:lvl w:ilvl="6" w:tplc="BBCCFDB8" w:tentative="1">
      <w:start w:val="1"/>
      <w:numFmt w:val="bullet"/>
      <w:lvlText w:val="•"/>
      <w:lvlJc w:val="left"/>
      <w:pPr>
        <w:tabs>
          <w:tab w:val="num" w:pos="5040"/>
        </w:tabs>
        <w:ind w:left="5040" w:hanging="360"/>
      </w:pPr>
      <w:rPr>
        <w:rFonts w:ascii="Times New Roman" w:hAnsi="Times New Roman" w:hint="default"/>
      </w:rPr>
    </w:lvl>
    <w:lvl w:ilvl="7" w:tplc="2864E7BC" w:tentative="1">
      <w:start w:val="1"/>
      <w:numFmt w:val="bullet"/>
      <w:lvlText w:val="•"/>
      <w:lvlJc w:val="left"/>
      <w:pPr>
        <w:tabs>
          <w:tab w:val="num" w:pos="5760"/>
        </w:tabs>
        <w:ind w:left="5760" w:hanging="360"/>
      </w:pPr>
      <w:rPr>
        <w:rFonts w:ascii="Times New Roman" w:hAnsi="Times New Roman" w:hint="default"/>
      </w:rPr>
    </w:lvl>
    <w:lvl w:ilvl="8" w:tplc="A5E6F12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2F74DD6"/>
    <w:multiLevelType w:val="hybridMultilevel"/>
    <w:tmpl w:val="80FA6FAE"/>
    <w:lvl w:ilvl="0" w:tplc="C548E2AA">
      <w:start w:val="1"/>
      <w:numFmt w:val="bullet"/>
      <w:lvlText w:val="•"/>
      <w:lvlJc w:val="left"/>
      <w:pPr>
        <w:tabs>
          <w:tab w:val="num" w:pos="720"/>
        </w:tabs>
        <w:ind w:left="720" w:hanging="360"/>
      </w:pPr>
      <w:rPr>
        <w:rFonts w:ascii="Times New Roman" w:hAnsi="Times New Roman" w:hint="default"/>
      </w:rPr>
    </w:lvl>
    <w:lvl w:ilvl="1" w:tplc="2C9A5ACA" w:tentative="1">
      <w:start w:val="1"/>
      <w:numFmt w:val="bullet"/>
      <w:lvlText w:val="•"/>
      <w:lvlJc w:val="left"/>
      <w:pPr>
        <w:tabs>
          <w:tab w:val="num" w:pos="1440"/>
        </w:tabs>
        <w:ind w:left="1440" w:hanging="360"/>
      </w:pPr>
      <w:rPr>
        <w:rFonts w:ascii="Times New Roman" w:hAnsi="Times New Roman" w:hint="default"/>
      </w:rPr>
    </w:lvl>
    <w:lvl w:ilvl="2" w:tplc="609C98EC" w:tentative="1">
      <w:start w:val="1"/>
      <w:numFmt w:val="bullet"/>
      <w:lvlText w:val="•"/>
      <w:lvlJc w:val="left"/>
      <w:pPr>
        <w:tabs>
          <w:tab w:val="num" w:pos="2160"/>
        </w:tabs>
        <w:ind w:left="2160" w:hanging="360"/>
      </w:pPr>
      <w:rPr>
        <w:rFonts w:ascii="Times New Roman" w:hAnsi="Times New Roman" w:hint="default"/>
      </w:rPr>
    </w:lvl>
    <w:lvl w:ilvl="3" w:tplc="1CDEDD8E" w:tentative="1">
      <w:start w:val="1"/>
      <w:numFmt w:val="bullet"/>
      <w:lvlText w:val="•"/>
      <w:lvlJc w:val="left"/>
      <w:pPr>
        <w:tabs>
          <w:tab w:val="num" w:pos="2880"/>
        </w:tabs>
        <w:ind w:left="2880" w:hanging="360"/>
      </w:pPr>
      <w:rPr>
        <w:rFonts w:ascii="Times New Roman" w:hAnsi="Times New Roman" w:hint="default"/>
      </w:rPr>
    </w:lvl>
    <w:lvl w:ilvl="4" w:tplc="252A22B8" w:tentative="1">
      <w:start w:val="1"/>
      <w:numFmt w:val="bullet"/>
      <w:lvlText w:val="•"/>
      <w:lvlJc w:val="left"/>
      <w:pPr>
        <w:tabs>
          <w:tab w:val="num" w:pos="3600"/>
        </w:tabs>
        <w:ind w:left="3600" w:hanging="360"/>
      </w:pPr>
      <w:rPr>
        <w:rFonts w:ascii="Times New Roman" w:hAnsi="Times New Roman" w:hint="default"/>
      </w:rPr>
    </w:lvl>
    <w:lvl w:ilvl="5" w:tplc="57D04A56" w:tentative="1">
      <w:start w:val="1"/>
      <w:numFmt w:val="bullet"/>
      <w:lvlText w:val="•"/>
      <w:lvlJc w:val="left"/>
      <w:pPr>
        <w:tabs>
          <w:tab w:val="num" w:pos="4320"/>
        </w:tabs>
        <w:ind w:left="4320" w:hanging="360"/>
      </w:pPr>
      <w:rPr>
        <w:rFonts w:ascii="Times New Roman" w:hAnsi="Times New Roman" w:hint="default"/>
      </w:rPr>
    </w:lvl>
    <w:lvl w:ilvl="6" w:tplc="55E2406E" w:tentative="1">
      <w:start w:val="1"/>
      <w:numFmt w:val="bullet"/>
      <w:lvlText w:val="•"/>
      <w:lvlJc w:val="left"/>
      <w:pPr>
        <w:tabs>
          <w:tab w:val="num" w:pos="5040"/>
        </w:tabs>
        <w:ind w:left="5040" w:hanging="360"/>
      </w:pPr>
      <w:rPr>
        <w:rFonts w:ascii="Times New Roman" w:hAnsi="Times New Roman" w:hint="default"/>
      </w:rPr>
    </w:lvl>
    <w:lvl w:ilvl="7" w:tplc="50DECD94" w:tentative="1">
      <w:start w:val="1"/>
      <w:numFmt w:val="bullet"/>
      <w:lvlText w:val="•"/>
      <w:lvlJc w:val="left"/>
      <w:pPr>
        <w:tabs>
          <w:tab w:val="num" w:pos="5760"/>
        </w:tabs>
        <w:ind w:left="5760" w:hanging="360"/>
      </w:pPr>
      <w:rPr>
        <w:rFonts w:ascii="Times New Roman" w:hAnsi="Times New Roman" w:hint="default"/>
      </w:rPr>
    </w:lvl>
    <w:lvl w:ilvl="8" w:tplc="6584055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0A16DE2"/>
    <w:multiLevelType w:val="hybridMultilevel"/>
    <w:tmpl w:val="95381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230E4"/>
    <w:multiLevelType w:val="hybridMultilevel"/>
    <w:tmpl w:val="B718C5F2"/>
    <w:lvl w:ilvl="0" w:tplc="4836C23E">
      <w:start w:val="1"/>
      <w:numFmt w:val="bullet"/>
      <w:lvlText w:val="•"/>
      <w:lvlJc w:val="left"/>
      <w:pPr>
        <w:tabs>
          <w:tab w:val="num" w:pos="720"/>
        </w:tabs>
        <w:ind w:left="720" w:hanging="360"/>
      </w:pPr>
      <w:rPr>
        <w:rFonts w:ascii="Times New Roman" w:hAnsi="Times New Roman" w:hint="default"/>
      </w:rPr>
    </w:lvl>
    <w:lvl w:ilvl="1" w:tplc="7ABE3940" w:tentative="1">
      <w:start w:val="1"/>
      <w:numFmt w:val="bullet"/>
      <w:lvlText w:val="•"/>
      <w:lvlJc w:val="left"/>
      <w:pPr>
        <w:tabs>
          <w:tab w:val="num" w:pos="1440"/>
        </w:tabs>
        <w:ind w:left="1440" w:hanging="360"/>
      </w:pPr>
      <w:rPr>
        <w:rFonts w:ascii="Times New Roman" w:hAnsi="Times New Roman" w:hint="default"/>
      </w:rPr>
    </w:lvl>
    <w:lvl w:ilvl="2" w:tplc="CF4C2946" w:tentative="1">
      <w:start w:val="1"/>
      <w:numFmt w:val="bullet"/>
      <w:lvlText w:val="•"/>
      <w:lvlJc w:val="left"/>
      <w:pPr>
        <w:tabs>
          <w:tab w:val="num" w:pos="2160"/>
        </w:tabs>
        <w:ind w:left="2160" w:hanging="360"/>
      </w:pPr>
      <w:rPr>
        <w:rFonts w:ascii="Times New Roman" w:hAnsi="Times New Roman" w:hint="default"/>
      </w:rPr>
    </w:lvl>
    <w:lvl w:ilvl="3" w:tplc="A814A0C0" w:tentative="1">
      <w:start w:val="1"/>
      <w:numFmt w:val="bullet"/>
      <w:lvlText w:val="•"/>
      <w:lvlJc w:val="left"/>
      <w:pPr>
        <w:tabs>
          <w:tab w:val="num" w:pos="2880"/>
        </w:tabs>
        <w:ind w:left="2880" w:hanging="360"/>
      </w:pPr>
      <w:rPr>
        <w:rFonts w:ascii="Times New Roman" w:hAnsi="Times New Roman" w:hint="default"/>
      </w:rPr>
    </w:lvl>
    <w:lvl w:ilvl="4" w:tplc="86FAB654" w:tentative="1">
      <w:start w:val="1"/>
      <w:numFmt w:val="bullet"/>
      <w:lvlText w:val="•"/>
      <w:lvlJc w:val="left"/>
      <w:pPr>
        <w:tabs>
          <w:tab w:val="num" w:pos="3600"/>
        </w:tabs>
        <w:ind w:left="3600" w:hanging="360"/>
      </w:pPr>
      <w:rPr>
        <w:rFonts w:ascii="Times New Roman" w:hAnsi="Times New Roman" w:hint="default"/>
      </w:rPr>
    </w:lvl>
    <w:lvl w:ilvl="5" w:tplc="475AA4A6" w:tentative="1">
      <w:start w:val="1"/>
      <w:numFmt w:val="bullet"/>
      <w:lvlText w:val="•"/>
      <w:lvlJc w:val="left"/>
      <w:pPr>
        <w:tabs>
          <w:tab w:val="num" w:pos="4320"/>
        </w:tabs>
        <w:ind w:left="4320" w:hanging="360"/>
      </w:pPr>
      <w:rPr>
        <w:rFonts w:ascii="Times New Roman" w:hAnsi="Times New Roman" w:hint="default"/>
      </w:rPr>
    </w:lvl>
    <w:lvl w:ilvl="6" w:tplc="17AED68E" w:tentative="1">
      <w:start w:val="1"/>
      <w:numFmt w:val="bullet"/>
      <w:lvlText w:val="•"/>
      <w:lvlJc w:val="left"/>
      <w:pPr>
        <w:tabs>
          <w:tab w:val="num" w:pos="5040"/>
        </w:tabs>
        <w:ind w:left="5040" w:hanging="360"/>
      </w:pPr>
      <w:rPr>
        <w:rFonts w:ascii="Times New Roman" w:hAnsi="Times New Roman" w:hint="default"/>
      </w:rPr>
    </w:lvl>
    <w:lvl w:ilvl="7" w:tplc="875656FE" w:tentative="1">
      <w:start w:val="1"/>
      <w:numFmt w:val="bullet"/>
      <w:lvlText w:val="•"/>
      <w:lvlJc w:val="left"/>
      <w:pPr>
        <w:tabs>
          <w:tab w:val="num" w:pos="5760"/>
        </w:tabs>
        <w:ind w:left="5760" w:hanging="360"/>
      </w:pPr>
      <w:rPr>
        <w:rFonts w:ascii="Times New Roman" w:hAnsi="Times New Roman" w:hint="default"/>
      </w:rPr>
    </w:lvl>
    <w:lvl w:ilvl="8" w:tplc="A3E8A67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6571D87"/>
    <w:multiLevelType w:val="hybridMultilevel"/>
    <w:tmpl w:val="52FC27A4"/>
    <w:lvl w:ilvl="0" w:tplc="F0DA6A02">
      <w:start w:val="1"/>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33C41AED"/>
    <w:multiLevelType w:val="hybridMultilevel"/>
    <w:tmpl w:val="6C6CFDB4"/>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0" w15:restartNumberingAfterBreak="0">
    <w:nsid w:val="33FB536E"/>
    <w:multiLevelType w:val="hybridMultilevel"/>
    <w:tmpl w:val="D02E0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9341E3"/>
    <w:multiLevelType w:val="hybridMultilevel"/>
    <w:tmpl w:val="ABB84890"/>
    <w:lvl w:ilvl="0" w:tplc="4DB45580">
      <w:start w:val="1"/>
      <w:numFmt w:val="bullet"/>
      <w:lvlText w:val=""/>
      <w:lvlJc w:val="left"/>
      <w:pPr>
        <w:tabs>
          <w:tab w:val="num" w:pos="576"/>
        </w:tabs>
        <w:ind w:left="576" w:hanging="288"/>
      </w:pPr>
      <w:rPr>
        <w:rFonts w:ascii="Symbol" w:hAnsi="Symbol" w:hint="default"/>
      </w:rPr>
    </w:lvl>
    <w:lvl w:ilvl="1" w:tplc="0409000F">
      <w:start w:val="1"/>
      <w:numFmt w:val="decimal"/>
      <w:lvlText w:val="%2."/>
      <w:lvlJc w:val="left"/>
      <w:pPr>
        <w:tabs>
          <w:tab w:val="num" w:pos="1728"/>
        </w:tabs>
        <w:ind w:left="1728" w:hanging="360"/>
      </w:pPr>
      <w:rPr>
        <w:rFonts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4A351D3C"/>
    <w:multiLevelType w:val="hybridMultilevel"/>
    <w:tmpl w:val="AD4A8E3A"/>
    <w:lvl w:ilvl="0" w:tplc="E9EA4B8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C71B1A"/>
    <w:multiLevelType w:val="hybridMultilevel"/>
    <w:tmpl w:val="D2769B4E"/>
    <w:lvl w:ilvl="0" w:tplc="9D9A829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7F440A"/>
    <w:multiLevelType w:val="hybridMultilevel"/>
    <w:tmpl w:val="111A53DC"/>
    <w:lvl w:ilvl="0" w:tplc="A88A4B94">
      <w:start w:val="1"/>
      <w:numFmt w:val="bullet"/>
      <w:lvlText w:val="•"/>
      <w:lvlJc w:val="left"/>
      <w:pPr>
        <w:tabs>
          <w:tab w:val="num" w:pos="720"/>
        </w:tabs>
        <w:ind w:left="720" w:hanging="360"/>
      </w:pPr>
      <w:rPr>
        <w:rFonts w:ascii="Times New Roman" w:hAnsi="Times New Roman" w:hint="default"/>
      </w:rPr>
    </w:lvl>
    <w:lvl w:ilvl="1" w:tplc="EBFA78F4" w:tentative="1">
      <w:start w:val="1"/>
      <w:numFmt w:val="bullet"/>
      <w:lvlText w:val="•"/>
      <w:lvlJc w:val="left"/>
      <w:pPr>
        <w:tabs>
          <w:tab w:val="num" w:pos="1440"/>
        </w:tabs>
        <w:ind w:left="1440" w:hanging="360"/>
      </w:pPr>
      <w:rPr>
        <w:rFonts w:ascii="Times New Roman" w:hAnsi="Times New Roman" w:hint="default"/>
      </w:rPr>
    </w:lvl>
    <w:lvl w:ilvl="2" w:tplc="CBBEDB16" w:tentative="1">
      <w:start w:val="1"/>
      <w:numFmt w:val="bullet"/>
      <w:lvlText w:val="•"/>
      <w:lvlJc w:val="left"/>
      <w:pPr>
        <w:tabs>
          <w:tab w:val="num" w:pos="2160"/>
        </w:tabs>
        <w:ind w:left="2160" w:hanging="360"/>
      </w:pPr>
      <w:rPr>
        <w:rFonts w:ascii="Times New Roman" w:hAnsi="Times New Roman" w:hint="default"/>
      </w:rPr>
    </w:lvl>
    <w:lvl w:ilvl="3" w:tplc="9D1841D2" w:tentative="1">
      <w:start w:val="1"/>
      <w:numFmt w:val="bullet"/>
      <w:lvlText w:val="•"/>
      <w:lvlJc w:val="left"/>
      <w:pPr>
        <w:tabs>
          <w:tab w:val="num" w:pos="2880"/>
        </w:tabs>
        <w:ind w:left="2880" w:hanging="360"/>
      </w:pPr>
      <w:rPr>
        <w:rFonts w:ascii="Times New Roman" w:hAnsi="Times New Roman" w:hint="default"/>
      </w:rPr>
    </w:lvl>
    <w:lvl w:ilvl="4" w:tplc="8FDC5BF2" w:tentative="1">
      <w:start w:val="1"/>
      <w:numFmt w:val="bullet"/>
      <w:lvlText w:val="•"/>
      <w:lvlJc w:val="left"/>
      <w:pPr>
        <w:tabs>
          <w:tab w:val="num" w:pos="3600"/>
        </w:tabs>
        <w:ind w:left="3600" w:hanging="360"/>
      </w:pPr>
      <w:rPr>
        <w:rFonts w:ascii="Times New Roman" w:hAnsi="Times New Roman" w:hint="default"/>
      </w:rPr>
    </w:lvl>
    <w:lvl w:ilvl="5" w:tplc="EBEC73CE" w:tentative="1">
      <w:start w:val="1"/>
      <w:numFmt w:val="bullet"/>
      <w:lvlText w:val="•"/>
      <w:lvlJc w:val="left"/>
      <w:pPr>
        <w:tabs>
          <w:tab w:val="num" w:pos="4320"/>
        </w:tabs>
        <w:ind w:left="4320" w:hanging="360"/>
      </w:pPr>
      <w:rPr>
        <w:rFonts w:ascii="Times New Roman" w:hAnsi="Times New Roman" w:hint="default"/>
      </w:rPr>
    </w:lvl>
    <w:lvl w:ilvl="6" w:tplc="27927662" w:tentative="1">
      <w:start w:val="1"/>
      <w:numFmt w:val="bullet"/>
      <w:lvlText w:val="•"/>
      <w:lvlJc w:val="left"/>
      <w:pPr>
        <w:tabs>
          <w:tab w:val="num" w:pos="5040"/>
        </w:tabs>
        <w:ind w:left="5040" w:hanging="360"/>
      </w:pPr>
      <w:rPr>
        <w:rFonts w:ascii="Times New Roman" w:hAnsi="Times New Roman" w:hint="default"/>
      </w:rPr>
    </w:lvl>
    <w:lvl w:ilvl="7" w:tplc="1652AFA6" w:tentative="1">
      <w:start w:val="1"/>
      <w:numFmt w:val="bullet"/>
      <w:lvlText w:val="•"/>
      <w:lvlJc w:val="left"/>
      <w:pPr>
        <w:tabs>
          <w:tab w:val="num" w:pos="5760"/>
        </w:tabs>
        <w:ind w:left="5760" w:hanging="360"/>
      </w:pPr>
      <w:rPr>
        <w:rFonts w:ascii="Times New Roman" w:hAnsi="Times New Roman" w:hint="default"/>
      </w:rPr>
    </w:lvl>
    <w:lvl w:ilvl="8" w:tplc="EA126AA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3453D3F"/>
    <w:multiLevelType w:val="hybridMultilevel"/>
    <w:tmpl w:val="D96E038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6" w15:restartNumberingAfterBreak="0">
    <w:nsid w:val="59D750FD"/>
    <w:multiLevelType w:val="hybridMultilevel"/>
    <w:tmpl w:val="DF4C18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6F2386"/>
    <w:multiLevelType w:val="hybridMultilevel"/>
    <w:tmpl w:val="F1B42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7881D30"/>
    <w:multiLevelType w:val="hybridMultilevel"/>
    <w:tmpl w:val="D3064B2C"/>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0537399"/>
    <w:multiLevelType w:val="hybridMultilevel"/>
    <w:tmpl w:val="C72461BC"/>
    <w:lvl w:ilvl="0" w:tplc="1AD859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51129D"/>
    <w:multiLevelType w:val="hybridMultilevel"/>
    <w:tmpl w:val="8AC8B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351DD5"/>
    <w:multiLevelType w:val="hybridMultilevel"/>
    <w:tmpl w:val="766A1ED0"/>
    <w:lvl w:ilvl="0" w:tplc="92C2A52C">
      <w:start w:val="1"/>
      <w:numFmt w:val="bullet"/>
      <w:lvlText w:val="•"/>
      <w:lvlJc w:val="left"/>
      <w:pPr>
        <w:tabs>
          <w:tab w:val="num" w:pos="720"/>
        </w:tabs>
        <w:ind w:left="720" w:hanging="360"/>
      </w:pPr>
      <w:rPr>
        <w:rFonts w:ascii="Times New Roman" w:hAnsi="Times New Roman" w:hint="default"/>
      </w:rPr>
    </w:lvl>
    <w:lvl w:ilvl="1" w:tplc="F7B09D24" w:tentative="1">
      <w:start w:val="1"/>
      <w:numFmt w:val="bullet"/>
      <w:lvlText w:val="•"/>
      <w:lvlJc w:val="left"/>
      <w:pPr>
        <w:tabs>
          <w:tab w:val="num" w:pos="1440"/>
        </w:tabs>
        <w:ind w:left="1440" w:hanging="360"/>
      </w:pPr>
      <w:rPr>
        <w:rFonts w:ascii="Times New Roman" w:hAnsi="Times New Roman" w:hint="default"/>
      </w:rPr>
    </w:lvl>
    <w:lvl w:ilvl="2" w:tplc="F5DCA09A" w:tentative="1">
      <w:start w:val="1"/>
      <w:numFmt w:val="bullet"/>
      <w:lvlText w:val="•"/>
      <w:lvlJc w:val="left"/>
      <w:pPr>
        <w:tabs>
          <w:tab w:val="num" w:pos="2160"/>
        </w:tabs>
        <w:ind w:left="2160" w:hanging="360"/>
      </w:pPr>
      <w:rPr>
        <w:rFonts w:ascii="Times New Roman" w:hAnsi="Times New Roman" w:hint="default"/>
      </w:rPr>
    </w:lvl>
    <w:lvl w:ilvl="3" w:tplc="CBFE5340" w:tentative="1">
      <w:start w:val="1"/>
      <w:numFmt w:val="bullet"/>
      <w:lvlText w:val="•"/>
      <w:lvlJc w:val="left"/>
      <w:pPr>
        <w:tabs>
          <w:tab w:val="num" w:pos="2880"/>
        </w:tabs>
        <w:ind w:left="2880" w:hanging="360"/>
      </w:pPr>
      <w:rPr>
        <w:rFonts w:ascii="Times New Roman" w:hAnsi="Times New Roman" w:hint="default"/>
      </w:rPr>
    </w:lvl>
    <w:lvl w:ilvl="4" w:tplc="457E5DE6" w:tentative="1">
      <w:start w:val="1"/>
      <w:numFmt w:val="bullet"/>
      <w:lvlText w:val="•"/>
      <w:lvlJc w:val="left"/>
      <w:pPr>
        <w:tabs>
          <w:tab w:val="num" w:pos="3600"/>
        </w:tabs>
        <w:ind w:left="3600" w:hanging="360"/>
      </w:pPr>
      <w:rPr>
        <w:rFonts w:ascii="Times New Roman" w:hAnsi="Times New Roman" w:hint="default"/>
      </w:rPr>
    </w:lvl>
    <w:lvl w:ilvl="5" w:tplc="C20A7984" w:tentative="1">
      <w:start w:val="1"/>
      <w:numFmt w:val="bullet"/>
      <w:lvlText w:val="•"/>
      <w:lvlJc w:val="left"/>
      <w:pPr>
        <w:tabs>
          <w:tab w:val="num" w:pos="4320"/>
        </w:tabs>
        <w:ind w:left="4320" w:hanging="360"/>
      </w:pPr>
      <w:rPr>
        <w:rFonts w:ascii="Times New Roman" w:hAnsi="Times New Roman" w:hint="default"/>
      </w:rPr>
    </w:lvl>
    <w:lvl w:ilvl="6" w:tplc="58A41A1E" w:tentative="1">
      <w:start w:val="1"/>
      <w:numFmt w:val="bullet"/>
      <w:lvlText w:val="•"/>
      <w:lvlJc w:val="left"/>
      <w:pPr>
        <w:tabs>
          <w:tab w:val="num" w:pos="5040"/>
        </w:tabs>
        <w:ind w:left="5040" w:hanging="360"/>
      </w:pPr>
      <w:rPr>
        <w:rFonts w:ascii="Times New Roman" w:hAnsi="Times New Roman" w:hint="default"/>
      </w:rPr>
    </w:lvl>
    <w:lvl w:ilvl="7" w:tplc="610452CE" w:tentative="1">
      <w:start w:val="1"/>
      <w:numFmt w:val="bullet"/>
      <w:lvlText w:val="•"/>
      <w:lvlJc w:val="left"/>
      <w:pPr>
        <w:tabs>
          <w:tab w:val="num" w:pos="5760"/>
        </w:tabs>
        <w:ind w:left="5760" w:hanging="360"/>
      </w:pPr>
      <w:rPr>
        <w:rFonts w:ascii="Times New Roman" w:hAnsi="Times New Roman" w:hint="default"/>
      </w:rPr>
    </w:lvl>
    <w:lvl w:ilvl="8" w:tplc="1BA4D018" w:tentative="1">
      <w:start w:val="1"/>
      <w:numFmt w:val="bullet"/>
      <w:lvlText w:val="•"/>
      <w:lvlJc w:val="left"/>
      <w:pPr>
        <w:tabs>
          <w:tab w:val="num" w:pos="6480"/>
        </w:tabs>
        <w:ind w:left="6480" w:hanging="360"/>
      </w:pPr>
      <w:rPr>
        <w:rFonts w:ascii="Times New Roman" w:hAnsi="Times New Roman"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5"/>
  </w:num>
  <w:num w:numId="4">
    <w:abstractNumId w:val="2"/>
  </w:num>
  <w:num w:numId="5">
    <w:abstractNumId w:val="9"/>
  </w:num>
  <w:num w:numId="6">
    <w:abstractNumId w:val="11"/>
  </w:num>
  <w:num w:numId="7">
    <w:abstractNumId w:val="1"/>
  </w:num>
  <w:num w:numId="8">
    <w:abstractNumId w:val="13"/>
  </w:num>
  <w:num w:numId="9">
    <w:abstractNumId w:val="4"/>
  </w:num>
  <w:num w:numId="10">
    <w:abstractNumId w:val="14"/>
  </w:num>
  <w:num w:numId="11">
    <w:abstractNumId w:val="7"/>
  </w:num>
  <w:num w:numId="12">
    <w:abstractNumId w:val="5"/>
  </w:num>
  <w:num w:numId="13">
    <w:abstractNumId w:val="18"/>
  </w:num>
  <w:num w:numId="14">
    <w:abstractNumId w:val="21"/>
  </w:num>
  <w:num w:numId="15">
    <w:abstractNumId w:val="12"/>
  </w:num>
  <w:num w:numId="16">
    <w:abstractNumId w:val="19"/>
  </w:num>
  <w:num w:numId="17">
    <w:abstractNumId w:val="0"/>
  </w:num>
  <w:num w:numId="18">
    <w:abstractNumId w:val="16"/>
  </w:num>
  <w:num w:numId="19">
    <w:abstractNumId w:val="8"/>
  </w:num>
  <w:num w:numId="20">
    <w:abstractNumId w:val="3"/>
  </w:num>
  <w:num w:numId="21">
    <w:abstractNumId w:val="17"/>
  </w:num>
  <w:num w:numId="22">
    <w:abstractNumId w:val="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ff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F7C"/>
    <w:rsid w:val="00002381"/>
    <w:rsid w:val="00025754"/>
    <w:rsid w:val="00033C57"/>
    <w:rsid w:val="00043677"/>
    <w:rsid w:val="00051E2B"/>
    <w:rsid w:val="00057268"/>
    <w:rsid w:val="00090296"/>
    <w:rsid w:val="000B067A"/>
    <w:rsid w:val="000B3B69"/>
    <w:rsid w:val="000B5D5B"/>
    <w:rsid w:val="000F6A74"/>
    <w:rsid w:val="0011046C"/>
    <w:rsid w:val="00114312"/>
    <w:rsid w:val="00132DDF"/>
    <w:rsid w:val="00137D3C"/>
    <w:rsid w:val="00142430"/>
    <w:rsid w:val="001436A0"/>
    <w:rsid w:val="00143BE4"/>
    <w:rsid w:val="0016096A"/>
    <w:rsid w:val="001710EF"/>
    <w:rsid w:val="0018034D"/>
    <w:rsid w:val="00193B9B"/>
    <w:rsid w:val="001B07FA"/>
    <w:rsid w:val="001B775F"/>
    <w:rsid w:val="001C1C94"/>
    <w:rsid w:val="001E3F7C"/>
    <w:rsid w:val="001F0044"/>
    <w:rsid w:val="00232112"/>
    <w:rsid w:val="002761CA"/>
    <w:rsid w:val="002778A6"/>
    <w:rsid w:val="00294D5E"/>
    <w:rsid w:val="00295F75"/>
    <w:rsid w:val="002A477C"/>
    <w:rsid w:val="002B65C5"/>
    <w:rsid w:val="002E5B79"/>
    <w:rsid w:val="002E7929"/>
    <w:rsid w:val="00306DED"/>
    <w:rsid w:val="00321E1B"/>
    <w:rsid w:val="00324C1C"/>
    <w:rsid w:val="00326535"/>
    <w:rsid w:val="00336FE7"/>
    <w:rsid w:val="00375210"/>
    <w:rsid w:val="00375A6D"/>
    <w:rsid w:val="00380DEB"/>
    <w:rsid w:val="00385384"/>
    <w:rsid w:val="003A1880"/>
    <w:rsid w:val="003A69D5"/>
    <w:rsid w:val="003A7B3A"/>
    <w:rsid w:val="003B1ACC"/>
    <w:rsid w:val="003D01C6"/>
    <w:rsid w:val="003F09A2"/>
    <w:rsid w:val="003F79EB"/>
    <w:rsid w:val="00407AD3"/>
    <w:rsid w:val="004111A5"/>
    <w:rsid w:val="004220A7"/>
    <w:rsid w:val="0047424E"/>
    <w:rsid w:val="004805FB"/>
    <w:rsid w:val="00485EDA"/>
    <w:rsid w:val="004871B0"/>
    <w:rsid w:val="00490529"/>
    <w:rsid w:val="004B3C4F"/>
    <w:rsid w:val="004B424E"/>
    <w:rsid w:val="004B7563"/>
    <w:rsid w:val="004B7DDD"/>
    <w:rsid w:val="004B7E85"/>
    <w:rsid w:val="004D2B70"/>
    <w:rsid w:val="004E55BA"/>
    <w:rsid w:val="004E720C"/>
    <w:rsid w:val="004F6BC1"/>
    <w:rsid w:val="00514844"/>
    <w:rsid w:val="0052336F"/>
    <w:rsid w:val="005260F4"/>
    <w:rsid w:val="00534AF1"/>
    <w:rsid w:val="005529F9"/>
    <w:rsid w:val="0055364B"/>
    <w:rsid w:val="00564E48"/>
    <w:rsid w:val="00565551"/>
    <w:rsid w:val="00567BB2"/>
    <w:rsid w:val="00574A8C"/>
    <w:rsid w:val="00574FFF"/>
    <w:rsid w:val="00587579"/>
    <w:rsid w:val="005B43DE"/>
    <w:rsid w:val="005B7DF3"/>
    <w:rsid w:val="005C16AC"/>
    <w:rsid w:val="005C76CA"/>
    <w:rsid w:val="005E558E"/>
    <w:rsid w:val="00604D47"/>
    <w:rsid w:val="00606F26"/>
    <w:rsid w:val="00615AE1"/>
    <w:rsid w:val="00653B4E"/>
    <w:rsid w:val="00654BB3"/>
    <w:rsid w:val="00664B16"/>
    <w:rsid w:val="00665F27"/>
    <w:rsid w:val="006722E1"/>
    <w:rsid w:val="00673A07"/>
    <w:rsid w:val="006968F4"/>
    <w:rsid w:val="006B54FA"/>
    <w:rsid w:val="006D3E3B"/>
    <w:rsid w:val="006D7206"/>
    <w:rsid w:val="00721915"/>
    <w:rsid w:val="007237EC"/>
    <w:rsid w:val="00724494"/>
    <w:rsid w:val="0073163B"/>
    <w:rsid w:val="00734835"/>
    <w:rsid w:val="00752269"/>
    <w:rsid w:val="0075562D"/>
    <w:rsid w:val="00764CAA"/>
    <w:rsid w:val="007944B0"/>
    <w:rsid w:val="007A5156"/>
    <w:rsid w:val="007B081D"/>
    <w:rsid w:val="007C0D20"/>
    <w:rsid w:val="007D4227"/>
    <w:rsid w:val="007E60E6"/>
    <w:rsid w:val="007F5457"/>
    <w:rsid w:val="0080000B"/>
    <w:rsid w:val="00806174"/>
    <w:rsid w:val="00841B08"/>
    <w:rsid w:val="00864E54"/>
    <w:rsid w:val="00870B18"/>
    <w:rsid w:val="00873CB0"/>
    <w:rsid w:val="008763A5"/>
    <w:rsid w:val="00880012"/>
    <w:rsid w:val="008A07CB"/>
    <w:rsid w:val="008A083F"/>
    <w:rsid w:val="008B103C"/>
    <w:rsid w:val="008B2D8C"/>
    <w:rsid w:val="008D1272"/>
    <w:rsid w:val="008D45C1"/>
    <w:rsid w:val="008E50E9"/>
    <w:rsid w:val="00912A97"/>
    <w:rsid w:val="0092280E"/>
    <w:rsid w:val="00930F0B"/>
    <w:rsid w:val="00930F23"/>
    <w:rsid w:val="00937252"/>
    <w:rsid w:val="00955B2B"/>
    <w:rsid w:val="00956A27"/>
    <w:rsid w:val="009613E0"/>
    <w:rsid w:val="00976210"/>
    <w:rsid w:val="009917F3"/>
    <w:rsid w:val="009975BB"/>
    <w:rsid w:val="009A7381"/>
    <w:rsid w:val="009B747F"/>
    <w:rsid w:val="009C62FD"/>
    <w:rsid w:val="009D2EA7"/>
    <w:rsid w:val="009D7F9A"/>
    <w:rsid w:val="009E094A"/>
    <w:rsid w:val="009F3F6F"/>
    <w:rsid w:val="00A02EE0"/>
    <w:rsid w:val="00A31E3D"/>
    <w:rsid w:val="00A63DAE"/>
    <w:rsid w:val="00A75C02"/>
    <w:rsid w:val="00A75ED1"/>
    <w:rsid w:val="00A80C4A"/>
    <w:rsid w:val="00A91F30"/>
    <w:rsid w:val="00AA0897"/>
    <w:rsid w:val="00AA1418"/>
    <w:rsid w:val="00AC2D26"/>
    <w:rsid w:val="00B043C9"/>
    <w:rsid w:val="00B06778"/>
    <w:rsid w:val="00B22DFE"/>
    <w:rsid w:val="00B33414"/>
    <w:rsid w:val="00B53EC5"/>
    <w:rsid w:val="00B636F2"/>
    <w:rsid w:val="00B8491C"/>
    <w:rsid w:val="00B904B6"/>
    <w:rsid w:val="00BB6B56"/>
    <w:rsid w:val="00BC3B85"/>
    <w:rsid w:val="00BE2341"/>
    <w:rsid w:val="00C05991"/>
    <w:rsid w:val="00C12842"/>
    <w:rsid w:val="00C2096A"/>
    <w:rsid w:val="00C415A9"/>
    <w:rsid w:val="00C515C2"/>
    <w:rsid w:val="00C51968"/>
    <w:rsid w:val="00C73A6C"/>
    <w:rsid w:val="00CB064B"/>
    <w:rsid w:val="00CB1118"/>
    <w:rsid w:val="00CC6051"/>
    <w:rsid w:val="00CD0A7B"/>
    <w:rsid w:val="00CE1320"/>
    <w:rsid w:val="00CE1AA0"/>
    <w:rsid w:val="00CE6D41"/>
    <w:rsid w:val="00CF0846"/>
    <w:rsid w:val="00CF5E14"/>
    <w:rsid w:val="00D24F2C"/>
    <w:rsid w:val="00D3380A"/>
    <w:rsid w:val="00D40E65"/>
    <w:rsid w:val="00D758F1"/>
    <w:rsid w:val="00D85635"/>
    <w:rsid w:val="00D8648F"/>
    <w:rsid w:val="00DA7655"/>
    <w:rsid w:val="00DB2876"/>
    <w:rsid w:val="00DE3E85"/>
    <w:rsid w:val="00DF1B76"/>
    <w:rsid w:val="00DF7C9E"/>
    <w:rsid w:val="00E02164"/>
    <w:rsid w:val="00E07F26"/>
    <w:rsid w:val="00E14DDF"/>
    <w:rsid w:val="00E40B29"/>
    <w:rsid w:val="00E542D8"/>
    <w:rsid w:val="00E75830"/>
    <w:rsid w:val="00E85093"/>
    <w:rsid w:val="00E92001"/>
    <w:rsid w:val="00E94325"/>
    <w:rsid w:val="00EB4419"/>
    <w:rsid w:val="00EB72CE"/>
    <w:rsid w:val="00EC663B"/>
    <w:rsid w:val="00EC7815"/>
    <w:rsid w:val="00ED6D66"/>
    <w:rsid w:val="00EE194A"/>
    <w:rsid w:val="00F06F3D"/>
    <w:rsid w:val="00F25A29"/>
    <w:rsid w:val="00F273CE"/>
    <w:rsid w:val="00F30667"/>
    <w:rsid w:val="00F31C59"/>
    <w:rsid w:val="00F324FC"/>
    <w:rsid w:val="00F32528"/>
    <w:rsid w:val="00F3786F"/>
    <w:rsid w:val="00F4070B"/>
    <w:rsid w:val="00F43849"/>
    <w:rsid w:val="00F700B3"/>
    <w:rsid w:val="00F80295"/>
    <w:rsid w:val="00F85656"/>
    <w:rsid w:val="00F85E21"/>
    <w:rsid w:val="00F93F87"/>
    <w:rsid w:val="00FA6A5A"/>
    <w:rsid w:val="00FB187A"/>
    <w:rsid w:val="00FC03B2"/>
    <w:rsid w:val="00FC6F3C"/>
    <w:rsid w:val="00FD0B6D"/>
    <w:rsid w:val="00FD65FC"/>
    <w:rsid w:val="00FE0FB1"/>
    <w:rsid w:val="00FE2BD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f6"/>
    </o:shapedefaults>
    <o:shapelayout v:ext="edit">
      <o:idmap v:ext="edit" data="1"/>
    </o:shapelayout>
  </w:shapeDefaults>
  <w:decimalSymbol w:val="."/>
  <w:listSeparator w:val=","/>
  <w14:docId w14:val="58A64BAA"/>
  <w15:docId w15:val="{65E3C042-9806-4424-8AA3-4B719CFD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81D"/>
    <w:rPr>
      <w:rFonts w:ascii="Arial" w:hAnsi="Arial"/>
      <w:sz w:val="1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kcampbell">
    <w:name w:val="kcampbell"/>
    <w:semiHidden/>
    <w:rsid w:val="00D40E65"/>
    <w:rPr>
      <w:rFonts w:ascii="Arial" w:hAnsi="Arial"/>
      <w:b w:val="0"/>
      <w:bCs w:val="0"/>
      <w:i w:val="0"/>
      <w:iCs w:val="0"/>
      <w:strike w:val="0"/>
      <w:color w:val="000080"/>
      <w:sz w:val="20"/>
      <w:szCs w:val="20"/>
      <w:u w:val="none"/>
    </w:rPr>
  </w:style>
  <w:style w:type="table" w:styleId="TableGrid">
    <w:name w:val="Table Grid"/>
    <w:basedOn w:val="TableNormal"/>
    <w:rsid w:val="00E07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D01C6"/>
  </w:style>
  <w:style w:type="paragraph" w:styleId="BalloonText">
    <w:name w:val="Balloon Text"/>
    <w:basedOn w:val="Normal"/>
    <w:link w:val="BalloonTextChar"/>
    <w:uiPriority w:val="99"/>
    <w:semiHidden/>
    <w:unhideWhenUsed/>
    <w:rsid w:val="00BC3B85"/>
    <w:rPr>
      <w:rFonts w:ascii="Tahoma" w:hAnsi="Tahoma" w:cs="Tahoma"/>
      <w:sz w:val="16"/>
      <w:szCs w:val="16"/>
    </w:rPr>
  </w:style>
  <w:style w:type="character" w:customStyle="1" w:styleId="BalloonTextChar">
    <w:name w:val="Balloon Text Char"/>
    <w:link w:val="BalloonText"/>
    <w:uiPriority w:val="99"/>
    <w:semiHidden/>
    <w:rsid w:val="00BC3B85"/>
    <w:rPr>
      <w:rFonts w:ascii="Tahoma" w:hAnsi="Tahoma" w:cs="Tahoma"/>
      <w:sz w:val="16"/>
      <w:szCs w:val="16"/>
      <w:lang w:val="en-CA"/>
    </w:rPr>
  </w:style>
  <w:style w:type="paragraph" w:styleId="ListParagraph">
    <w:name w:val="List Paragraph"/>
    <w:basedOn w:val="Normal"/>
    <w:uiPriority w:val="34"/>
    <w:qFormat/>
    <w:rsid w:val="00090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186">
      <w:bodyDiv w:val="1"/>
      <w:marLeft w:val="0"/>
      <w:marRight w:val="0"/>
      <w:marTop w:val="0"/>
      <w:marBottom w:val="0"/>
      <w:divBdr>
        <w:top w:val="none" w:sz="0" w:space="0" w:color="auto"/>
        <w:left w:val="none" w:sz="0" w:space="0" w:color="auto"/>
        <w:bottom w:val="none" w:sz="0" w:space="0" w:color="auto"/>
        <w:right w:val="none" w:sz="0" w:space="0" w:color="auto"/>
      </w:divBdr>
      <w:divsChild>
        <w:div w:id="357657454">
          <w:marLeft w:val="0"/>
          <w:marRight w:val="0"/>
          <w:marTop w:val="0"/>
          <w:marBottom w:val="0"/>
          <w:divBdr>
            <w:top w:val="none" w:sz="0" w:space="0" w:color="auto"/>
            <w:left w:val="none" w:sz="0" w:space="0" w:color="auto"/>
            <w:bottom w:val="none" w:sz="0" w:space="0" w:color="auto"/>
            <w:right w:val="none" w:sz="0" w:space="0" w:color="auto"/>
          </w:divBdr>
          <w:divsChild>
            <w:div w:id="1524249510">
              <w:marLeft w:val="0"/>
              <w:marRight w:val="0"/>
              <w:marTop w:val="0"/>
              <w:marBottom w:val="0"/>
              <w:divBdr>
                <w:top w:val="none" w:sz="0" w:space="0" w:color="auto"/>
                <w:left w:val="none" w:sz="0" w:space="0" w:color="auto"/>
                <w:bottom w:val="none" w:sz="0" w:space="0" w:color="auto"/>
                <w:right w:val="none" w:sz="0" w:space="0" w:color="auto"/>
              </w:divBdr>
            </w:div>
            <w:div w:id="1842310098">
              <w:marLeft w:val="0"/>
              <w:marRight w:val="0"/>
              <w:marTop w:val="0"/>
              <w:marBottom w:val="0"/>
              <w:divBdr>
                <w:top w:val="none" w:sz="0" w:space="0" w:color="auto"/>
                <w:left w:val="none" w:sz="0" w:space="0" w:color="auto"/>
                <w:bottom w:val="none" w:sz="0" w:space="0" w:color="auto"/>
                <w:right w:val="none" w:sz="0" w:space="0" w:color="auto"/>
              </w:divBdr>
            </w:div>
            <w:div w:id="1959407632">
              <w:marLeft w:val="0"/>
              <w:marRight w:val="0"/>
              <w:marTop w:val="0"/>
              <w:marBottom w:val="0"/>
              <w:divBdr>
                <w:top w:val="none" w:sz="0" w:space="0" w:color="auto"/>
                <w:left w:val="none" w:sz="0" w:space="0" w:color="auto"/>
                <w:bottom w:val="none" w:sz="0" w:space="0" w:color="auto"/>
                <w:right w:val="none" w:sz="0" w:space="0" w:color="auto"/>
              </w:divBdr>
            </w:div>
            <w:div w:id="207476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51">
      <w:bodyDiv w:val="1"/>
      <w:marLeft w:val="0"/>
      <w:marRight w:val="0"/>
      <w:marTop w:val="0"/>
      <w:marBottom w:val="0"/>
      <w:divBdr>
        <w:top w:val="none" w:sz="0" w:space="0" w:color="auto"/>
        <w:left w:val="none" w:sz="0" w:space="0" w:color="auto"/>
        <w:bottom w:val="none" w:sz="0" w:space="0" w:color="auto"/>
        <w:right w:val="none" w:sz="0" w:space="0" w:color="auto"/>
      </w:divBdr>
    </w:div>
    <w:div w:id="42873365">
      <w:bodyDiv w:val="1"/>
      <w:marLeft w:val="0"/>
      <w:marRight w:val="0"/>
      <w:marTop w:val="0"/>
      <w:marBottom w:val="0"/>
      <w:divBdr>
        <w:top w:val="none" w:sz="0" w:space="0" w:color="auto"/>
        <w:left w:val="none" w:sz="0" w:space="0" w:color="auto"/>
        <w:bottom w:val="none" w:sz="0" w:space="0" w:color="auto"/>
        <w:right w:val="none" w:sz="0" w:space="0" w:color="auto"/>
      </w:divBdr>
      <w:divsChild>
        <w:div w:id="849029927">
          <w:marLeft w:val="0"/>
          <w:marRight w:val="0"/>
          <w:marTop w:val="0"/>
          <w:marBottom w:val="0"/>
          <w:divBdr>
            <w:top w:val="none" w:sz="0" w:space="0" w:color="auto"/>
            <w:left w:val="none" w:sz="0" w:space="0" w:color="auto"/>
            <w:bottom w:val="none" w:sz="0" w:space="0" w:color="auto"/>
            <w:right w:val="none" w:sz="0" w:space="0" w:color="auto"/>
          </w:divBdr>
          <w:divsChild>
            <w:div w:id="80222464">
              <w:marLeft w:val="0"/>
              <w:marRight w:val="0"/>
              <w:marTop w:val="0"/>
              <w:marBottom w:val="0"/>
              <w:divBdr>
                <w:top w:val="none" w:sz="0" w:space="0" w:color="auto"/>
                <w:left w:val="none" w:sz="0" w:space="0" w:color="auto"/>
                <w:bottom w:val="none" w:sz="0" w:space="0" w:color="auto"/>
                <w:right w:val="none" w:sz="0" w:space="0" w:color="auto"/>
              </w:divBdr>
            </w:div>
            <w:div w:id="696782251">
              <w:marLeft w:val="0"/>
              <w:marRight w:val="0"/>
              <w:marTop w:val="0"/>
              <w:marBottom w:val="0"/>
              <w:divBdr>
                <w:top w:val="none" w:sz="0" w:space="0" w:color="auto"/>
                <w:left w:val="none" w:sz="0" w:space="0" w:color="auto"/>
                <w:bottom w:val="none" w:sz="0" w:space="0" w:color="auto"/>
                <w:right w:val="none" w:sz="0" w:space="0" w:color="auto"/>
              </w:divBdr>
            </w:div>
            <w:div w:id="698090758">
              <w:marLeft w:val="0"/>
              <w:marRight w:val="0"/>
              <w:marTop w:val="0"/>
              <w:marBottom w:val="0"/>
              <w:divBdr>
                <w:top w:val="none" w:sz="0" w:space="0" w:color="auto"/>
                <w:left w:val="none" w:sz="0" w:space="0" w:color="auto"/>
                <w:bottom w:val="none" w:sz="0" w:space="0" w:color="auto"/>
                <w:right w:val="none" w:sz="0" w:space="0" w:color="auto"/>
              </w:divBdr>
            </w:div>
            <w:div w:id="809520792">
              <w:marLeft w:val="0"/>
              <w:marRight w:val="0"/>
              <w:marTop w:val="0"/>
              <w:marBottom w:val="0"/>
              <w:divBdr>
                <w:top w:val="none" w:sz="0" w:space="0" w:color="auto"/>
                <w:left w:val="none" w:sz="0" w:space="0" w:color="auto"/>
                <w:bottom w:val="none" w:sz="0" w:space="0" w:color="auto"/>
                <w:right w:val="none" w:sz="0" w:space="0" w:color="auto"/>
              </w:divBdr>
            </w:div>
            <w:div w:id="1702392125">
              <w:marLeft w:val="0"/>
              <w:marRight w:val="0"/>
              <w:marTop w:val="0"/>
              <w:marBottom w:val="0"/>
              <w:divBdr>
                <w:top w:val="none" w:sz="0" w:space="0" w:color="auto"/>
                <w:left w:val="none" w:sz="0" w:space="0" w:color="auto"/>
                <w:bottom w:val="none" w:sz="0" w:space="0" w:color="auto"/>
                <w:right w:val="none" w:sz="0" w:space="0" w:color="auto"/>
              </w:divBdr>
            </w:div>
            <w:div w:id="1814442854">
              <w:marLeft w:val="0"/>
              <w:marRight w:val="0"/>
              <w:marTop w:val="0"/>
              <w:marBottom w:val="0"/>
              <w:divBdr>
                <w:top w:val="none" w:sz="0" w:space="0" w:color="auto"/>
                <w:left w:val="none" w:sz="0" w:space="0" w:color="auto"/>
                <w:bottom w:val="none" w:sz="0" w:space="0" w:color="auto"/>
                <w:right w:val="none" w:sz="0" w:space="0" w:color="auto"/>
              </w:divBdr>
            </w:div>
            <w:div w:id="185776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1338">
      <w:bodyDiv w:val="1"/>
      <w:marLeft w:val="0"/>
      <w:marRight w:val="0"/>
      <w:marTop w:val="0"/>
      <w:marBottom w:val="0"/>
      <w:divBdr>
        <w:top w:val="none" w:sz="0" w:space="0" w:color="auto"/>
        <w:left w:val="none" w:sz="0" w:space="0" w:color="auto"/>
        <w:bottom w:val="none" w:sz="0" w:space="0" w:color="auto"/>
        <w:right w:val="none" w:sz="0" w:space="0" w:color="auto"/>
      </w:divBdr>
    </w:div>
    <w:div w:id="1462072976">
      <w:bodyDiv w:val="1"/>
      <w:marLeft w:val="0"/>
      <w:marRight w:val="0"/>
      <w:marTop w:val="0"/>
      <w:marBottom w:val="0"/>
      <w:divBdr>
        <w:top w:val="none" w:sz="0" w:space="0" w:color="auto"/>
        <w:left w:val="none" w:sz="0" w:space="0" w:color="auto"/>
        <w:bottom w:val="none" w:sz="0" w:space="0" w:color="auto"/>
        <w:right w:val="none" w:sz="0" w:space="0" w:color="auto"/>
      </w:divBdr>
      <w:divsChild>
        <w:div w:id="1648897019">
          <w:marLeft w:val="0"/>
          <w:marRight w:val="0"/>
          <w:marTop w:val="0"/>
          <w:marBottom w:val="0"/>
          <w:divBdr>
            <w:top w:val="none" w:sz="0" w:space="0" w:color="auto"/>
            <w:left w:val="none" w:sz="0" w:space="0" w:color="auto"/>
            <w:bottom w:val="none" w:sz="0" w:space="0" w:color="auto"/>
            <w:right w:val="none" w:sz="0" w:space="0" w:color="auto"/>
          </w:divBdr>
          <w:divsChild>
            <w:div w:id="279339450">
              <w:marLeft w:val="0"/>
              <w:marRight w:val="0"/>
              <w:marTop w:val="0"/>
              <w:marBottom w:val="0"/>
              <w:divBdr>
                <w:top w:val="none" w:sz="0" w:space="0" w:color="auto"/>
                <w:left w:val="none" w:sz="0" w:space="0" w:color="auto"/>
                <w:bottom w:val="none" w:sz="0" w:space="0" w:color="auto"/>
                <w:right w:val="none" w:sz="0" w:space="0" w:color="auto"/>
              </w:divBdr>
            </w:div>
            <w:div w:id="379016299">
              <w:marLeft w:val="0"/>
              <w:marRight w:val="0"/>
              <w:marTop w:val="0"/>
              <w:marBottom w:val="0"/>
              <w:divBdr>
                <w:top w:val="none" w:sz="0" w:space="0" w:color="auto"/>
                <w:left w:val="none" w:sz="0" w:space="0" w:color="auto"/>
                <w:bottom w:val="none" w:sz="0" w:space="0" w:color="auto"/>
                <w:right w:val="none" w:sz="0" w:space="0" w:color="auto"/>
              </w:divBdr>
            </w:div>
            <w:div w:id="1118792571">
              <w:marLeft w:val="0"/>
              <w:marRight w:val="0"/>
              <w:marTop w:val="0"/>
              <w:marBottom w:val="0"/>
              <w:divBdr>
                <w:top w:val="none" w:sz="0" w:space="0" w:color="auto"/>
                <w:left w:val="none" w:sz="0" w:space="0" w:color="auto"/>
                <w:bottom w:val="none" w:sz="0" w:space="0" w:color="auto"/>
                <w:right w:val="none" w:sz="0" w:space="0" w:color="auto"/>
              </w:divBdr>
            </w:div>
            <w:div w:id="1338772304">
              <w:marLeft w:val="0"/>
              <w:marRight w:val="0"/>
              <w:marTop w:val="0"/>
              <w:marBottom w:val="0"/>
              <w:divBdr>
                <w:top w:val="none" w:sz="0" w:space="0" w:color="auto"/>
                <w:left w:val="none" w:sz="0" w:space="0" w:color="auto"/>
                <w:bottom w:val="none" w:sz="0" w:space="0" w:color="auto"/>
                <w:right w:val="none" w:sz="0" w:space="0" w:color="auto"/>
              </w:divBdr>
            </w:div>
            <w:div w:id="1938319330">
              <w:marLeft w:val="0"/>
              <w:marRight w:val="0"/>
              <w:marTop w:val="0"/>
              <w:marBottom w:val="0"/>
              <w:divBdr>
                <w:top w:val="none" w:sz="0" w:space="0" w:color="auto"/>
                <w:left w:val="none" w:sz="0" w:space="0" w:color="auto"/>
                <w:bottom w:val="none" w:sz="0" w:space="0" w:color="auto"/>
                <w:right w:val="none" w:sz="0" w:space="0" w:color="auto"/>
              </w:divBdr>
            </w:div>
            <w:div w:id="21294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97841">
      <w:bodyDiv w:val="1"/>
      <w:marLeft w:val="0"/>
      <w:marRight w:val="0"/>
      <w:marTop w:val="0"/>
      <w:marBottom w:val="0"/>
      <w:divBdr>
        <w:top w:val="none" w:sz="0" w:space="0" w:color="auto"/>
        <w:left w:val="none" w:sz="0" w:space="0" w:color="auto"/>
        <w:bottom w:val="none" w:sz="0" w:space="0" w:color="auto"/>
        <w:right w:val="none" w:sz="0" w:space="0" w:color="auto"/>
      </w:divBdr>
      <w:divsChild>
        <w:div w:id="1323973675">
          <w:marLeft w:val="0"/>
          <w:marRight w:val="0"/>
          <w:marTop w:val="0"/>
          <w:marBottom w:val="0"/>
          <w:divBdr>
            <w:top w:val="none" w:sz="0" w:space="0" w:color="auto"/>
            <w:left w:val="none" w:sz="0" w:space="0" w:color="auto"/>
            <w:bottom w:val="none" w:sz="0" w:space="0" w:color="auto"/>
            <w:right w:val="none" w:sz="0" w:space="0" w:color="auto"/>
          </w:divBdr>
          <w:divsChild>
            <w:div w:id="298919153">
              <w:marLeft w:val="0"/>
              <w:marRight w:val="0"/>
              <w:marTop w:val="0"/>
              <w:marBottom w:val="0"/>
              <w:divBdr>
                <w:top w:val="none" w:sz="0" w:space="0" w:color="auto"/>
                <w:left w:val="none" w:sz="0" w:space="0" w:color="auto"/>
                <w:bottom w:val="none" w:sz="0" w:space="0" w:color="auto"/>
                <w:right w:val="none" w:sz="0" w:space="0" w:color="auto"/>
              </w:divBdr>
            </w:div>
            <w:div w:id="645469851">
              <w:marLeft w:val="0"/>
              <w:marRight w:val="0"/>
              <w:marTop w:val="0"/>
              <w:marBottom w:val="0"/>
              <w:divBdr>
                <w:top w:val="none" w:sz="0" w:space="0" w:color="auto"/>
                <w:left w:val="none" w:sz="0" w:space="0" w:color="auto"/>
                <w:bottom w:val="none" w:sz="0" w:space="0" w:color="auto"/>
                <w:right w:val="none" w:sz="0" w:space="0" w:color="auto"/>
              </w:divBdr>
            </w:div>
            <w:div w:id="670716050">
              <w:marLeft w:val="0"/>
              <w:marRight w:val="0"/>
              <w:marTop w:val="0"/>
              <w:marBottom w:val="0"/>
              <w:divBdr>
                <w:top w:val="none" w:sz="0" w:space="0" w:color="auto"/>
                <w:left w:val="none" w:sz="0" w:space="0" w:color="auto"/>
                <w:bottom w:val="none" w:sz="0" w:space="0" w:color="auto"/>
                <w:right w:val="none" w:sz="0" w:space="0" w:color="auto"/>
              </w:divBdr>
            </w:div>
            <w:div w:id="753935994">
              <w:marLeft w:val="0"/>
              <w:marRight w:val="0"/>
              <w:marTop w:val="0"/>
              <w:marBottom w:val="0"/>
              <w:divBdr>
                <w:top w:val="none" w:sz="0" w:space="0" w:color="auto"/>
                <w:left w:val="none" w:sz="0" w:space="0" w:color="auto"/>
                <w:bottom w:val="none" w:sz="0" w:space="0" w:color="auto"/>
                <w:right w:val="none" w:sz="0" w:space="0" w:color="auto"/>
              </w:divBdr>
            </w:div>
            <w:div w:id="911356021">
              <w:marLeft w:val="0"/>
              <w:marRight w:val="0"/>
              <w:marTop w:val="0"/>
              <w:marBottom w:val="0"/>
              <w:divBdr>
                <w:top w:val="none" w:sz="0" w:space="0" w:color="auto"/>
                <w:left w:val="none" w:sz="0" w:space="0" w:color="auto"/>
                <w:bottom w:val="none" w:sz="0" w:space="0" w:color="auto"/>
                <w:right w:val="none" w:sz="0" w:space="0" w:color="auto"/>
              </w:divBdr>
            </w:div>
            <w:div w:id="15318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27858">
      <w:bodyDiv w:val="1"/>
      <w:marLeft w:val="0"/>
      <w:marRight w:val="0"/>
      <w:marTop w:val="0"/>
      <w:marBottom w:val="0"/>
      <w:divBdr>
        <w:top w:val="none" w:sz="0" w:space="0" w:color="auto"/>
        <w:left w:val="none" w:sz="0" w:space="0" w:color="auto"/>
        <w:bottom w:val="none" w:sz="0" w:space="0" w:color="auto"/>
        <w:right w:val="none" w:sz="0" w:space="0" w:color="auto"/>
      </w:divBdr>
      <w:divsChild>
        <w:div w:id="1076364235">
          <w:marLeft w:val="0"/>
          <w:marRight w:val="0"/>
          <w:marTop w:val="0"/>
          <w:marBottom w:val="0"/>
          <w:divBdr>
            <w:top w:val="none" w:sz="0" w:space="0" w:color="auto"/>
            <w:left w:val="none" w:sz="0" w:space="0" w:color="auto"/>
            <w:bottom w:val="none" w:sz="0" w:space="0" w:color="auto"/>
            <w:right w:val="none" w:sz="0" w:space="0" w:color="auto"/>
          </w:divBdr>
          <w:divsChild>
            <w:div w:id="213471804">
              <w:marLeft w:val="0"/>
              <w:marRight w:val="0"/>
              <w:marTop w:val="0"/>
              <w:marBottom w:val="0"/>
              <w:divBdr>
                <w:top w:val="none" w:sz="0" w:space="0" w:color="auto"/>
                <w:left w:val="none" w:sz="0" w:space="0" w:color="auto"/>
                <w:bottom w:val="none" w:sz="0" w:space="0" w:color="auto"/>
                <w:right w:val="none" w:sz="0" w:space="0" w:color="auto"/>
              </w:divBdr>
            </w:div>
            <w:div w:id="1062413723">
              <w:marLeft w:val="0"/>
              <w:marRight w:val="0"/>
              <w:marTop w:val="0"/>
              <w:marBottom w:val="0"/>
              <w:divBdr>
                <w:top w:val="none" w:sz="0" w:space="0" w:color="auto"/>
                <w:left w:val="none" w:sz="0" w:space="0" w:color="auto"/>
                <w:bottom w:val="none" w:sz="0" w:space="0" w:color="auto"/>
                <w:right w:val="none" w:sz="0" w:space="0" w:color="auto"/>
              </w:divBdr>
            </w:div>
            <w:div w:id="1165703220">
              <w:marLeft w:val="0"/>
              <w:marRight w:val="0"/>
              <w:marTop w:val="0"/>
              <w:marBottom w:val="0"/>
              <w:divBdr>
                <w:top w:val="none" w:sz="0" w:space="0" w:color="auto"/>
                <w:left w:val="none" w:sz="0" w:space="0" w:color="auto"/>
                <w:bottom w:val="none" w:sz="0" w:space="0" w:color="auto"/>
                <w:right w:val="none" w:sz="0" w:space="0" w:color="auto"/>
              </w:divBdr>
            </w:div>
            <w:div w:id="1291547151">
              <w:marLeft w:val="0"/>
              <w:marRight w:val="0"/>
              <w:marTop w:val="0"/>
              <w:marBottom w:val="0"/>
              <w:divBdr>
                <w:top w:val="none" w:sz="0" w:space="0" w:color="auto"/>
                <w:left w:val="none" w:sz="0" w:space="0" w:color="auto"/>
                <w:bottom w:val="none" w:sz="0" w:space="0" w:color="auto"/>
                <w:right w:val="none" w:sz="0" w:space="0" w:color="auto"/>
              </w:divBdr>
            </w:div>
            <w:div w:id="1512182299">
              <w:marLeft w:val="0"/>
              <w:marRight w:val="0"/>
              <w:marTop w:val="0"/>
              <w:marBottom w:val="0"/>
              <w:divBdr>
                <w:top w:val="none" w:sz="0" w:space="0" w:color="auto"/>
                <w:left w:val="none" w:sz="0" w:space="0" w:color="auto"/>
                <w:bottom w:val="none" w:sz="0" w:space="0" w:color="auto"/>
                <w:right w:val="none" w:sz="0" w:space="0" w:color="auto"/>
              </w:divBdr>
            </w:div>
            <w:div w:id="161775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90ddcaf2-2fea-44f4-a9ab-d77820962852" ContentTypeId="0x010100DDC58BFAAB63774BAE975D154165F02D"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COC Document" ma:contentTypeID="0x010100DDC58BFAAB63774BAE975D154165F02D0032DA51B35061F64ABCC8FB539051D1E2" ma:contentTypeVersion="30" ma:contentTypeDescription="" ma:contentTypeScope="" ma:versionID="e005c90f02d6c7e7b078c0a1fedfbc99">
  <xsd:schema xmlns:xsd="http://www.w3.org/2001/XMLSchema" xmlns:xs="http://www.w3.org/2001/XMLSchema" xmlns:p="http://schemas.microsoft.com/office/2006/metadata/properties" xmlns:ns2="2d61205f-22c3-4723-a0a2-2a877cf8c3de" targetNamespace="http://schemas.microsoft.com/office/2006/metadata/properties" ma:root="true" ma:fieldsID="e41782017fe603eaa7c008490c1b5851" ns2:_="">
    <xsd:import namespace="2d61205f-22c3-4723-a0a2-2a877cf8c3de"/>
    <xsd:element name="properties">
      <xsd:complexType>
        <xsd:sequence>
          <xsd:element name="documentManagement">
            <xsd:complexType>
              <xsd:all>
                <xsd:element ref="ns2:COC_x0020_Author"/>
                <xsd:element ref="ns2:TaxCatchAllLabel" minOccurs="0"/>
                <xsd:element ref="ns2:TaxKeywordTaxHTField" minOccurs="0"/>
                <xsd:element ref="ns2:f3e86549c18f48e6869750f25a26713e" minOccurs="0"/>
                <xsd:element ref="ns2:ic528585cc3a42c38a9fa5456f584f28"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1205f-22c3-4723-a0a2-2a877cf8c3de" elementFormDefault="qualified">
    <xsd:import namespace="http://schemas.microsoft.com/office/2006/documentManagement/types"/>
    <xsd:import namespace="http://schemas.microsoft.com/office/infopath/2007/PartnerControls"/>
    <xsd:element name="COC_x0020_Author" ma:index="3" ma:displayName="COC Author" ma:list="UserInfo" ma:SharePointGroup="0" ma:internalName="COC_x0020_Autho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axCatchAllLabel" ma:index="5" nillable="true" ma:displayName="Taxonomy Catch All Column1" ma:hidden="true" ma:list="{28dafb72-fa5d-478a-b929-bcb7acca5c32}" ma:internalName="TaxCatchAllLabel" ma:readOnly="true" ma:showField="CatchAllDataLabel" ma:web="00f346ab-aaa8-4e3b-9ef5-51f775afbebe">
      <xsd:complexType>
        <xsd:complexContent>
          <xsd:extension base="dms:MultiChoiceLookup">
            <xsd:sequence>
              <xsd:element name="Value" type="dms:Lookup" maxOccurs="unbounded" minOccurs="0" nillable="true"/>
            </xsd:sequence>
          </xsd:extension>
        </xsd:complexContent>
      </xsd:complexType>
    </xsd:element>
    <xsd:element name="TaxKeywordTaxHTField" ma:index="8" nillable="true" ma:taxonomy="true" ma:internalName="TaxKeywordTaxHTField" ma:taxonomyFieldName="TaxKeyword" ma:displayName="Enterprise Keywords" ma:fieldId="{23f27201-bee3-471e-b2e7-b64fd8b7ca38}" ma:taxonomyMulti="true" ma:sspId="90ddcaf2-2fea-44f4-a9ab-d77820962852" ma:termSetId="00000000-0000-0000-0000-000000000000" ma:anchorId="00000000-0000-0000-0000-000000000000" ma:open="true" ma:isKeyword="true">
      <xsd:complexType>
        <xsd:sequence>
          <xsd:element ref="pc:Terms" minOccurs="0" maxOccurs="1"/>
        </xsd:sequence>
      </xsd:complexType>
    </xsd:element>
    <xsd:element name="f3e86549c18f48e6869750f25a26713e" ma:index="13" nillable="true" ma:taxonomy="true" ma:internalName="f3e86549c18f48e6869750f25a26713e" ma:taxonomyFieldName="Document_x0020_Status" ma:displayName="Document Status" ma:default="" ma:fieldId="{f3e86549-c18f-48e6-8697-50f25a26713e}" ma:sspId="90ddcaf2-2fea-44f4-a9ab-d77820962852" ma:termSetId="66ee5a04-18ce-420f-9159-3e8cec0b78af" ma:anchorId="00000000-0000-0000-0000-000000000000" ma:open="false" ma:isKeyword="false">
      <xsd:complexType>
        <xsd:sequence>
          <xsd:element ref="pc:Terms" minOccurs="0" maxOccurs="1"/>
        </xsd:sequence>
      </xsd:complexType>
    </xsd:element>
    <xsd:element name="ic528585cc3a42c38a9fa5456f584f28" ma:index="15" ma:taxonomy="true" ma:internalName="ic528585cc3a42c38a9fa5456f584f28" ma:taxonomyFieldName="COC_x0020_Department" ma:displayName="COC Department" ma:readOnly="false" ma:default="" ma:fieldId="{2c528585-cc3a-42c3-8a9f-a5456f584f28}" ma:sspId="90ddcaf2-2fea-44f4-a9ab-d77820962852" ma:termSetId="f4131ac2-c810-49df-bc83-dbe6b31dc755"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28dafb72-fa5d-478a-b929-bcb7acca5c32}" ma:internalName="TaxCatchAll" ma:showField="CatchAllData" ma:web="00f346ab-aaa8-4e3b-9ef5-51f775afbe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OC_x0020_Author xmlns="2d61205f-22c3-4723-a0a2-2a877cf8c3de">
      <UserInfo>
        <DisplayName>Robert Cousin</DisplayName>
        <AccountId>21</AccountId>
        <AccountType/>
      </UserInfo>
    </COC_x0020_Author>
    <TaxCatchAll xmlns="2d61205f-22c3-4723-a0a2-2a877cf8c3de">
      <Value>61</Value>
      <Value>109</Value>
      <Value>116</Value>
      <Value>7</Value>
    </TaxCatchAll>
    <ic528585cc3a42c38a9fa5456f584f28 xmlns="2d61205f-22c3-4723-a0a2-2a877cf8c3de">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94e634e3-84d9-4c25-87c9-9f5b303a5b15</TermId>
        </TermInfo>
      </Terms>
    </ic528585cc3a42c38a9fa5456f584f28>
    <TaxKeywordTaxHTField xmlns="2d61205f-22c3-4723-a0a2-2a877cf8c3de">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ba567acd-7f9e-44e4-8985-2e82704710c4</TermId>
        </TermInfo>
        <TermInfo xmlns="http://schemas.microsoft.com/office/infopath/2007/PartnerControls">
          <TermName xmlns="http://schemas.microsoft.com/office/infopath/2007/PartnerControls">Performance Management</TermName>
          <TermId xmlns="http://schemas.microsoft.com/office/infopath/2007/PartnerControls">ca5764fb-f6af-4f67-96c8-e349de273093</TermId>
        </TermInfo>
      </Terms>
    </TaxKeywordTaxHTField>
    <f3e86549c18f48e6869750f25a26713e xmlns="2d61205f-22c3-4723-a0a2-2a877cf8c3de">
      <Terms xmlns="http://schemas.microsoft.com/office/infopath/2007/PartnerControls"/>
    </f3e86549c18f48e6869750f25a26713e>
  </documentManagement>
</p:properties>
</file>

<file path=customXml/itemProps1.xml><?xml version="1.0" encoding="utf-8"?>
<ds:datastoreItem xmlns:ds="http://schemas.openxmlformats.org/officeDocument/2006/customXml" ds:itemID="{9BB24745-B28D-4866-B6CC-0498F155ED76}">
  <ds:schemaRefs>
    <ds:schemaRef ds:uri="http://schemas.microsoft.com/office/2006/metadata/longProperties"/>
  </ds:schemaRefs>
</ds:datastoreItem>
</file>

<file path=customXml/itemProps2.xml><?xml version="1.0" encoding="utf-8"?>
<ds:datastoreItem xmlns:ds="http://schemas.openxmlformats.org/officeDocument/2006/customXml" ds:itemID="{2CA43CE2-FF9B-4323-8AFB-05BCA43EFF18}">
  <ds:schemaRefs>
    <ds:schemaRef ds:uri="Microsoft.SharePoint.Taxonomy.ContentTypeSync"/>
  </ds:schemaRefs>
</ds:datastoreItem>
</file>

<file path=customXml/itemProps3.xml><?xml version="1.0" encoding="utf-8"?>
<ds:datastoreItem xmlns:ds="http://schemas.openxmlformats.org/officeDocument/2006/customXml" ds:itemID="{2B7B0F08-2CBE-4404-8DB4-1B4CE031B89B}">
  <ds:schemaRefs>
    <ds:schemaRef ds:uri="http://schemas.microsoft.com/office/2006/metadata/customXsn"/>
  </ds:schemaRefs>
</ds:datastoreItem>
</file>

<file path=customXml/itemProps4.xml><?xml version="1.0" encoding="utf-8"?>
<ds:datastoreItem xmlns:ds="http://schemas.openxmlformats.org/officeDocument/2006/customXml" ds:itemID="{19075BC3-3FBD-45AE-BD61-A64760803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1205f-22c3-4723-a0a2-2a877cf8c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CE6079-FA5E-470E-9CD0-4BC8BD415FF3}">
  <ds:schemaRefs>
    <ds:schemaRef ds:uri="http://schemas.microsoft.com/sharepoint/v3/contenttype/forms"/>
  </ds:schemaRefs>
</ds:datastoreItem>
</file>

<file path=customXml/itemProps6.xml><?xml version="1.0" encoding="utf-8"?>
<ds:datastoreItem xmlns:ds="http://schemas.openxmlformats.org/officeDocument/2006/customXml" ds:itemID="{CEF7BB30-CC42-45E1-82DF-1803F009F986}">
  <ds:schemaRefs>
    <ds:schemaRef ds:uri="http://schemas.microsoft.com/office/2006/metadata/properties"/>
    <ds:schemaRef ds:uri="http://schemas.microsoft.com/office/infopath/2007/PartnerControls"/>
    <ds:schemaRef ds:uri="2d61205f-22c3-4723-a0a2-2a877cf8c3d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 E M O R A N D U M</vt:lpstr>
    </vt:vector>
  </TitlesOfParts>
  <Company>Vancouver Whistler 2010 Bid Corp</Company>
  <LinksUpToDate>false</LinksUpToDate>
  <CharactersWithSpaces>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E M O R A N D U M</dc:title>
  <dc:subject/>
  <dc:creator>dhumphries</dc:creator>
  <cp:keywords>Performance Management;Form</cp:keywords>
  <cp:lastModifiedBy>Alliekat914</cp:lastModifiedBy>
  <cp:revision>2</cp:revision>
  <cp:lastPrinted>2015-01-12T13:20:00Z</cp:lastPrinted>
  <dcterms:created xsi:type="dcterms:W3CDTF">2016-11-16T01:47:00Z</dcterms:created>
  <dcterms:modified xsi:type="dcterms:W3CDTF">2016-11-16T01:47:00Z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0x010100DDC58BFAAB63774BAE975D154165F02D0032DA51B35061F64ABCC8FB539051D1E2</vt:lpwstr>
  </property>
  <property fmtid="{D5CDD505-2E9C-101B-9397-08002B2CF9AE}" pid="3" name="IsMyDocuments">
    <vt:lpwstr>1</vt:lpwstr>
  </property>
  <property fmtid="{D5CDD505-2E9C-101B-9397-08002B2CF9AE}" pid="4" name="TaxKeyword">
    <vt:lpwstr>116;#Form|ba567acd-7f9e-44e4-8985-2e82704710c4;#61;#Performance Management|ca5764fb-f6af-4f67-96c8-e349de273093</vt:lpwstr>
  </property>
  <property fmtid="{D5CDD505-2E9C-101B-9397-08002B2CF9AE}" pid="5" name="COC_x0020_Department">
    <vt:lpwstr>7;#Human Resources|94e634e3-84d9-4c25-87c9-9f5b303a5b15</vt:lpwstr>
  </property>
  <property fmtid="{D5CDD505-2E9C-101B-9397-08002B2CF9AE}" pid="6" name="Document_x0020_Status">
    <vt:lpwstr/>
  </property>
  <property fmtid="{D5CDD505-2E9C-101B-9397-08002B2CF9AE}" pid="7" name="Document Status">
    <vt:lpwstr/>
  </property>
  <property fmtid="{D5CDD505-2E9C-101B-9397-08002B2CF9AE}" pid="8" name="COC Department">
    <vt:lpwstr>7</vt:lpwstr>
  </property>
  <property fmtid="{D5CDD505-2E9C-101B-9397-08002B2CF9AE}" pid="9" name="Order">
    <vt:r8>4500</vt:r8>
  </property>
  <property fmtid="{D5CDD505-2E9C-101B-9397-08002B2CF9AE}" pid="10" name="Project Area">
    <vt:lpwstr/>
  </property>
  <property fmtid="{D5CDD505-2E9C-101B-9397-08002B2CF9AE}" pid="11" name="dee0035d0b0e4e86a0fdb28aea7531d9">
    <vt:lpwstr/>
  </property>
  <property fmtid="{D5CDD505-2E9C-101B-9397-08002B2CF9AE}" pid="12" name="affd854791174c00bf265876754d4dbe">
    <vt:lpwstr/>
  </property>
  <property fmtid="{D5CDD505-2E9C-101B-9397-08002B2CF9AE}" pid="13" name="Sport">
    <vt:lpwstr/>
  </property>
  <property fmtid="{D5CDD505-2E9C-101B-9397-08002B2CF9AE}" pid="14" name="Games">
    <vt:lpwstr/>
  </property>
  <property fmtid="{D5CDD505-2E9C-101B-9397-08002B2CF9AE}" pid="15" name="gcc3b2d93ead4328966f5e96820b0d58">
    <vt:lpwstr/>
  </property>
</Properties>
</file>